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A0" w:rsidRPr="00EC6DA0" w:rsidRDefault="00EC6DA0" w:rsidP="00815D8F">
      <w:pPr>
        <w:pStyle w:val="af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r w:rsidRPr="00EC6DA0">
        <w:rPr>
          <w:rFonts w:ascii="Arial" w:hAnsi="Arial" w:cs="Arial"/>
          <w:i/>
          <w:sz w:val="24"/>
          <w:szCs w:val="24"/>
        </w:rPr>
        <w:t>ПРОЕКТ</w:t>
      </w:r>
    </w:p>
    <w:bookmarkEnd w:id="0"/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815D8F">
        <w:rPr>
          <w:rFonts w:ascii="Arial" w:hAnsi="Arial" w:cs="Arial"/>
          <w:sz w:val="24"/>
          <w:szCs w:val="24"/>
        </w:rPr>
        <w:t>ПРОГРАММА</w:t>
      </w:r>
    </w:p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«РАЗВИТИ</w:t>
      </w:r>
      <w:r>
        <w:rPr>
          <w:rFonts w:ascii="Arial" w:hAnsi="Arial" w:cs="Arial"/>
          <w:sz w:val="24"/>
          <w:szCs w:val="24"/>
        </w:rPr>
        <w:t>Е</w:t>
      </w:r>
      <w:r w:rsidRPr="00815D8F">
        <w:rPr>
          <w:rFonts w:ascii="Arial" w:hAnsi="Arial" w:cs="Arial"/>
          <w:sz w:val="24"/>
          <w:szCs w:val="24"/>
        </w:rPr>
        <w:t xml:space="preserve"> КУЛЬТУРЫ И СОХРАНЕНИЯ НАРОДНОГО НАСЛЕДИЯ НА ТЕРРИТОРИИ ГОЛОУСТНЕНСКОГО МО НА 20</w:t>
      </w:r>
      <w:r>
        <w:rPr>
          <w:rFonts w:ascii="Arial" w:hAnsi="Arial" w:cs="Arial"/>
          <w:sz w:val="24"/>
          <w:szCs w:val="24"/>
        </w:rPr>
        <w:t>20</w:t>
      </w:r>
      <w:r w:rsidRPr="00815D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Г.Г.»</w:t>
      </w: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Паспорт </w:t>
      </w: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131" w:type="dxa"/>
          </w:tcPr>
          <w:p w:rsidR="004D2E59" w:rsidRPr="006C5AC3" w:rsidRDefault="00815D8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 Голоустненского муниципального образования на 20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г.г.» (далее программа).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Заказчик подпрограммы, основание для разработки подпрограммы</w:t>
            </w:r>
          </w:p>
        </w:tc>
        <w:tc>
          <w:tcPr>
            <w:tcW w:w="7131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Голоустненского МО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6C5AC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 ЦКС ГМО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ФЗ  № 131 от 06.10.2003 г. «Об общих принципах организации местного самоуправления на территории РФ»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7131" w:type="dxa"/>
          </w:tcPr>
          <w:p w:rsidR="004D2E59" w:rsidRPr="006C5AC3" w:rsidRDefault="00815D8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Организационный отдел по работе с населением администрации Голоустненского МО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131" w:type="dxa"/>
          </w:tcPr>
          <w:p w:rsidR="004D2E59" w:rsidRPr="006C5AC3" w:rsidRDefault="00832D4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131" w:type="dxa"/>
          </w:tcPr>
          <w:p w:rsidR="00832D4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832D49" w:rsidRPr="006C5AC3">
              <w:rPr>
                <w:rFonts w:ascii="Courier New" w:hAnsi="Courier New" w:cs="Courier New"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2.  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ремонт учреждений культуры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укрепление материально технической базы;</w:t>
            </w:r>
          </w:p>
          <w:p w:rsidR="00033599" w:rsidRPr="006C5AC3" w:rsidRDefault="0051720E" w:rsidP="00832D4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>. ежегодное пополнение библиотечных фондов;</w:t>
            </w:r>
          </w:p>
          <w:p w:rsidR="00033599" w:rsidRPr="006C5AC3" w:rsidRDefault="0051720E" w:rsidP="00832D4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6B456C" w:rsidRPr="006C5AC3">
              <w:rPr>
                <w:rFonts w:ascii="Courier New" w:hAnsi="Courier New" w:cs="Courier New"/>
                <w:sz w:val="22"/>
                <w:szCs w:val="22"/>
              </w:rPr>
              <w:t>оцифровка библиотечных фондов с полным доступом к ним читателей</w:t>
            </w:r>
          </w:p>
          <w:p w:rsidR="00941150" w:rsidRPr="006C5AC3" w:rsidRDefault="0051720E" w:rsidP="00832D4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 решение вопросов по подготовке и закреплению кадров;</w:t>
            </w:r>
          </w:p>
          <w:p w:rsidR="004D2E59" w:rsidRPr="006C5AC3" w:rsidRDefault="00293DA7" w:rsidP="00293DA7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131" w:type="dxa"/>
          </w:tcPr>
          <w:p w:rsidR="004D2E59" w:rsidRPr="006C5AC3" w:rsidRDefault="004D2E59" w:rsidP="00947FBC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47FBC"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131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Администрация Голоустненского муниципального образования 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М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 w:rsidR="009E71E9" w:rsidRPr="006C5AC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 xml:space="preserve"> казённое учреждение культуры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941150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Финансирование подпрограммы осуществляется за счёт средств бюджета Голоустненского муниципального образования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Общий объём финансирования подпрограммы составляет:</w:t>
            </w:r>
          </w:p>
          <w:p w:rsidR="004D2E59" w:rsidRPr="0029752B" w:rsidRDefault="0029752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3 812,739 тыс</w:t>
            </w:r>
            <w:r w:rsidR="004D2E59" w:rsidRPr="0029752B">
              <w:rPr>
                <w:rFonts w:ascii="Courier New" w:hAnsi="Courier New" w:cs="Courier New"/>
                <w:sz w:val="22"/>
                <w:szCs w:val="22"/>
              </w:rPr>
              <w:t>. руб., в том числе по годам:</w:t>
            </w:r>
          </w:p>
          <w:p w:rsidR="004D2E59" w:rsidRPr="0029752B" w:rsidRDefault="004D2E59" w:rsidP="00815D8F">
            <w:pPr>
              <w:pStyle w:val="af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год- </w:t>
            </w:r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930,85 тыс</w:t>
            </w:r>
            <w:proofErr w:type="gramStart"/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уб.</w:t>
            </w:r>
          </w:p>
          <w:p w:rsidR="004D2E59" w:rsidRPr="0029752B" w:rsidRDefault="004D2E59" w:rsidP="00815D8F">
            <w:pPr>
              <w:pStyle w:val="af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1 год- </w:t>
            </w:r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1166,75 тыс</w:t>
            </w:r>
            <w:proofErr w:type="gramStart"/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уб.</w:t>
            </w:r>
          </w:p>
          <w:p w:rsidR="004D2E59" w:rsidRPr="006C5AC3" w:rsidRDefault="004D2E59" w:rsidP="0029752B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год- </w:t>
            </w:r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1715,139 тыс</w:t>
            </w:r>
            <w:proofErr w:type="gramStart"/>
            <w:r w:rsid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9752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уб.</w:t>
            </w:r>
          </w:p>
        </w:tc>
      </w:tr>
      <w:tr w:rsidR="004D2E59" w:rsidRPr="00815D8F" w:rsidTr="00955702"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Ожидаемые и конечные результаты реализации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131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6C5AC3" w:rsidRDefault="00941150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1.увеличить количество культурно массовых мероприятий, а так же количество граждан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941150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2.сохранить и развить культурно-досуговые формирования и увеличить количество участников в них;</w:t>
            </w:r>
          </w:p>
          <w:p w:rsidR="00CF4969" w:rsidRPr="006C5AC3" w:rsidRDefault="00941150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6C5AC3" w:rsidRDefault="00CF4969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4.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6C5AC3" w:rsidRDefault="00CF4969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 расширение спектра и улучшение качества социальных услуг в сфере культуры;</w:t>
            </w:r>
          </w:p>
          <w:p w:rsidR="00CF4969" w:rsidRPr="006C5AC3" w:rsidRDefault="00CF4969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6C5AC3" w:rsidRDefault="00CF4969" w:rsidP="00941150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7. сохранение и закрепление кадрового потенциала;</w:t>
            </w:r>
          </w:p>
        </w:tc>
      </w:tr>
      <w:tr w:rsidR="004D2E59" w:rsidRPr="00815D8F" w:rsidTr="00955702">
        <w:trPr>
          <w:trHeight w:val="1573"/>
        </w:trPr>
        <w:tc>
          <w:tcPr>
            <w:tcW w:w="244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131" w:type="dxa"/>
          </w:tcPr>
          <w:p w:rsidR="004D2E59" w:rsidRPr="006C5AC3" w:rsidRDefault="004D2E59" w:rsidP="007379E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Контроль  над реализацией подпрограммы осуществляет администрация Голоустненского МО.</w:t>
            </w:r>
          </w:p>
        </w:tc>
      </w:tr>
    </w:tbl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Содержание подпрограммы: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2.: Цель, задачи, сроки реализации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3.: Перечень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4.: Финансовое обеспечение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5.: Исполнители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6.: Ожидаемые и конечные результаты реализации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  Содержание проблемы и обоснование необходимости её решения программно –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6C4D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</w:t>
      </w:r>
      <w:r w:rsidR="000D6C4D"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 w:rsidR="000D6C4D"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 w:rsidR="000D6C4D">
        <w:rPr>
          <w:rFonts w:ascii="Arial" w:hAnsi="Arial" w:cs="Arial"/>
          <w:sz w:val="24"/>
          <w:szCs w:val="24"/>
        </w:rPr>
        <w:t>включая уровень интеллект</w:t>
      </w:r>
      <w:r w:rsidR="00C573C9">
        <w:rPr>
          <w:rFonts w:ascii="Arial" w:hAnsi="Arial" w:cs="Arial"/>
          <w:sz w:val="24"/>
          <w:szCs w:val="24"/>
        </w:rPr>
        <w:t xml:space="preserve">уального и культурного развития, а это </w:t>
      </w:r>
      <w:r w:rsidR="000D6C4D"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>
        <w:rPr>
          <w:rFonts w:ascii="Arial" w:hAnsi="Arial" w:cs="Arial"/>
          <w:sz w:val="24"/>
          <w:szCs w:val="24"/>
        </w:rPr>
        <w:t>ные ориентиры развития общества</w:t>
      </w:r>
      <w:r w:rsidR="000D6C4D">
        <w:rPr>
          <w:rFonts w:ascii="Arial" w:hAnsi="Arial" w:cs="Arial"/>
          <w:sz w:val="24"/>
          <w:szCs w:val="24"/>
        </w:rPr>
        <w:t>.</w:t>
      </w:r>
      <w:proofErr w:type="gramEnd"/>
    </w:p>
    <w:p w:rsidR="000D6C4D" w:rsidRDefault="000D6C4D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>
        <w:rPr>
          <w:rFonts w:ascii="Arial" w:hAnsi="Arial" w:cs="Arial"/>
          <w:sz w:val="24"/>
          <w:szCs w:val="24"/>
        </w:rPr>
        <w:t>меж</w:t>
      </w:r>
      <w:r>
        <w:rPr>
          <w:rFonts w:ascii="Arial" w:hAnsi="Arial" w:cs="Arial"/>
          <w:sz w:val="24"/>
          <w:szCs w:val="24"/>
        </w:rPr>
        <w:t xml:space="preserve">конфессиональных </w:t>
      </w:r>
      <w:r w:rsidR="00364C90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Default="009E2791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D2E59" w:rsidRPr="00815D8F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Default="00700A35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В ведении администрации Голоустненского муниципального образования находиться Муниципальное казённое учреждение культуры Голоустненского муниципального образования (далее МКУК ЦКС ГМО), в состав которого входят:</w:t>
      </w:r>
    </w:p>
    <w:p w:rsidR="00700A35" w:rsidRDefault="00700A35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сельский дом культуры с. Малое Голоустное, расположенн</w:t>
      </w:r>
      <w:r w:rsidR="00C573C9">
        <w:rPr>
          <w:rFonts w:ascii="Arial" w:hAnsi="Arial" w:cs="Arial"/>
          <w:sz w:val="24"/>
          <w:szCs w:val="24"/>
        </w:rPr>
        <w:t xml:space="preserve">ый </w:t>
      </w:r>
      <w:r>
        <w:rPr>
          <w:rFonts w:ascii="Arial" w:hAnsi="Arial" w:cs="Arial"/>
          <w:sz w:val="24"/>
          <w:szCs w:val="24"/>
        </w:rPr>
        <w:t xml:space="preserve"> в приспособленном помещении 1978 года постройка (бывший магазин), включает в себя сельскую библиотеку на </w:t>
      </w:r>
      <w:r w:rsidR="002A5D0E">
        <w:rPr>
          <w:rFonts w:ascii="Arial" w:hAnsi="Arial" w:cs="Arial"/>
          <w:sz w:val="24"/>
          <w:szCs w:val="24"/>
        </w:rPr>
        <w:t xml:space="preserve">8 326 </w:t>
      </w:r>
      <w:r w:rsidRPr="002A5D0E">
        <w:rPr>
          <w:rFonts w:ascii="Arial" w:hAnsi="Arial" w:cs="Arial"/>
          <w:sz w:val="24"/>
          <w:szCs w:val="24"/>
        </w:rPr>
        <w:t>экземпляров</w:t>
      </w:r>
      <w:r w:rsidR="002A5D0E" w:rsidRPr="002A5D0E">
        <w:rPr>
          <w:rFonts w:ascii="Arial" w:hAnsi="Arial" w:cs="Arial"/>
          <w:sz w:val="24"/>
          <w:szCs w:val="24"/>
        </w:rPr>
        <w:t>.</w:t>
      </w:r>
    </w:p>
    <w:p w:rsidR="00700A35" w:rsidRDefault="00700A35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дом досуга п. </w:t>
      </w:r>
      <w:proofErr w:type="gramStart"/>
      <w:r>
        <w:rPr>
          <w:rFonts w:ascii="Arial" w:hAnsi="Arial" w:cs="Arial"/>
          <w:sz w:val="24"/>
          <w:szCs w:val="24"/>
        </w:rPr>
        <w:t>Большое</w:t>
      </w:r>
      <w:proofErr w:type="gramEnd"/>
      <w:r>
        <w:rPr>
          <w:rFonts w:ascii="Arial" w:hAnsi="Arial" w:cs="Arial"/>
          <w:sz w:val="24"/>
          <w:szCs w:val="24"/>
        </w:rPr>
        <w:t xml:space="preserve"> Голоустное, расположен в приспособленном здании бывшего детского сада, 1974 года постройки, включает в </w:t>
      </w:r>
      <w:r w:rsidRPr="007A5791">
        <w:rPr>
          <w:rFonts w:ascii="Arial" w:hAnsi="Arial" w:cs="Arial"/>
          <w:sz w:val="24"/>
          <w:szCs w:val="24"/>
        </w:rPr>
        <w:t>себя библиотеку на</w:t>
      </w:r>
      <w:r w:rsidR="007A5791" w:rsidRPr="007A5791">
        <w:rPr>
          <w:rFonts w:ascii="Arial" w:hAnsi="Arial" w:cs="Arial"/>
          <w:sz w:val="24"/>
          <w:szCs w:val="24"/>
        </w:rPr>
        <w:t xml:space="preserve"> 11</w:t>
      </w:r>
      <w:r w:rsidR="00BE2A2F">
        <w:rPr>
          <w:rFonts w:ascii="Arial" w:hAnsi="Arial" w:cs="Arial"/>
          <w:sz w:val="24"/>
          <w:szCs w:val="24"/>
        </w:rPr>
        <w:t xml:space="preserve"> </w:t>
      </w:r>
      <w:r w:rsidR="007A5791" w:rsidRPr="007A5791">
        <w:rPr>
          <w:rFonts w:ascii="Arial" w:hAnsi="Arial" w:cs="Arial"/>
          <w:sz w:val="24"/>
          <w:szCs w:val="24"/>
        </w:rPr>
        <w:t>050</w:t>
      </w:r>
      <w:r w:rsidR="00DC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экземпляров</w:t>
      </w:r>
      <w:r w:rsidR="00F47FD4">
        <w:rPr>
          <w:rFonts w:ascii="Arial" w:hAnsi="Arial" w:cs="Arial"/>
          <w:sz w:val="24"/>
          <w:szCs w:val="24"/>
        </w:rPr>
        <w:t>.</w:t>
      </w:r>
    </w:p>
    <w:p w:rsidR="00F47FD4" w:rsidRDefault="00F47FD4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настоящее время существует ряд проблем в отрасли культуры Голоустненского МО:</w:t>
      </w:r>
    </w:p>
    <w:p w:rsidR="00F47FD4" w:rsidRDefault="00F47FD4" w:rsidP="00B71496">
      <w:pPr>
        <w:pStyle w:val="af0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Неудовлетворительное техническое состояние зданий учреждений культуры</w:t>
      </w:r>
      <w:r w:rsidR="00C573C9">
        <w:rPr>
          <w:rFonts w:ascii="Arial" w:hAnsi="Arial" w:cs="Arial"/>
          <w:sz w:val="24"/>
          <w:szCs w:val="24"/>
        </w:rPr>
        <w:t>, острая нехватка площадей</w:t>
      </w:r>
      <w:r>
        <w:rPr>
          <w:rFonts w:ascii="Arial" w:hAnsi="Arial" w:cs="Arial"/>
          <w:sz w:val="24"/>
          <w:szCs w:val="24"/>
        </w:rPr>
        <w:t>;</w:t>
      </w:r>
    </w:p>
    <w:p w:rsidR="00F47FD4" w:rsidRDefault="00F47FD4" w:rsidP="00B71496">
      <w:pPr>
        <w:pStyle w:val="af0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современного спецоборудования, технических средств, музыкальных инструментов;</w:t>
      </w:r>
    </w:p>
    <w:p w:rsidR="00F47FD4" w:rsidRDefault="00F47FD4" w:rsidP="00B71496">
      <w:pPr>
        <w:pStyle w:val="af0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квалифицированных кадров</w:t>
      </w:r>
      <w:r w:rsidR="003F2C00">
        <w:rPr>
          <w:rFonts w:ascii="Arial" w:hAnsi="Arial" w:cs="Arial"/>
          <w:sz w:val="24"/>
          <w:szCs w:val="24"/>
        </w:rPr>
        <w:t>;</w:t>
      </w:r>
    </w:p>
    <w:p w:rsidR="00F47FD4" w:rsidRPr="00815D8F" w:rsidRDefault="00F47FD4" w:rsidP="00B71496">
      <w:pPr>
        <w:pStyle w:val="af0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финансирования</w:t>
      </w:r>
      <w:r w:rsidR="003F2C0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Основной целью подпрограммы является </w:t>
      </w:r>
      <w:r w:rsidR="00C32E81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Задачи:</w:t>
      </w:r>
    </w:p>
    <w:p w:rsidR="00900D5D" w:rsidRDefault="006B456C" w:rsidP="00B71496">
      <w:pPr>
        <w:pStyle w:val="af0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расширение доступа к культурным ценно</w:t>
      </w:r>
      <w:r w:rsidR="00900D5D">
        <w:rPr>
          <w:rFonts w:ascii="Arial" w:hAnsi="Arial" w:cs="Arial"/>
          <w:sz w:val="24"/>
          <w:szCs w:val="24"/>
        </w:rPr>
        <w:t>стям и информационным ресурсам,</w:t>
      </w:r>
    </w:p>
    <w:p w:rsidR="006B456C" w:rsidRDefault="006B456C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>
        <w:rPr>
          <w:rFonts w:ascii="Arial" w:hAnsi="Arial" w:cs="Arial"/>
          <w:sz w:val="24"/>
          <w:szCs w:val="24"/>
        </w:rPr>
        <w:t xml:space="preserve">история села в лицах: мы разные </w:t>
      </w:r>
      <w:proofErr w:type="gramStart"/>
      <w:r w:rsidR="000513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о дружные и т.д.).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праздничных  мероприятий;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</w:p>
    <w:p w:rsidR="006B456C" w:rsidRDefault="006B456C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15D8F">
        <w:rPr>
          <w:rFonts w:ascii="Arial" w:hAnsi="Arial" w:cs="Arial"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 xml:space="preserve">ремонт учреждений культуры и </w:t>
      </w:r>
      <w:r w:rsidRPr="00815D8F">
        <w:rPr>
          <w:rFonts w:ascii="Arial" w:hAnsi="Arial" w:cs="Arial"/>
          <w:sz w:val="24"/>
          <w:szCs w:val="24"/>
        </w:rPr>
        <w:t>укрепление материально технической базы;</w:t>
      </w:r>
    </w:p>
    <w:p w:rsidR="00C573C9" w:rsidRDefault="00C573C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составление проектно сметной документации</w:t>
      </w:r>
      <w:r w:rsidR="00E9139B">
        <w:rPr>
          <w:rFonts w:ascii="Arial" w:hAnsi="Arial" w:cs="Arial"/>
          <w:sz w:val="24"/>
          <w:szCs w:val="24"/>
        </w:rPr>
        <w:t xml:space="preserve"> (далее ПСД)</w:t>
      </w:r>
      <w:r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</w:p>
    <w:p w:rsidR="0051720E" w:rsidRDefault="0051720E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оформление земельных участков для строительства учреждений культуры</w:t>
      </w:r>
      <w:r w:rsidR="000513DB">
        <w:rPr>
          <w:rFonts w:ascii="Arial" w:hAnsi="Arial" w:cs="Arial"/>
          <w:sz w:val="24"/>
          <w:szCs w:val="24"/>
        </w:rPr>
        <w:t>;</w:t>
      </w:r>
    </w:p>
    <w:p w:rsidR="00E9139B" w:rsidRDefault="00E9139B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проведение реконструкции и ремонтных работ</w:t>
      </w:r>
      <w:r w:rsidR="008544BA">
        <w:rPr>
          <w:rFonts w:ascii="Arial" w:hAnsi="Arial" w:cs="Arial"/>
          <w:sz w:val="24"/>
          <w:szCs w:val="24"/>
        </w:rPr>
        <w:t>;</w:t>
      </w:r>
    </w:p>
    <w:p w:rsidR="008544BA" w:rsidRDefault="008544BA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приобретение сценических костюмов;</w:t>
      </w:r>
    </w:p>
    <w:p w:rsidR="008544BA" w:rsidRPr="00815D8F" w:rsidRDefault="008544BA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приобретение музыкальных инструментов, осветительных приборов</w:t>
      </w:r>
    </w:p>
    <w:p w:rsidR="006B456C" w:rsidRDefault="0051720E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45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6B456C">
        <w:rPr>
          <w:rFonts w:ascii="Arial" w:hAnsi="Arial" w:cs="Arial"/>
          <w:sz w:val="24"/>
          <w:szCs w:val="24"/>
        </w:rPr>
        <w:t>. ежегодное пополнение библиотечных фондов;</w:t>
      </w:r>
    </w:p>
    <w:p w:rsidR="0051720E" w:rsidRDefault="0051720E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пополнение энциклопедических фондов</w:t>
      </w:r>
    </w:p>
    <w:p w:rsidR="0051720E" w:rsidRDefault="0051720E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пополнение фондов по культурно художественному наследию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периодические издания</w:t>
      </w:r>
    </w:p>
    <w:p w:rsidR="006B456C" w:rsidRDefault="006B456C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1720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оцифровка библиотечных фондов с полным доступом к ним читателей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установка интернет оборудования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приобретение компьютерной техники и программного обеспечения</w:t>
      </w:r>
    </w:p>
    <w:p w:rsidR="006B456C" w:rsidRDefault="006B456C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172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решение вопросов по подготовке и закреплению кадров;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повышение квалификации работников учреждений культуры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привлечение специалистов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</w:t>
      </w:r>
      <w:r w:rsidRPr="00815D8F">
        <w:rPr>
          <w:rFonts w:ascii="Arial" w:hAnsi="Arial" w:cs="Arial"/>
          <w:sz w:val="24"/>
          <w:szCs w:val="24"/>
        </w:rPr>
        <w:t>Информационное обеспечение развития культуры и культурного наследия</w:t>
      </w:r>
    </w:p>
    <w:p w:rsidR="00714A58" w:rsidRDefault="00714A58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="00C67688">
        <w:rPr>
          <w:rFonts w:ascii="Arial" w:hAnsi="Arial" w:cs="Arial"/>
          <w:sz w:val="24"/>
          <w:szCs w:val="24"/>
        </w:rPr>
        <w:t>с</w:t>
      </w:r>
      <w:r w:rsidRPr="00815D8F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>
        <w:rPr>
          <w:rFonts w:ascii="Arial" w:hAnsi="Arial" w:cs="Arial"/>
          <w:sz w:val="24"/>
          <w:szCs w:val="24"/>
        </w:rPr>
        <w:t xml:space="preserve"> реализации программы</w:t>
      </w:r>
    </w:p>
    <w:p w:rsidR="00714A58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Сроки реализации программы 20</w:t>
      </w:r>
      <w:r w:rsidR="00033599">
        <w:rPr>
          <w:rFonts w:ascii="Arial" w:hAnsi="Arial" w:cs="Arial"/>
          <w:sz w:val="24"/>
          <w:szCs w:val="24"/>
        </w:rPr>
        <w:t>20</w:t>
      </w:r>
      <w:r w:rsidRPr="00815D8F">
        <w:rPr>
          <w:rFonts w:ascii="Arial" w:hAnsi="Arial" w:cs="Arial"/>
          <w:sz w:val="24"/>
          <w:szCs w:val="24"/>
        </w:rPr>
        <w:t>-20</w:t>
      </w:r>
      <w:r w:rsidR="00033599"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годы.</w:t>
      </w:r>
    </w:p>
    <w:p w:rsidR="00C67688" w:rsidRPr="00815D8F" w:rsidRDefault="00C67688" w:rsidP="00C67688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 Перечень основных мероприятий подпрограммы</w:t>
      </w: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96"/>
        <w:gridCol w:w="2302"/>
        <w:gridCol w:w="1510"/>
        <w:gridCol w:w="1950"/>
        <w:gridCol w:w="785"/>
        <w:gridCol w:w="195"/>
        <w:gridCol w:w="1019"/>
        <w:gridCol w:w="115"/>
        <w:gridCol w:w="1099"/>
      </w:tblGrid>
      <w:tr w:rsidR="004D2E59" w:rsidRPr="006C5AC3" w:rsidTr="00293DA7">
        <w:tc>
          <w:tcPr>
            <w:tcW w:w="596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302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0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1950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3213" w:type="dxa"/>
            <w:gridSpan w:val="5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4D2E59" w:rsidRPr="006C5AC3" w:rsidTr="00293DA7">
        <w:tc>
          <w:tcPr>
            <w:tcW w:w="596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4D2E59" w:rsidRPr="006C5AC3" w:rsidRDefault="004D2E59" w:rsidP="00C67688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</w:tcPr>
          <w:p w:rsidR="004D2E59" w:rsidRPr="006C5AC3" w:rsidRDefault="004D2E59" w:rsidP="00C67688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99" w:type="dxa"/>
          </w:tcPr>
          <w:p w:rsidR="004D2E59" w:rsidRPr="006C5AC3" w:rsidRDefault="004D2E59" w:rsidP="00C67688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</w:tr>
      <w:tr w:rsidR="004D2E59" w:rsidRPr="006C5AC3" w:rsidTr="00293DA7">
        <w:tc>
          <w:tcPr>
            <w:tcW w:w="9571" w:type="dxa"/>
            <w:gridSpan w:val="9"/>
          </w:tcPr>
          <w:p w:rsidR="004D2E59" w:rsidRPr="006C5AC3" w:rsidRDefault="00714A58" w:rsidP="00815D8F">
            <w:pPr>
              <w:pStyle w:val="af0"/>
              <w:numPr>
                <w:ilvl w:val="0"/>
                <w:numId w:val="24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6C5AC3" w:rsidRPr="006C5AC3" w:rsidTr="00293DA7">
        <w:tc>
          <w:tcPr>
            <w:tcW w:w="596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302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работы по краеведению (на базе библиотек);</w:t>
            </w:r>
          </w:p>
        </w:tc>
        <w:tc>
          <w:tcPr>
            <w:tcW w:w="151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постоянно </w:t>
            </w:r>
          </w:p>
        </w:tc>
        <w:tc>
          <w:tcPr>
            <w:tcW w:w="195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библиотеки</w:t>
            </w:r>
          </w:p>
        </w:tc>
        <w:tc>
          <w:tcPr>
            <w:tcW w:w="980" w:type="dxa"/>
            <w:gridSpan w:val="2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5AC3" w:rsidRPr="006C5AC3" w:rsidTr="00293DA7">
        <w:tc>
          <w:tcPr>
            <w:tcW w:w="596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302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т.д.).</w:t>
            </w:r>
          </w:p>
        </w:tc>
        <w:tc>
          <w:tcPr>
            <w:tcW w:w="151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  <w:tc>
          <w:tcPr>
            <w:tcW w:w="195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980" w:type="dxa"/>
            <w:gridSpan w:val="2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2302" w:type="dxa"/>
          </w:tcPr>
          <w:p w:rsidR="004D2E59" w:rsidRPr="006C5AC3" w:rsidRDefault="00900D5D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проведение праздничных  мероприятий;</w:t>
            </w:r>
          </w:p>
        </w:tc>
        <w:tc>
          <w:tcPr>
            <w:tcW w:w="1510" w:type="dxa"/>
          </w:tcPr>
          <w:p w:rsidR="004D2E59" w:rsidRPr="006C5AC3" w:rsidRDefault="00900D5D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 плану работы</w:t>
            </w:r>
          </w:p>
        </w:tc>
        <w:tc>
          <w:tcPr>
            <w:tcW w:w="1950" w:type="dxa"/>
          </w:tcPr>
          <w:p w:rsidR="004D2E59" w:rsidRPr="006C5AC3" w:rsidRDefault="004D2E59" w:rsidP="00900D5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МКУК ЦКС ГМО, </w:t>
            </w:r>
          </w:p>
        </w:tc>
        <w:tc>
          <w:tcPr>
            <w:tcW w:w="980" w:type="dxa"/>
            <w:gridSpan w:val="2"/>
          </w:tcPr>
          <w:p w:rsidR="004D2E59" w:rsidRPr="006C5AC3" w:rsidRDefault="00293DA7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</w:tcPr>
          <w:p w:rsidR="004D2E59" w:rsidRPr="006C5AC3" w:rsidRDefault="00293DA7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99" w:type="dxa"/>
          </w:tcPr>
          <w:p w:rsidR="004D2E59" w:rsidRPr="006C5AC3" w:rsidRDefault="00293DA7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C5AC3" w:rsidRPr="006C5AC3" w:rsidTr="00293DA7">
        <w:tc>
          <w:tcPr>
            <w:tcW w:w="596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1.4. </w:t>
            </w:r>
          </w:p>
        </w:tc>
        <w:tc>
          <w:tcPr>
            <w:tcW w:w="2302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151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980" w:type="dxa"/>
            <w:gridSpan w:val="2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9"/>
          </w:tcPr>
          <w:p w:rsidR="004D2E59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2.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ремонт учреждений культуры и укрепление материально технической базы;</w:t>
            </w:r>
          </w:p>
        </w:tc>
      </w:tr>
      <w:tr w:rsidR="004D2E59" w:rsidRPr="006C5AC3" w:rsidTr="00293DA7">
        <w:trPr>
          <w:trHeight w:val="1028"/>
        </w:trPr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302" w:type="dxa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составление проектно сметной документации на реконструкцию и ремонт учреждений культуры</w:t>
            </w:r>
          </w:p>
        </w:tc>
        <w:tc>
          <w:tcPr>
            <w:tcW w:w="1510" w:type="dxa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2020-2021 г.г.</w:t>
            </w:r>
          </w:p>
        </w:tc>
        <w:tc>
          <w:tcPr>
            <w:tcW w:w="1950" w:type="dxa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785" w:type="dxa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  <w:tc>
          <w:tcPr>
            <w:tcW w:w="1214" w:type="dxa"/>
            <w:gridSpan w:val="2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214" w:type="dxa"/>
            <w:gridSpan w:val="2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5AC3" w:rsidRPr="006C5AC3" w:rsidTr="00293DA7">
        <w:tc>
          <w:tcPr>
            <w:tcW w:w="596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2302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оформление земельных участков для строительства учреждений культуры</w:t>
            </w:r>
          </w:p>
        </w:tc>
        <w:tc>
          <w:tcPr>
            <w:tcW w:w="151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1950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785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14" w:type="dxa"/>
            <w:gridSpan w:val="2"/>
          </w:tcPr>
          <w:p w:rsidR="006C5AC3" w:rsidRDefault="006C5AC3">
            <w:r w:rsidRPr="00E0711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14" w:type="dxa"/>
            <w:gridSpan w:val="2"/>
          </w:tcPr>
          <w:p w:rsidR="006C5AC3" w:rsidRDefault="006C5AC3">
            <w:r w:rsidRPr="00E0711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2302" w:type="dxa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color w:val="C00000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проведение реконструкции и ремонтных работ</w:t>
            </w:r>
          </w:p>
        </w:tc>
        <w:tc>
          <w:tcPr>
            <w:tcW w:w="1510" w:type="dxa"/>
          </w:tcPr>
          <w:p w:rsidR="004D2E59" w:rsidRPr="006C5AC3" w:rsidRDefault="00E9139B" w:rsidP="008544BA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544BA" w:rsidRPr="006C5AC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-2022 г.г.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ГМО</w:t>
            </w:r>
            <w:r w:rsidR="00E9139B" w:rsidRPr="006C5AC3">
              <w:rPr>
                <w:rFonts w:ascii="Courier New" w:hAnsi="Courier New" w:cs="Courier New"/>
                <w:sz w:val="22"/>
                <w:szCs w:val="22"/>
              </w:rPr>
              <w:t>; МКУК ЦКС ГМО</w:t>
            </w:r>
          </w:p>
        </w:tc>
        <w:tc>
          <w:tcPr>
            <w:tcW w:w="785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4" w:type="dxa"/>
            <w:gridSpan w:val="2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Согласно ПСД</w:t>
            </w:r>
          </w:p>
        </w:tc>
        <w:tc>
          <w:tcPr>
            <w:tcW w:w="1214" w:type="dxa"/>
            <w:gridSpan w:val="2"/>
          </w:tcPr>
          <w:p w:rsidR="004D2E59" w:rsidRPr="006C5AC3" w:rsidRDefault="00E9139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Согласно ПСД</w:t>
            </w:r>
          </w:p>
        </w:tc>
      </w:tr>
      <w:tr w:rsidR="008544BA" w:rsidRPr="006C5AC3" w:rsidTr="00293DA7">
        <w:tc>
          <w:tcPr>
            <w:tcW w:w="596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2302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приобретение сценических костюмов</w:t>
            </w:r>
          </w:p>
        </w:tc>
        <w:tc>
          <w:tcPr>
            <w:tcW w:w="1510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2020-2022 г.г.</w:t>
            </w:r>
          </w:p>
        </w:tc>
        <w:tc>
          <w:tcPr>
            <w:tcW w:w="1950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785" w:type="dxa"/>
          </w:tcPr>
          <w:p w:rsidR="008544BA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14" w:type="dxa"/>
            <w:gridSpan w:val="2"/>
          </w:tcPr>
          <w:p w:rsidR="008544BA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14" w:type="dxa"/>
            <w:gridSpan w:val="2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544BA" w:rsidRPr="006C5AC3" w:rsidTr="00293DA7">
        <w:tc>
          <w:tcPr>
            <w:tcW w:w="596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302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1510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0" w:type="dxa"/>
          </w:tcPr>
          <w:p w:rsidR="008544BA" w:rsidRPr="006C5AC3" w:rsidRDefault="008544BA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5" w:type="dxa"/>
          </w:tcPr>
          <w:p w:rsidR="008544BA" w:rsidRPr="006C5AC3" w:rsidRDefault="00B71496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113,250</w:t>
            </w:r>
          </w:p>
        </w:tc>
        <w:tc>
          <w:tcPr>
            <w:tcW w:w="1214" w:type="dxa"/>
            <w:gridSpan w:val="2"/>
          </w:tcPr>
          <w:p w:rsidR="008544BA" w:rsidRPr="006C5AC3" w:rsidRDefault="00B71496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286,750</w:t>
            </w:r>
          </w:p>
        </w:tc>
        <w:tc>
          <w:tcPr>
            <w:tcW w:w="1214" w:type="dxa"/>
            <w:gridSpan w:val="2"/>
          </w:tcPr>
          <w:p w:rsidR="008544BA" w:rsidRPr="006C5AC3" w:rsidRDefault="0029752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1215,139</w:t>
            </w:r>
          </w:p>
        </w:tc>
      </w:tr>
      <w:tr w:rsidR="004D2E59" w:rsidRPr="006C5AC3" w:rsidTr="00293DA7">
        <w:tc>
          <w:tcPr>
            <w:tcW w:w="9571" w:type="dxa"/>
            <w:gridSpan w:val="9"/>
          </w:tcPr>
          <w:p w:rsidR="004D2E59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. ежегодное пополнение библиотечных фондов;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302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151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785" w:type="dxa"/>
          </w:tcPr>
          <w:p w:rsidR="004D2E59" w:rsidRPr="006C5AC3" w:rsidRDefault="006C5AC3" w:rsidP="006C5AC3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  <w:tc>
          <w:tcPr>
            <w:tcW w:w="1214" w:type="dxa"/>
            <w:gridSpan w:val="2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14" w:type="dxa"/>
            <w:gridSpan w:val="2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2302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151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785" w:type="dxa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14" w:type="dxa"/>
            <w:gridSpan w:val="2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14" w:type="dxa"/>
            <w:gridSpan w:val="2"/>
          </w:tcPr>
          <w:p w:rsidR="004D2E59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3.3.</w:t>
            </w:r>
          </w:p>
        </w:tc>
        <w:tc>
          <w:tcPr>
            <w:tcW w:w="2302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периодические издания</w:t>
            </w:r>
          </w:p>
        </w:tc>
        <w:tc>
          <w:tcPr>
            <w:tcW w:w="151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1950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785" w:type="dxa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14" w:type="dxa"/>
            <w:gridSpan w:val="2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214" w:type="dxa"/>
            <w:gridSpan w:val="2"/>
          </w:tcPr>
          <w:p w:rsidR="004D2E59" w:rsidRPr="006C5AC3" w:rsidRDefault="0091136F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D2E59" w:rsidRPr="006C5AC3" w:rsidTr="00293DA7">
        <w:trPr>
          <w:trHeight w:val="527"/>
        </w:trPr>
        <w:tc>
          <w:tcPr>
            <w:tcW w:w="9571" w:type="dxa"/>
            <w:gridSpan w:val="9"/>
          </w:tcPr>
          <w:p w:rsidR="00714A58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4.</w:t>
            </w: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оцифровка библиотечных фондов с полным доступом к ним читателей</w:t>
            </w:r>
          </w:p>
          <w:p w:rsidR="004D2E59" w:rsidRPr="006C5AC3" w:rsidRDefault="00714A58" w:rsidP="001E6FD8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- установка интернет оборудования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302" w:type="dxa"/>
          </w:tcPr>
          <w:p w:rsidR="004D2E59" w:rsidRPr="006C5AC3" w:rsidRDefault="00191450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1510" w:type="dxa"/>
          </w:tcPr>
          <w:p w:rsidR="004D2E59" w:rsidRPr="006C5AC3" w:rsidRDefault="00191450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195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85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4.2.</w:t>
            </w:r>
          </w:p>
        </w:tc>
        <w:tc>
          <w:tcPr>
            <w:tcW w:w="2302" w:type="dxa"/>
          </w:tcPr>
          <w:p w:rsidR="004D2E59" w:rsidRPr="006C5AC3" w:rsidRDefault="00191450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приобретение компьютерной техники и программного обеспечения</w:t>
            </w:r>
          </w:p>
        </w:tc>
        <w:tc>
          <w:tcPr>
            <w:tcW w:w="1510" w:type="dxa"/>
          </w:tcPr>
          <w:p w:rsidR="004D2E59" w:rsidRPr="006C5AC3" w:rsidRDefault="00191450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2020 г.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785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D2E59" w:rsidRPr="006C5AC3" w:rsidTr="00293DA7">
        <w:tc>
          <w:tcPr>
            <w:tcW w:w="9571" w:type="dxa"/>
            <w:gridSpan w:val="9"/>
          </w:tcPr>
          <w:p w:rsidR="004D2E59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5.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решение вопросов по подготовке и закреплению кадров;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5.1.</w:t>
            </w:r>
          </w:p>
        </w:tc>
        <w:tc>
          <w:tcPr>
            <w:tcW w:w="2302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1510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2010-2022</w:t>
            </w:r>
          </w:p>
        </w:tc>
        <w:tc>
          <w:tcPr>
            <w:tcW w:w="1950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ЦУС</w:t>
            </w:r>
          </w:p>
        </w:tc>
        <w:tc>
          <w:tcPr>
            <w:tcW w:w="785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14" w:type="dxa"/>
            <w:gridSpan w:val="2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5.2. </w:t>
            </w:r>
          </w:p>
        </w:tc>
        <w:tc>
          <w:tcPr>
            <w:tcW w:w="2302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1510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2010-2022</w:t>
            </w:r>
          </w:p>
        </w:tc>
        <w:tc>
          <w:tcPr>
            <w:tcW w:w="1950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</w:t>
            </w:r>
          </w:p>
        </w:tc>
        <w:tc>
          <w:tcPr>
            <w:tcW w:w="785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4" w:type="dxa"/>
            <w:gridSpan w:val="2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4" w:type="dxa"/>
            <w:gridSpan w:val="2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2E59" w:rsidRPr="006C5AC3" w:rsidTr="00293DA7">
        <w:tc>
          <w:tcPr>
            <w:tcW w:w="9571" w:type="dxa"/>
            <w:gridSpan w:val="9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4D2E59" w:rsidRPr="006C5AC3" w:rsidTr="00293DA7">
        <w:tc>
          <w:tcPr>
            <w:tcW w:w="59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6.1.</w:t>
            </w:r>
          </w:p>
        </w:tc>
        <w:tc>
          <w:tcPr>
            <w:tcW w:w="2302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Сбор и анализ информации по всем направлениям </w:t>
            </w:r>
          </w:p>
        </w:tc>
        <w:tc>
          <w:tcPr>
            <w:tcW w:w="1510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2010-2022</w:t>
            </w:r>
          </w:p>
        </w:tc>
        <w:tc>
          <w:tcPr>
            <w:tcW w:w="1950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85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214" w:type="dxa"/>
            <w:gridSpan w:val="2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214" w:type="dxa"/>
            <w:gridSpan w:val="2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2E59" w:rsidRPr="006C5AC3" w:rsidTr="00293DA7">
        <w:tc>
          <w:tcPr>
            <w:tcW w:w="6358" w:type="dxa"/>
            <w:gridSpan w:val="4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85" w:type="dxa"/>
          </w:tcPr>
          <w:p w:rsidR="004D2E59" w:rsidRPr="006C5AC3" w:rsidRDefault="0029752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930,85</w:t>
            </w:r>
          </w:p>
        </w:tc>
        <w:tc>
          <w:tcPr>
            <w:tcW w:w="1214" w:type="dxa"/>
            <w:gridSpan w:val="2"/>
          </w:tcPr>
          <w:p w:rsidR="004D2E59" w:rsidRPr="006C5AC3" w:rsidRDefault="0029752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1166,75</w:t>
            </w:r>
          </w:p>
        </w:tc>
        <w:tc>
          <w:tcPr>
            <w:tcW w:w="1214" w:type="dxa"/>
            <w:gridSpan w:val="2"/>
          </w:tcPr>
          <w:p w:rsidR="004D2E59" w:rsidRPr="006C5AC3" w:rsidRDefault="0029752B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1715,139</w:t>
            </w:r>
          </w:p>
        </w:tc>
      </w:tr>
    </w:tbl>
    <w:p w:rsidR="004D2E59" w:rsidRPr="006C5AC3" w:rsidRDefault="004D2E59" w:rsidP="00815D8F">
      <w:pPr>
        <w:pStyle w:val="af0"/>
        <w:rPr>
          <w:rFonts w:ascii="Courier New" w:hAnsi="Courier New" w:cs="Courier New"/>
        </w:rPr>
      </w:pPr>
    </w:p>
    <w:p w:rsidR="004D2E59" w:rsidRPr="00815D8F" w:rsidRDefault="004D2E59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815D8F" w:rsidRDefault="004D2E59" w:rsidP="00815D8F">
      <w:pPr>
        <w:pStyle w:val="af0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Финансирование основных мероприятий подпрограммы осуществляется за счёт средств бюджета Голоустненского муниципального образования и привлечения внебюджетных средств, а так же средств </w:t>
      </w:r>
      <w:proofErr w:type="gramStart"/>
      <w:r w:rsidRPr="00815D8F">
        <w:rPr>
          <w:rFonts w:ascii="Arial" w:hAnsi="Arial" w:cs="Arial"/>
          <w:sz w:val="24"/>
          <w:szCs w:val="24"/>
        </w:rPr>
        <w:t>поступившим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по договору о социальном сотрудничестве.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Получателем 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подпрограммы. 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Объём денежных средств на реализацию подпрограммы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Общий объём финансирования подпрограммы -   </w:t>
      </w:r>
      <w:r w:rsidR="0029752B">
        <w:rPr>
          <w:rFonts w:ascii="Arial" w:hAnsi="Arial" w:cs="Arial"/>
          <w:sz w:val="24"/>
          <w:szCs w:val="24"/>
        </w:rPr>
        <w:t>3812,739</w:t>
      </w:r>
      <w:r w:rsidRPr="00815D8F">
        <w:rPr>
          <w:rFonts w:ascii="Arial" w:hAnsi="Arial" w:cs="Arial"/>
          <w:sz w:val="24"/>
          <w:szCs w:val="24"/>
        </w:rPr>
        <w:t xml:space="preserve">  млн. руб., 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lastRenderedPageBreak/>
        <w:t xml:space="preserve">     в том числе по годам: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20</w:t>
      </w:r>
      <w:r w:rsidR="0029752B">
        <w:rPr>
          <w:rFonts w:ascii="Arial" w:hAnsi="Arial" w:cs="Arial"/>
          <w:sz w:val="24"/>
          <w:szCs w:val="24"/>
        </w:rPr>
        <w:t>20</w:t>
      </w:r>
      <w:r w:rsidRPr="00815D8F">
        <w:rPr>
          <w:rFonts w:ascii="Arial" w:hAnsi="Arial" w:cs="Arial"/>
          <w:sz w:val="24"/>
          <w:szCs w:val="24"/>
        </w:rPr>
        <w:t xml:space="preserve"> год- </w:t>
      </w:r>
      <w:r w:rsidR="0029752B">
        <w:rPr>
          <w:rFonts w:ascii="Arial" w:hAnsi="Arial" w:cs="Arial"/>
          <w:sz w:val="24"/>
          <w:szCs w:val="24"/>
        </w:rPr>
        <w:t>930,85</w:t>
      </w:r>
      <w:r w:rsidRPr="00815D8F">
        <w:rPr>
          <w:rFonts w:ascii="Arial" w:hAnsi="Arial" w:cs="Arial"/>
          <w:sz w:val="24"/>
          <w:szCs w:val="24"/>
        </w:rPr>
        <w:t xml:space="preserve"> </w:t>
      </w:r>
      <w:r w:rsidR="0029752B">
        <w:rPr>
          <w:rFonts w:ascii="Arial" w:hAnsi="Arial" w:cs="Arial"/>
          <w:sz w:val="24"/>
          <w:szCs w:val="24"/>
        </w:rPr>
        <w:t xml:space="preserve">тыс. </w:t>
      </w:r>
      <w:r w:rsidRPr="00815D8F">
        <w:rPr>
          <w:rFonts w:ascii="Arial" w:hAnsi="Arial" w:cs="Arial"/>
          <w:sz w:val="24"/>
          <w:szCs w:val="24"/>
        </w:rPr>
        <w:t>руб.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20</w:t>
      </w:r>
      <w:r w:rsidR="0029752B">
        <w:rPr>
          <w:rFonts w:ascii="Arial" w:hAnsi="Arial" w:cs="Arial"/>
          <w:sz w:val="24"/>
          <w:szCs w:val="24"/>
        </w:rPr>
        <w:t>21</w:t>
      </w:r>
      <w:r w:rsidRPr="00815D8F">
        <w:rPr>
          <w:rFonts w:ascii="Arial" w:hAnsi="Arial" w:cs="Arial"/>
          <w:sz w:val="24"/>
          <w:szCs w:val="24"/>
        </w:rPr>
        <w:t xml:space="preserve"> год- </w:t>
      </w:r>
      <w:r w:rsidR="0029752B">
        <w:rPr>
          <w:rFonts w:ascii="Arial" w:hAnsi="Arial" w:cs="Arial"/>
          <w:sz w:val="24"/>
          <w:szCs w:val="24"/>
        </w:rPr>
        <w:t>1166,75</w:t>
      </w:r>
      <w:r w:rsidRPr="00815D8F">
        <w:rPr>
          <w:rFonts w:ascii="Arial" w:hAnsi="Arial" w:cs="Arial"/>
          <w:sz w:val="24"/>
          <w:szCs w:val="24"/>
        </w:rPr>
        <w:t xml:space="preserve"> </w:t>
      </w:r>
      <w:r w:rsidR="0029752B">
        <w:rPr>
          <w:rFonts w:ascii="Arial" w:hAnsi="Arial" w:cs="Arial"/>
          <w:sz w:val="24"/>
          <w:szCs w:val="24"/>
        </w:rPr>
        <w:t xml:space="preserve">тыс. </w:t>
      </w:r>
      <w:r w:rsidRPr="00815D8F">
        <w:rPr>
          <w:rFonts w:ascii="Arial" w:hAnsi="Arial" w:cs="Arial"/>
          <w:sz w:val="24"/>
          <w:szCs w:val="24"/>
        </w:rPr>
        <w:t>руб.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20</w:t>
      </w:r>
      <w:r w:rsidR="0029752B"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год- </w:t>
      </w:r>
      <w:r w:rsidR="0029752B">
        <w:rPr>
          <w:rFonts w:ascii="Arial" w:hAnsi="Arial" w:cs="Arial"/>
          <w:sz w:val="24"/>
          <w:szCs w:val="24"/>
        </w:rPr>
        <w:t xml:space="preserve">1715,139 тыс. </w:t>
      </w:r>
      <w:r w:rsidRPr="00815D8F">
        <w:rPr>
          <w:rFonts w:ascii="Arial" w:hAnsi="Arial" w:cs="Arial"/>
          <w:sz w:val="24"/>
          <w:szCs w:val="24"/>
        </w:rPr>
        <w:t>руб.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Выполнение задач подпрограммы администрация организует как самостоятельно, так и силами,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Реализация подпрограммы предполагает достижение следующих результатов: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подготовка молодёжи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популяризация творческих направлений деятельности среди подростков и молодёжи;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формирование позитивного имиджа молодёжи Голоустненского муниципального образования;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укрепление института молодой семьи;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пополнение  библиотечного фонда;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повышение процента абонентов библиотек до 7% от числа жителей;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укрепить  материально техническую базу;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увеличить количество проводимых мероприятий;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повысить процент охвата жителей формами и средствами культурно – досуговой деятельности;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укомплектовать учреждения культуры высококвалифицированными кадрами;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 - приобрести музыкальные инструменты, пошить сценические костюмы.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Текущее управление и </w:t>
      </w:r>
      <w:proofErr w:type="gramStart"/>
      <w:r w:rsidRPr="00815D8F">
        <w:rPr>
          <w:rFonts w:ascii="Arial" w:hAnsi="Arial" w:cs="Arial"/>
          <w:sz w:val="24"/>
          <w:szCs w:val="24"/>
        </w:rPr>
        <w:t>оперативный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Голоустненского муниципального образования.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Текущее управление включает: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</w:t>
      </w:r>
      <w:proofErr w:type="gramStart"/>
      <w:r w:rsidRPr="00815D8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15D8F">
        <w:rPr>
          <w:rFonts w:ascii="Arial" w:hAnsi="Arial" w:cs="Arial"/>
          <w:sz w:val="24"/>
          <w:szCs w:val="24"/>
        </w:rPr>
        <w:t>Оперативный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контроль за ходом реализации подпрограммы включает: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контроль качества реализации подпрограммных мероприятий;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контроль сроков реализации подпрограммных мероприятий;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lastRenderedPageBreak/>
        <w:t xml:space="preserve">     - внесение в установленном порядке предложений по уточнению мероприятий подпрограммы с учётом складывающейся социально – экономической ситуации;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- контроль за целевым и эффективным расходованием финансовых средств, выделяемых на реализацию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в целом осуществляет заместитель Главы по социальным вопросам и Дума Голоустненского муниципального образования. Организационный отдел предоставляет полугодовую информацию о ходе реализации подпрограммы.  </w:t>
      </w:r>
    </w:p>
    <w:p w:rsidR="009177D6" w:rsidRDefault="009177D6"/>
    <w:sectPr w:rsidR="009177D6" w:rsidSect="0039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E59"/>
    <w:rsid w:val="00033599"/>
    <w:rsid w:val="000513DB"/>
    <w:rsid w:val="000A5C94"/>
    <w:rsid w:val="000D6C4D"/>
    <w:rsid w:val="00106268"/>
    <w:rsid w:val="001403F5"/>
    <w:rsid w:val="00191450"/>
    <w:rsid w:val="001B230F"/>
    <w:rsid w:val="001E6FD8"/>
    <w:rsid w:val="00277029"/>
    <w:rsid w:val="00293DA7"/>
    <w:rsid w:val="0029752B"/>
    <w:rsid w:val="002A5D0E"/>
    <w:rsid w:val="002A6284"/>
    <w:rsid w:val="003305A1"/>
    <w:rsid w:val="00364C90"/>
    <w:rsid w:val="00385564"/>
    <w:rsid w:val="00394BB9"/>
    <w:rsid w:val="003966A0"/>
    <w:rsid w:val="003F2C00"/>
    <w:rsid w:val="003F676E"/>
    <w:rsid w:val="004D2E59"/>
    <w:rsid w:val="00500446"/>
    <w:rsid w:val="0051720E"/>
    <w:rsid w:val="00661887"/>
    <w:rsid w:val="006B456C"/>
    <w:rsid w:val="006C2757"/>
    <w:rsid w:val="006C5AC3"/>
    <w:rsid w:val="00700A35"/>
    <w:rsid w:val="00714A58"/>
    <w:rsid w:val="00731111"/>
    <w:rsid w:val="007379E1"/>
    <w:rsid w:val="007A5791"/>
    <w:rsid w:val="007B171E"/>
    <w:rsid w:val="007B77FC"/>
    <w:rsid w:val="00815D8F"/>
    <w:rsid w:val="00832D49"/>
    <w:rsid w:val="008544BA"/>
    <w:rsid w:val="00873252"/>
    <w:rsid w:val="008A4FD6"/>
    <w:rsid w:val="00900D5D"/>
    <w:rsid w:val="0091136F"/>
    <w:rsid w:val="009177D6"/>
    <w:rsid w:val="00941150"/>
    <w:rsid w:val="00947FBC"/>
    <w:rsid w:val="00955702"/>
    <w:rsid w:val="00990C13"/>
    <w:rsid w:val="009E2791"/>
    <w:rsid w:val="009E71E9"/>
    <w:rsid w:val="009F072E"/>
    <w:rsid w:val="00A00D69"/>
    <w:rsid w:val="00A335BE"/>
    <w:rsid w:val="00B4140B"/>
    <w:rsid w:val="00B71496"/>
    <w:rsid w:val="00BA6361"/>
    <w:rsid w:val="00BE2A2F"/>
    <w:rsid w:val="00C32E81"/>
    <w:rsid w:val="00C573C9"/>
    <w:rsid w:val="00C67688"/>
    <w:rsid w:val="00CF4969"/>
    <w:rsid w:val="00DB1CAA"/>
    <w:rsid w:val="00DC4CFF"/>
    <w:rsid w:val="00E42DB4"/>
    <w:rsid w:val="00E7534C"/>
    <w:rsid w:val="00E9139B"/>
    <w:rsid w:val="00E91E86"/>
    <w:rsid w:val="00EC6DA0"/>
    <w:rsid w:val="00F42960"/>
    <w:rsid w:val="00F47FD4"/>
    <w:rsid w:val="00F819F1"/>
    <w:rsid w:val="00FA6413"/>
    <w:rsid w:val="00FC773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0"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4ECF-4F05-48F3-944F-EA917E8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35</cp:revision>
  <cp:lastPrinted>2019-10-23T08:29:00Z</cp:lastPrinted>
  <dcterms:created xsi:type="dcterms:W3CDTF">2019-08-21T06:20:00Z</dcterms:created>
  <dcterms:modified xsi:type="dcterms:W3CDTF">2019-10-24T00:06:00Z</dcterms:modified>
</cp:coreProperties>
</file>