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42" w:rsidRPr="0068385F" w:rsidRDefault="0068385F" w:rsidP="0068385F">
      <w:pPr>
        <w:ind w:firstLine="0"/>
        <w:jc w:val="center"/>
        <w:rPr>
          <w:b/>
        </w:rPr>
      </w:pPr>
      <w:r w:rsidRPr="0068385F">
        <w:rPr>
          <w:b/>
          <w:spacing w:val="-6"/>
        </w:rPr>
        <w:t xml:space="preserve">Компенсация </w:t>
      </w:r>
      <w:r w:rsidRPr="0068385F">
        <w:rPr>
          <w:b/>
          <w:spacing w:val="-6"/>
        </w:rPr>
        <w:t>мо</w:t>
      </w:r>
      <w:bookmarkStart w:id="0" w:name="_GoBack"/>
      <w:bookmarkEnd w:id="0"/>
      <w:r w:rsidRPr="0068385F">
        <w:rPr>
          <w:b/>
          <w:spacing w:val="-6"/>
        </w:rPr>
        <w:t>ральн</w:t>
      </w:r>
      <w:r w:rsidRPr="0068385F">
        <w:rPr>
          <w:b/>
          <w:spacing w:val="-6"/>
        </w:rPr>
        <w:t>ого</w:t>
      </w:r>
      <w:r w:rsidRPr="0068385F">
        <w:rPr>
          <w:b/>
          <w:spacing w:val="-6"/>
        </w:rPr>
        <w:t xml:space="preserve"> вред</w:t>
      </w:r>
      <w:r w:rsidRPr="0068385F">
        <w:rPr>
          <w:b/>
          <w:spacing w:val="-6"/>
        </w:rPr>
        <w:t>а</w:t>
      </w:r>
      <w:r w:rsidRPr="0068385F">
        <w:rPr>
          <w:b/>
          <w:spacing w:val="-6"/>
        </w:rPr>
        <w:t>, причиненн</w:t>
      </w:r>
      <w:r w:rsidRPr="0068385F">
        <w:rPr>
          <w:b/>
          <w:spacing w:val="-6"/>
        </w:rPr>
        <w:t>ого</w:t>
      </w:r>
      <w:r w:rsidRPr="0068385F">
        <w:rPr>
          <w:b/>
          <w:spacing w:val="-6"/>
        </w:rPr>
        <w:t xml:space="preserve"> работнику неправомерными действиями или бездействием работодателя</w:t>
      </w:r>
    </w:p>
    <w:p w:rsidR="0068385F" w:rsidRDefault="0068385F"/>
    <w:p w:rsidR="0068385F" w:rsidRPr="00807BB3" w:rsidRDefault="0068385F" w:rsidP="0068385F">
      <w:pPr>
        <w:rPr>
          <w:spacing w:val="-6"/>
        </w:rPr>
      </w:pPr>
      <w:r w:rsidRPr="00807BB3">
        <w:rPr>
          <w:spacing w:val="-6"/>
        </w:rPr>
        <w:t xml:space="preserve">В соответствии со статьей 237 </w:t>
      </w:r>
      <w:r>
        <w:rPr>
          <w:spacing w:val="-6"/>
        </w:rPr>
        <w:t>Трудового кодекса Российской Федерации</w:t>
      </w:r>
      <w:r w:rsidRPr="00807BB3">
        <w:rPr>
          <w:spacing w:val="-6"/>
        </w:rPr>
        <w:t xml:space="preserve">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68385F" w:rsidRPr="00807BB3" w:rsidRDefault="0068385F" w:rsidP="0068385F">
      <w:pPr>
        <w:rPr>
          <w:spacing w:val="-6"/>
        </w:rPr>
      </w:pPr>
      <w:r w:rsidRPr="00807BB3">
        <w:rPr>
          <w:spacing w:val="-6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Согласно пункту 46 Постановления Пленума Верховного Суда Российской Федерации от 15.11.2022 № 33 «О практике применения судами норм о компенсации морального вреда</w:t>
      </w:r>
      <w:proofErr w:type="gramStart"/>
      <w:r w:rsidRPr="00807BB3">
        <w:rPr>
          <w:spacing w:val="-6"/>
        </w:rPr>
        <w:t>»</w:t>
      </w:r>
      <w:proofErr w:type="gramEnd"/>
      <w:r w:rsidRPr="00807BB3">
        <w:rPr>
          <w:spacing w:val="-6"/>
        </w:rPr>
        <w:t xml:space="preserve"> работник в силу статьи 237 </w:t>
      </w:r>
      <w:r>
        <w:rPr>
          <w:spacing w:val="-6"/>
        </w:rPr>
        <w:t>Трудового кодекса Российской Федерации</w:t>
      </w:r>
      <w:r w:rsidRPr="00807BB3">
        <w:rPr>
          <w:spacing w:val="-6"/>
        </w:rPr>
        <w:t xml:space="preserve"> имеет право на компенсацию морального вреда, причиненного ему нарушением его трудовых прав любыми неправомерными действиями или бездействием работодателя</w:t>
      </w:r>
      <w:r>
        <w:rPr>
          <w:spacing w:val="-6"/>
        </w:rPr>
        <w:t>: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незаконным увольнением</w:t>
      </w:r>
      <w:r>
        <w:rPr>
          <w:spacing w:val="-6"/>
        </w:rPr>
        <w:t xml:space="preserve"> или переводом на другую работу;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незаконным примен</w:t>
      </w:r>
      <w:r>
        <w:rPr>
          <w:spacing w:val="-6"/>
        </w:rPr>
        <w:t>ением дисциплинарного взыскания;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нарушением установленных сроков выплаты заработной платы или выплатой ее не в полном размере</w:t>
      </w:r>
      <w:r>
        <w:rPr>
          <w:spacing w:val="-6"/>
        </w:rPr>
        <w:t>;</w:t>
      </w:r>
    </w:p>
    <w:p w:rsidR="0068385F" w:rsidRDefault="0068385F" w:rsidP="0068385F">
      <w:pPr>
        <w:rPr>
          <w:spacing w:val="-6"/>
        </w:rPr>
      </w:pPr>
      <w:proofErr w:type="spellStart"/>
      <w:r w:rsidRPr="00807BB3">
        <w:rPr>
          <w:spacing w:val="-6"/>
        </w:rPr>
        <w:t>неоформлением</w:t>
      </w:r>
      <w:proofErr w:type="spellEnd"/>
      <w:r w:rsidRPr="00807BB3">
        <w:rPr>
          <w:spacing w:val="-6"/>
        </w:rPr>
        <w:t xml:space="preserve"> в установленном порядке трудового договора с работником</w:t>
      </w:r>
      <w:r>
        <w:rPr>
          <w:spacing w:val="-6"/>
        </w:rPr>
        <w:t>, фактически допущенным к работе;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незаконным при</w:t>
      </w:r>
      <w:r>
        <w:rPr>
          <w:spacing w:val="-6"/>
        </w:rPr>
        <w:t>влечением к сверхурочной работе;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задержкой выдачи трудовой книжки или предоставления сведений о трудовой деятельности</w:t>
      </w:r>
      <w:r>
        <w:rPr>
          <w:spacing w:val="-6"/>
        </w:rPr>
        <w:t>;</w:t>
      </w:r>
    </w:p>
    <w:p w:rsidR="0068385F" w:rsidRPr="00807BB3" w:rsidRDefault="0068385F" w:rsidP="0068385F">
      <w:pPr>
        <w:rPr>
          <w:spacing w:val="-6"/>
        </w:rPr>
      </w:pPr>
      <w:r w:rsidRPr="00807BB3">
        <w:rPr>
          <w:spacing w:val="-6"/>
        </w:rPr>
        <w:t xml:space="preserve">необеспечением безопасности и условий труда, соответствующих государственным нормативным </w:t>
      </w:r>
      <w:r>
        <w:rPr>
          <w:spacing w:val="-6"/>
        </w:rPr>
        <w:t>требованиям охраны труда, и др</w:t>
      </w:r>
      <w:r w:rsidRPr="00807BB3">
        <w:rPr>
          <w:spacing w:val="-6"/>
        </w:rPr>
        <w:t>.</w:t>
      </w:r>
    </w:p>
    <w:p w:rsidR="0068385F" w:rsidRDefault="0068385F"/>
    <w:sectPr w:rsidR="0068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DD"/>
    <w:rsid w:val="002776DD"/>
    <w:rsid w:val="0068385F"/>
    <w:rsid w:val="009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F89"/>
  <w15:chartTrackingRefBased/>
  <w15:docId w15:val="{B99DD78A-F646-461A-95A0-1B6D67CF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5F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2024-07-11T02:29:00Z</dcterms:created>
  <dcterms:modified xsi:type="dcterms:W3CDTF">2024-07-11T02:36:00Z</dcterms:modified>
</cp:coreProperties>
</file>