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___.___.2019 Г. № ______/ДСП</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РОССИЙСКАЯ ФЕДЕРАЦИЯ</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ИРКУТСКАЯ ОБЛАСТЬ</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ИРКУТСКИЙ РАЙОН</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ГОЛОУСТНЕНСКОЕ СЕЛЬСКОЕ ПОСЕЛЕНИЕ</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ДУМА</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РЕШЕНИЕ</w:t>
      </w:r>
      <w:r w:rsidR="000A04BA">
        <w:rPr>
          <w:rFonts w:ascii="Arial" w:eastAsia="Times New Roman" w:hAnsi="Arial" w:cs="Arial"/>
          <w:b/>
          <w:sz w:val="32"/>
          <w:szCs w:val="32"/>
          <w:lang w:eastAsia="ru-RU"/>
        </w:rPr>
        <w:t xml:space="preserve"> </w:t>
      </w:r>
      <w:r w:rsidR="000A04BA" w:rsidRPr="000A04BA">
        <w:rPr>
          <w:rFonts w:ascii="Arial" w:eastAsia="Times New Roman" w:hAnsi="Arial" w:cs="Arial"/>
          <w:b/>
          <w:i/>
          <w:sz w:val="32"/>
          <w:szCs w:val="32"/>
          <w:lang w:eastAsia="ru-RU"/>
        </w:rPr>
        <w:t>ПРОЕКТ</w:t>
      </w:r>
    </w:p>
    <w:p w:rsidR="00AA3177" w:rsidRDefault="00AA3177" w:rsidP="00AA3177">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AA3177" w:rsidRDefault="00AA3177" w:rsidP="00AA3177">
      <w:pPr>
        <w:spacing w:after="0" w:line="240" w:lineRule="auto"/>
        <w:jc w:val="center"/>
        <w:rPr>
          <w:rFonts w:ascii="Arial" w:eastAsia="Times New Roman" w:hAnsi="Arial" w:cs="Arial"/>
          <w:b/>
          <w:sz w:val="32"/>
          <w:szCs w:val="32"/>
          <w:lang w:eastAsia="ru-RU"/>
        </w:rPr>
      </w:pPr>
      <w:r w:rsidRPr="00AA3177">
        <w:rPr>
          <w:rFonts w:ascii="Arial" w:eastAsia="Times New Roman" w:hAnsi="Arial" w:cs="Arial"/>
          <w:b/>
          <w:sz w:val="32"/>
          <w:szCs w:val="32"/>
          <w:lang w:eastAsia="ru-RU"/>
        </w:rPr>
        <w:t>ОБ УТВЕРЖДЕНИИ ПОЛОЖЕНИЯ</w:t>
      </w:r>
      <w:r>
        <w:rPr>
          <w:rFonts w:ascii="Arial" w:eastAsia="Times New Roman" w:hAnsi="Arial" w:cs="Arial"/>
          <w:b/>
          <w:sz w:val="32"/>
          <w:szCs w:val="32"/>
          <w:lang w:eastAsia="ru-RU"/>
        </w:rPr>
        <w:t xml:space="preserve"> </w:t>
      </w:r>
      <w:r w:rsidRPr="00AA3177">
        <w:rPr>
          <w:rFonts w:ascii="Arial" w:eastAsia="Times New Roman" w:hAnsi="Arial" w:cs="Arial"/>
          <w:b/>
          <w:sz w:val="32"/>
          <w:szCs w:val="32"/>
          <w:lang w:eastAsia="ru-RU"/>
        </w:rPr>
        <w:t>О ПУБЛИЧНЫХ СЛУШАНИЯХ В</w:t>
      </w:r>
      <w:r>
        <w:rPr>
          <w:rFonts w:ascii="Arial" w:eastAsia="Times New Roman" w:hAnsi="Arial" w:cs="Arial"/>
          <w:b/>
          <w:sz w:val="32"/>
          <w:szCs w:val="32"/>
          <w:lang w:eastAsia="ru-RU"/>
        </w:rPr>
        <w:t xml:space="preserve"> ГОЛОУСТНЕНСКОМ МУНИЦИПАЛЬНОМ ОБРАЗОВАНИИ</w:t>
      </w:r>
    </w:p>
    <w:p w:rsidR="00AA3177" w:rsidRDefault="00AA3177" w:rsidP="00AA3177">
      <w:pPr>
        <w:spacing w:after="0" w:line="240" w:lineRule="auto"/>
        <w:jc w:val="center"/>
        <w:rPr>
          <w:rFonts w:ascii="Arial" w:eastAsia="Times New Roman" w:hAnsi="Arial" w:cs="Arial"/>
          <w:b/>
          <w:sz w:val="32"/>
          <w:szCs w:val="32"/>
          <w:lang w:eastAsia="ru-RU"/>
        </w:rPr>
      </w:pPr>
      <w:bookmarkStart w:id="0" w:name="_GoBack"/>
      <w:bookmarkEnd w:id="0"/>
    </w:p>
    <w:p w:rsidR="00AA3177" w:rsidRPr="00AA3177" w:rsidRDefault="00AA3177" w:rsidP="00AA3177">
      <w:pPr>
        <w:spacing w:after="0" w:line="240" w:lineRule="auto"/>
        <w:jc w:val="center"/>
        <w:rPr>
          <w:rFonts w:ascii="Arial" w:eastAsia="Times New Roman" w:hAnsi="Arial" w:cs="Arial"/>
          <w:b/>
          <w:sz w:val="32"/>
          <w:szCs w:val="32"/>
          <w:lang w:eastAsia="ru-RU"/>
        </w:rPr>
      </w:pPr>
    </w:p>
    <w:p w:rsidR="00A44900" w:rsidRDefault="00AA3177" w:rsidP="00AA3177">
      <w:pPr>
        <w:pStyle w:val="a3"/>
        <w:spacing w:before="0" w:beforeAutospacing="0" w:after="0" w:afterAutospacing="0"/>
        <w:ind w:firstLine="540"/>
        <w:jc w:val="both"/>
        <w:rPr>
          <w:rFonts w:ascii="Arial" w:hAnsi="Arial" w:cs="Arial"/>
        </w:rPr>
      </w:pPr>
      <w:r w:rsidRPr="00AA3177">
        <w:rPr>
          <w:rFonts w:ascii="Arial" w:hAnsi="Arial" w:cs="Arial"/>
        </w:rPr>
        <w:t>В соответствии со статьёй 28 Федерального закона от 06.10.2003 г. № 131-ФЗ «Об общих принципах организации местного самоуправления в Российской Федерации», руководствуясь стать</w:t>
      </w:r>
      <w:r>
        <w:rPr>
          <w:rFonts w:ascii="Arial" w:hAnsi="Arial" w:cs="Arial"/>
        </w:rPr>
        <w:t>ей</w:t>
      </w:r>
      <w:r w:rsidRPr="00AA3177">
        <w:rPr>
          <w:rFonts w:ascii="Arial" w:hAnsi="Arial" w:cs="Arial"/>
        </w:rPr>
        <w:t xml:space="preserve"> 17</w:t>
      </w:r>
      <w:r>
        <w:rPr>
          <w:rFonts w:ascii="Arial" w:hAnsi="Arial" w:cs="Arial"/>
        </w:rPr>
        <w:t xml:space="preserve"> </w:t>
      </w:r>
      <w:r w:rsidRPr="00AA3177">
        <w:rPr>
          <w:rFonts w:ascii="Arial" w:hAnsi="Arial" w:cs="Arial"/>
        </w:rPr>
        <w:t xml:space="preserve">Устава </w:t>
      </w:r>
      <w:r>
        <w:rPr>
          <w:rFonts w:ascii="Arial" w:hAnsi="Arial" w:cs="Arial"/>
        </w:rPr>
        <w:t>Голоустненского</w:t>
      </w:r>
      <w:r w:rsidRPr="00AA3177">
        <w:rPr>
          <w:rFonts w:ascii="Arial" w:hAnsi="Arial" w:cs="Arial"/>
        </w:rPr>
        <w:t xml:space="preserve"> муниципального образования, Дума </w:t>
      </w:r>
      <w:r>
        <w:rPr>
          <w:rFonts w:ascii="Arial" w:hAnsi="Arial" w:cs="Arial"/>
        </w:rPr>
        <w:t>Голоустненского</w:t>
      </w:r>
      <w:r w:rsidRPr="00AA3177">
        <w:rPr>
          <w:rFonts w:ascii="Arial" w:hAnsi="Arial" w:cs="Arial"/>
        </w:rPr>
        <w:t xml:space="preserve"> муниципального образования</w:t>
      </w:r>
    </w:p>
    <w:p w:rsidR="00AA3177" w:rsidRDefault="00AA3177" w:rsidP="00AA3177">
      <w:pPr>
        <w:pStyle w:val="a3"/>
        <w:spacing w:before="0" w:beforeAutospacing="0" w:after="0" w:afterAutospacing="0"/>
        <w:ind w:firstLine="540"/>
        <w:jc w:val="center"/>
        <w:rPr>
          <w:rFonts w:ascii="Arial" w:hAnsi="Arial" w:cs="Arial"/>
        </w:rPr>
      </w:pPr>
    </w:p>
    <w:p w:rsidR="00AA3177" w:rsidRPr="00AA3177" w:rsidRDefault="00AA3177" w:rsidP="00AA3177">
      <w:pPr>
        <w:pStyle w:val="a3"/>
        <w:spacing w:before="0" w:beforeAutospacing="0" w:after="0" w:afterAutospacing="0"/>
        <w:ind w:firstLine="540"/>
        <w:jc w:val="center"/>
        <w:rPr>
          <w:rFonts w:ascii="Arial" w:hAnsi="Arial" w:cs="Arial"/>
          <w:b/>
          <w:sz w:val="30"/>
          <w:szCs w:val="30"/>
        </w:rPr>
      </w:pPr>
      <w:r w:rsidRPr="00AA3177">
        <w:rPr>
          <w:rFonts w:ascii="Arial" w:hAnsi="Arial" w:cs="Arial"/>
          <w:b/>
          <w:sz w:val="30"/>
          <w:szCs w:val="30"/>
        </w:rPr>
        <w:t>РЕШИЛА:</w:t>
      </w:r>
    </w:p>
    <w:p w:rsidR="00AA3177" w:rsidRDefault="00AA3177" w:rsidP="00AA3177">
      <w:pPr>
        <w:pStyle w:val="a3"/>
        <w:spacing w:before="0" w:beforeAutospacing="0" w:after="0" w:afterAutospacing="0"/>
        <w:ind w:firstLine="540"/>
        <w:jc w:val="center"/>
        <w:rPr>
          <w:rFonts w:ascii="Arial" w:hAnsi="Arial" w:cs="Arial"/>
        </w:rPr>
      </w:pPr>
    </w:p>
    <w:p w:rsidR="00AA3177" w:rsidRPr="00AA3177" w:rsidRDefault="00AA3177" w:rsidP="00AA3177">
      <w:pPr>
        <w:spacing w:after="0" w:line="240" w:lineRule="auto"/>
        <w:ind w:firstLine="709"/>
        <w:jc w:val="both"/>
        <w:rPr>
          <w:rFonts w:ascii="Arial" w:eastAsia="Times New Roman" w:hAnsi="Arial" w:cs="Arial"/>
          <w:sz w:val="24"/>
          <w:szCs w:val="24"/>
          <w:lang w:eastAsia="ru-RU"/>
        </w:rPr>
      </w:pPr>
      <w:r w:rsidRPr="00AA3177">
        <w:rPr>
          <w:rFonts w:ascii="Arial" w:eastAsia="Times New Roman" w:hAnsi="Arial" w:cs="Arial"/>
          <w:sz w:val="24"/>
          <w:szCs w:val="24"/>
          <w:lang w:eastAsia="ru-RU"/>
        </w:rPr>
        <w:t xml:space="preserve">1. Утвердить Положение о публичных слушаниях в </w:t>
      </w:r>
      <w:r>
        <w:rPr>
          <w:rFonts w:ascii="Arial" w:eastAsia="Times New Roman" w:hAnsi="Arial" w:cs="Arial"/>
          <w:sz w:val="24"/>
          <w:szCs w:val="24"/>
          <w:lang w:eastAsia="ru-RU"/>
        </w:rPr>
        <w:t>Голоустненском муниципальном образовании (приложение).</w:t>
      </w:r>
    </w:p>
    <w:p w:rsidR="00AA3177" w:rsidRPr="00AA3177" w:rsidRDefault="00AA3177" w:rsidP="00AA5D88">
      <w:pPr>
        <w:spacing w:after="0" w:line="240" w:lineRule="auto"/>
        <w:ind w:firstLine="709"/>
        <w:jc w:val="both"/>
        <w:rPr>
          <w:rFonts w:ascii="Arial" w:eastAsia="Times New Roman" w:hAnsi="Arial" w:cs="Arial"/>
          <w:sz w:val="24"/>
          <w:szCs w:val="24"/>
          <w:lang w:eastAsia="ru-RU"/>
        </w:rPr>
      </w:pPr>
      <w:r w:rsidRPr="00AA3177">
        <w:rPr>
          <w:rFonts w:ascii="Arial" w:eastAsia="Times New Roman" w:hAnsi="Arial" w:cs="Arial"/>
          <w:sz w:val="24"/>
          <w:szCs w:val="24"/>
          <w:lang w:eastAsia="ru-RU"/>
        </w:rPr>
        <w:t xml:space="preserve">2. </w:t>
      </w:r>
      <w:r w:rsidR="00920855">
        <w:rPr>
          <w:rFonts w:ascii="Arial" w:eastAsia="Times New Roman" w:hAnsi="Arial" w:cs="Arial"/>
          <w:sz w:val="24"/>
          <w:szCs w:val="24"/>
          <w:lang w:eastAsia="ru-RU"/>
        </w:rPr>
        <w:t>Решение Думы</w:t>
      </w:r>
      <w:r w:rsidR="00AA5D88">
        <w:rPr>
          <w:rFonts w:ascii="Arial" w:eastAsia="Times New Roman" w:hAnsi="Arial" w:cs="Arial"/>
          <w:sz w:val="24"/>
          <w:szCs w:val="24"/>
          <w:lang w:eastAsia="ru-RU"/>
        </w:rPr>
        <w:t xml:space="preserve"> Голоустненского муниципального образования</w:t>
      </w:r>
      <w:r w:rsidRPr="00AA3177">
        <w:rPr>
          <w:rFonts w:ascii="Arial" w:eastAsia="Times New Roman" w:hAnsi="Arial" w:cs="Arial"/>
          <w:sz w:val="24"/>
          <w:szCs w:val="24"/>
          <w:lang w:eastAsia="ru-RU"/>
        </w:rPr>
        <w:t xml:space="preserve"> от </w:t>
      </w:r>
      <w:r w:rsidR="00920855">
        <w:rPr>
          <w:rFonts w:ascii="Arial" w:eastAsia="Times New Roman" w:hAnsi="Arial" w:cs="Arial"/>
          <w:sz w:val="24"/>
          <w:szCs w:val="24"/>
          <w:lang w:eastAsia="ru-RU"/>
        </w:rPr>
        <w:t>31</w:t>
      </w:r>
      <w:r w:rsidRPr="00AA3177">
        <w:rPr>
          <w:rFonts w:ascii="Arial" w:eastAsia="Times New Roman" w:hAnsi="Arial" w:cs="Arial"/>
          <w:sz w:val="24"/>
          <w:szCs w:val="24"/>
          <w:lang w:eastAsia="ru-RU"/>
        </w:rPr>
        <w:t>.</w:t>
      </w:r>
      <w:r w:rsidR="00AA5D88">
        <w:rPr>
          <w:rFonts w:ascii="Arial" w:eastAsia="Times New Roman" w:hAnsi="Arial" w:cs="Arial"/>
          <w:sz w:val="24"/>
          <w:szCs w:val="24"/>
          <w:lang w:eastAsia="ru-RU"/>
        </w:rPr>
        <w:t>0</w:t>
      </w:r>
      <w:r w:rsidR="00920855">
        <w:rPr>
          <w:rFonts w:ascii="Arial" w:eastAsia="Times New Roman" w:hAnsi="Arial" w:cs="Arial"/>
          <w:sz w:val="24"/>
          <w:szCs w:val="24"/>
          <w:lang w:eastAsia="ru-RU"/>
        </w:rPr>
        <w:t>8</w:t>
      </w:r>
      <w:r w:rsidRPr="00AA3177">
        <w:rPr>
          <w:rFonts w:ascii="Arial" w:eastAsia="Times New Roman" w:hAnsi="Arial" w:cs="Arial"/>
          <w:sz w:val="24"/>
          <w:szCs w:val="24"/>
          <w:lang w:eastAsia="ru-RU"/>
        </w:rPr>
        <w:t>.20</w:t>
      </w:r>
      <w:r w:rsidR="00920855">
        <w:rPr>
          <w:rFonts w:ascii="Arial" w:eastAsia="Times New Roman" w:hAnsi="Arial" w:cs="Arial"/>
          <w:sz w:val="24"/>
          <w:szCs w:val="24"/>
          <w:lang w:eastAsia="ru-RU"/>
        </w:rPr>
        <w:t>06</w:t>
      </w:r>
      <w:r w:rsidRPr="00AA3177">
        <w:rPr>
          <w:rFonts w:ascii="Arial" w:eastAsia="Times New Roman" w:hAnsi="Arial" w:cs="Arial"/>
          <w:sz w:val="24"/>
          <w:szCs w:val="24"/>
          <w:lang w:eastAsia="ru-RU"/>
        </w:rPr>
        <w:t xml:space="preserve"> года №</w:t>
      </w:r>
      <w:r w:rsidR="00AA5D88">
        <w:rPr>
          <w:rFonts w:ascii="Arial" w:eastAsia="Times New Roman" w:hAnsi="Arial" w:cs="Arial"/>
          <w:sz w:val="24"/>
          <w:szCs w:val="24"/>
          <w:lang w:eastAsia="ru-RU"/>
        </w:rPr>
        <w:t xml:space="preserve"> </w:t>
      </w:r>
      <w:r w:rsidR="00920855">
        <w:rPr>
          <w:rFonts w:ascii="Arial" w:eastAsia="Times New Roman" w:hAnsi="Arial" w:cs="Arial"/>
          <w:sz w:val="24"/>
          <w:szCs w:val="24"/>
          <w:lang w:eastAsia="ru-RU"/>
        </w:rPr>
        <w:t>12-35/</w:t>
      </w:r>
      <w:proofErr w:type="spellStart"/>
      <w:r w:rsidR="00920855">
        <w:rPr>
          <w:rFonts w:ascii="Arial" w:eastAsia="Times New Roman" w:hAnsi="Arial" w:cs="Arial"/>
          <w:sz w:val="24"/>
          <w:szCs w:val="24"/>
          <w:lang w:eastAsia="ru-RU"/>
        </w:rPr>
        <w:t>дсп</w:t>
      </w:r>
      <w:proofErr w:type="spellEnd"/>
      <w:r w:rsidRPr="00AA3177">
        <w:rPr>
          <w:rFonts w:ascii="Arial" w:eastAsia="Times New Roman" w:hAnsi="Arial" w:cs="Arial"/>
          <w:sz w:val="24"/>
          <w:szCs w:val="24"/>
          <w:lang w:eastAsia="ru-RU"/>
        </w:rPr>
        <w:t xml:space="preserve"> «</w:t>
      </w:r>
      <w:r w:rsidR="00AA5D88" w:rsidRPr="00AA5D88">
        <w:rPr>
          <w:rFonts w:ascii="Arial" w:eastAsia="Times New Roman" w:hAnsi="Arial" w:cs="Arial"/>
          <w:sz w:val="24"/>
          <w:szCs w:val="24"/>
          <w:lang w:eastAsia="ru-RU"/>
        </w:rPr>
        <w:t>Об утверждении Положения</w:t>
      </w:r>
      <w:r w:rsidR="00AA5D88">
        <w:rPr>
          <w:rFonts w:ascii="Arial" w:eastAsia="Times New Roman" w:hAnsi="Arial" w:cs="Arial"/>
          <w:sz w:val="24"/>
          <w:szCs w:val="24"/>
          <w:lang w:eastAsia="ru-RU"/>
        </w:rPr>
        <w:t xml:space="preserve"> </w:t>
      </w:r>
      <w:r w:rsidR="00AA5D88" w:rsidRPr="00AA5D88">
        <w:rPr>
          <w:rFonts w:ascii="Arial" w:eastAsia="Times New Roman" w:hAnsi="Arial" w:cs="Arial"/>
          <w:sz w:val="24"/>
          <w:szCs w:val="24"/>
          <w:lang w:eastAsia="ru-RU"/>
        </w:rPr>
        <w:t>о публичных слушаниях</w:t>
      </w:r>
      <w:r w:rsidR="00AA5D88">
        <w:rPr>
          <w:rFonts w:ascii="Arial" w:eastAsia="Times New Roman" w:hAnsi="Arial" w:cs="Arial"/>
          <w:sz w:val="24"/>
          <w:szCs w:val="24"/>
          <w:lang w:eastAsia="ru-RU"/>
        </w:rPr>
        <w:t xml:space="preserve"> </w:t>
      </w:r>
      <w:r w:rsidR="00AA5D88" w:rsidRPr="00AA5D88">
        <w:rPr>
          <w:rFonts w:ascii="Arial" w:eastAsia="Times New Roman" w:hAnsi="Arial" w:cs="Arial"/>
          <w:sz w:val="24"/>
          <w:szCs w:val="24"/>
          <w:lang w:eastAsia="ru-RU"/>
        </w:rPr>
        <w:t>в Голоустненском муниципальном</w:t>
      </w:r>
      <w:r w:rsidR="00AA5D88">
        <w:rPr>
          <w:rFonts w:ascii="Arial" w:eastAsia="Times New Roman" w:hAnsi="Arial" w:cs="Arial"/>
          <w:sz w:val="24"/>
          <w:szCs w:val="24"/>
          <w:lang w:eastAsia="ru-RU"/>
        </w:rPr>
        <w:t xml:space="preserve"> </w:t>
      </w:r>
      <w:r w:rsidR="00AA5D88" w:rsidRPr="00AA5D88">
        <w:rPr>
          <w:rFonts w:ascii="Arial" w:eastAsia="Times New Roman" w:hAnsi="Arial" w:cs="Arial"/>
          <w:sz w:val="24"/>
          <w:szCs w:val="24"/>
          <w:lang w:eastAsia="ru-RU"/>
        </w:rPr>
        <w:t>образовании</w:t>
      </w:r>
      <w:r w:rsidRPr="00AA3177">
        <w:rPr>
          <w:rFonts w:ascii="Arial" w:eastAsia="Times New Roman" w:hAnsi="Arial" w:cs="Arial"/>
          <w:sz w:val="24"/>
          <w:szCs w:val="24"/>
          <w:lang w:eastAsia="ru-RU"/>
        </w:rPr>
        <w:t>»</w:t>
      </w:r>
      <w:r w:rsidR="00920855">
        <w:rPr>
          <w:rFonts w:ascii="Arial" w:eastAsia="Times New Roman" w:hAnsi="Arial" w:cs="Arial"/>
          <w:sz w:val="24"/>
          <w:szCs w:val="24"/>
          <w:lang w:eastAsia="ru-RU"/>
        </w:rPr>
        <w:t>,</w:t>
      </w:r>
      <w:r w:rsidR="00AA5D88">
        <w:rPr>
          <w:rFonts w:ascii="Arial" w:eastAsia="Times New Roman" w:hAnsi="Arial" w:cs="Arial"/>
          <w:sz w:val="24"/>
          <w:szCs w:val="24"/>
          <w:lang w:eastAsia="ru-RU"/>
        </w:rPr>
        <w:t xml:space="preserve"> </w:t>
      </w:r>
      <w:r w:rsidR="00920855">
        <w:rPr>
          <w:rFonts w:ascii="Arial" w:eastAsia="Times New Roman" w:hAnsi="Arial" w:cs="Arial"/>
          <w:sz w:val="24"/>
          <w:szCs w:val="24"/>
          <w:lang w:eastAsia="ru-RU"/>
        </w:rPr>
        <w:t>считать утратившим силу</w:t>
      </w:r>
      <w:r w:rsidRPr="00AA3177">
        <w:rPr>
          <w:rFonts w:ascii="Arial" w:eastAsia="Times New Roman" w:hAnsi="Arial" w:cs="Arial"/>
          <w:sz w:val="24"/>
          <w:szCs w:val="24"/>
          <w:lang w:eastAsia="ru-RU"/>
        </w:rPr>
        <w:t>.</w:t>
      </w:r>
    </w:p>
    <w:p w:rsidR="00AA3177" w:rsidRPr="00AA3177" w:rsidRDefault="00AA3177" w:rsidP="00AA5D88">
      <w:pPr>
        <w:spacing w:after="0" w:line="240" w:lineRule="auto"/>
        <w:ind w:firstLine="709"/>
        <w:jc w:val="both"/>
        <w:rPr>
          <w:rFonts w:ascii="Arial" w:eastAsia="Times New Roman" w:hAnsi="Arial" w:cs="Arial"/>
          <w:sz w:val="24"/>
          <w:szCs w:val="24"/>
          <w:lang w:eastAsia="ru-RU"/>
        </w:rPr>
      </w:pPr>
      <w:r w:rsidRPr="00AA3177">
        <w:rPr>
          <w:rFonts w:ascii="Arial" w:eastAsia="Times New Roman" w:hAnsi="Arial" w:cs="Arial"/>
          <w:sz w:val="24"/>
          <w:szCs w:val="24"/>
          <w:lang w:eastAsia="ru-RU"/>
        </w:rPr>
        <w:t xml:space="preserve">3. </w:t>
      </w:r>
      <w:proofErr w:type="gramStart"/>
      <w:r w:rsidR="00AA5D88">
        <w:rPr>
          <w:rFonts w:ascii="Arial" w:eastAsia="Times New Roman" w:hAnsi="Arial" w:cs="Arial"/>
          <w:sz w:val="24"/>
          <w:szCs w:val="24"/>
          <w:lang w:eastAsia="ru-RU"/>
        </w:rPr>
        <w:t>Разместить</w:t>
      </w:r>
      <w:proofErr w:type="gramEnd"/>
      <w:r w:rsidRPr="00AA3177">
        <w:rPr>
          <w:rFonts w:ascii="Arial" w:eastAsia="Times New Roman" w:hAnsi="Arial" w:cs="Arial"/>
          <w:sz w:val="24"/>
          <w:szCs w:val="24"/>
          <w:lang w:eastAsia="ru-RU"/>
        </w:rPr>
        <w:t xml:space="preserve"> настоящее решение на официальном сайте </w:t>
      </w:r>
      <w:r w:rsidR="00AA5D88">
        <w:rPr>
          <w:rFonts w:ascii="Arial" w:eastAsia="Times New Roman" w:hAnsi="Arial" w:cs="Arial"/>
          <w:sz w:val="24"/>
          <w:szCs w:val="24"/>
          <w:lang w:eastAsia="ru-RU"/>
        </w:rPr>
        <w:t>а</w:t>
      </w:r>
      <w:r w:rsidRPr="00AA3177">
        <w:rPr>
          <w:rFonts w:ascii="Arial" w:eastAsia="Times New Roman" w:hAnsi="Arial" w:cs="Arial"/>
          <w:sz w:val="24"/>
          <w:szCs w:val="24"/>
          <w:lang w:eastAsia="ru-RU"/>
        </w:rPr>
        <w:t xml:space="preserve">дминистрации </w:t>
      </w:r>
      <w:r w:rsidR="00AA5D88">
        <w:rPr>
          <w:rFonts w:ascii="Arial" w:eastAsia="Times New Roman" w:hAnsi="Arial" w:cs="Arial"/>
          <w:sz w:val="24"/>
          <w:szCs w:val="24"/>
          <w:lang w:eastAsia="ru-RU"/>
        </w:rPr>
        <w:t>Голоустненского муниципального образования</w:t>
      </w:r>
      <w:r w:rsidRPr="00AA3177">
        <w:rPr>
          <w:rFonts w:ascii="Arial" w:eastAsia="Times New Roman" w:hAnsi="Arial" w:cs="Arial"/>
          <w:sz w:val="24"/>
          <w:szCs w:val="24"/>
          <w:lang w:eastAsia="ru-RU"/>
        </w:rPr>
        <w:t xml:space="preserve"> в информационно-телекоммуникационной сети «Интернет».</w:t>
      </w:r>
    </w:p>
    <w:p w:rsidR="00AA3177" w:rsidRPr="00AA3177" w:rsidRDefault="00AA3177" w:rsidP="00AA3177">
      <w:pPr>
        <w:tabs>
          <w:tab w:val="num" w:pos="540"/>
        </w:tabs>
        <w:spacing w:after="0" w:line="240" w:lineRule="auto"/>
        <w:jc w:val="both"/>
        <w:rPr>
          <w:rFonts w:ascii="Arial" w:eastAsia="Times New Roman" w:hAnsi="Arial" w:cs="Arial"/>
          <w:sz w:val="24"/>
          <w:szCs w:val="24"/>
          <w:lang w:eastAsia="ru-RU"/>
        </w:rPr>
      </w:pPr>
    </w:p>
    <w:p w:rsidR="00AA3177" w:rsidRPr="00AA3177" w:rsidRDefault="00AA3177" w:rsidP="00AA3177">
      <w:pPr>
        <w:tabs>
          <w:tab w:val="num" w:pos="540"/>
        </w:tabs>
        <w:spacing w:after="0" w:line="240" w:lineRule="auto"/>
        <w:jc w:val="both"/>
        <w:rPr>
          <w:rFonts w:ascii="Arial" w:eastAsia="Times New Roman" w:hAnsi="Arial" w:cs="Arial"/>
          <w:sz w:val="24"/>
          <w:szCs w:val="24"/>
          <w:lang w:eastAsia="ru-RU"/>
        </w:rPr>
      </w:pPr>
    </w:p>
    <w:p w:rsidR="00AA5D88" w:rsidRDefault="00AA3177" w:rsidP="00AA5D88">
      <w:pPr>
        <w:spacing w:after="0" w:line="240" w:lineRule="auto"/>
        <w:jc w:val="both"/>
        <w:rPr>
          <w:rFonts w:ascii="Arial" w:eastAsia="Times New Roman" w:hAnsi="Arial" w:cs="Arial"/>
          <w:sz w:val="24"/>
          <w:szCs w:val="24"/>
          <w:lang w:eastAsia="ru-RU"/>
        </w:rPr>
      </w:pPr>
      <w:r w:rsidRPr="00AA3177">
        <w:rPr>
          <w:rFonts w:ascii="Arial" w:eastAsia="Times New Roman" w:hAnsi="Arial" w:cs="Arial"/>
          <w:sz w:val="24"/>
          <w:szCs w:val="24"/>
          <w:lang w:eastAsia="ru-RU"/>
        </w:rPr>
        <w:t xml:space="preserve">Глава </w:t>
      </w:r>
      <w:r w:rsidR="00AA5D88">
        <w:rPr>
          <w:rFonts w:ascii="Arial" w:eastAsia="Times New Roman" w:hAnsi="Arial" w:cs="Arial"/>
          <w:sz w:val="24"/>
          <w:szCs w:val="24"/>
          <w:lang w:eastAsia="ru-RU"/>
        </w:rPr>
        <w:t>Голоустненского</w:t>
      </w:r>
    </w:p>
    <w:p w:rsidR="00AA3177" w:rsidRDefault="00AA5D88" w:rsidP="00AA5D8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AA5D88" w:rsidRDefault="00AA5D88" w:rsidP="00AA5D8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М.В. Соболев</w:t>
      </w: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Default="00AA5D88" w:rsidP="00AA5D88">
      <w:pPr>
        <w:spacing w:after="0" w:line="240" w:lineRule="auto"/>
        <w:jc w:val="both"/>
        <w:rPr>
          <w:rFonts w:ascii="Arial" w:eastAsia="Times New Roman" w:hAnsi="Arial" w:cs="Arial"/>
          <w:sz w:val="24"/>
          <w:szCs w:val="24"/>
          <w:lang w:eastAsia="ru-RU"/>
        </w:rPr>
      </w:pPr>
    </w:p>
    <w:p w:rsidR="00AA5D88" w:rsidRPr="00AA5D88" w:rsidRDefault="00AA5D88" w:rsidP="00AA5D88">
      <w:pPr>
        <w:spacing w:after="0" w:line="240" w:lineRule="auto"/>
        <w:jc w:val="right"/>
        <w:rPr>
          <w:rFonts w:ascii="Courier New" w:hAnsi="Courier New" w:cs="Courier New"/>
        </w:rPr>
      </w:pPr>
      <w:r w:rsidRPr="00AA5D88">
        <w:rPr>
          <w:rFonts w:ascii="Courier New" w:hAnsi="Courier New" w:cs="Courier New"/>
        </w:rPr>
        <w:lastRenderedPageBreak/>
        <w:t>Приложение</w:t>
      </w:r>
    </w:p>
    <w:p w:rsidR="00AA5D88" w:rsidRPr="00AA5D88" w:rsidRDefault="00AA5D88" w:rsidP="00AA5D88">
      <w:pPr>
        <w:spacing w:after="0" w:line="240" w:lineRule="auto"/>
        <w:jc w:val="right"/>
        <w:rPr>
          <w:rFonts w:ascii="Courier New" w:hAnsi="Courier New" w:cs="Courier New"/>
        </w:rPr>
      </w:pPr>
      <w:r w:rsidRPr="00AA5D88">
        <w:rPr>
          <w:rFonts w:ascii="Courier New" w:hAnsi="Courier New" w:cs="Courier New"/>
        </w:rPr>
        <w:t>к решению Думы</w:t>
      </w:r>
    </w:p>
    <w:p w:rsidR="00AA5D88" w:rsidRPr="00AA5D88" w:rsidRDefault="00AA5D88" w:rsidP="00AA5D88">
      <w:pPr>
        <w:spacing w:after="0" w:line="240" w:lineRule="auto"/>
        <w:jc w:val="right"/>
        <w:rPr>
          <w:rFonts w:ascii="Courier New" w:hAnsi="Courier New" w:cs="Courier New"/>
        </w:rPr>
      </w:pPr>
      <w:r>
        <w:rPr>
          <w:rFonts w:ascii="Courier New" w:hAnsi="Courier New" w:cs="Courier New"/>
        </w:rPr>
        <w:t>Голоустненского МО</w:t>
      </w:r>
    </w:p>
    <w:p w:rsidR="00AA5D88" w:rsidRPr="00AA5D88" w:rsidRDefault="00AA5D88" w:rsidP="00AA5D88">
      <w:pPr>
        <w:spacing w:after="0" w:line="240" w:lineRule="auto"/>
        <w:jc w:val="right"/>
        <w:rPr>
          <w:rFonts w:ascii="Courier New" w:hAnsi="Courier New" w:cs="Courier New"/>
        </w:rPr>
      </w:pPr>
      <w:r w:rsidRPr="00AA5D88">
        <w:rPr>
          <w:rFonts w:ascii="Courier New" w:hAnsi="Courier New" w:cs="Courier New"/>
        </w:rPr>
        <w:t>от ______ 2019г. № _____</w:t>
      </w:r>
      <w:r>
        <w:rPr>
          <w:rFonts w:ascii="Courier New" w:hAnsi="Courier New" w:cs="Courier New"/>
        </w:rPr>
        <w:t>/</w:t>
      </w:r>
      <w:proofErr w:type="spellStart"/>
      <w:r>
        <w:rPr>
          <w:rFonts w:ascii="Courier New" w:hAnsi="Courier New" w:cs="Courier New"/>
        </w:rPr>
        <w:t>дсп</w:t>
      </w:r>
      <w:proofErr w:type="spellEnd"/>
    </w:p>
    <w:p w:rsidR="00AA5D88" w:rsidRPr="00AA5D88" w:rsidRDefault="00AA5D88" w:rsidP="00AA5D88">
      <w:pPr>
        <w:spacing w:after="0" w:line="240" w:lineRule="auto"/>
        <w:jc w:val="right"/>
        <w:rPr>
          <w:rFonts w:ascii="Arial" w:hAnsi="Arial" w:cs="Arial"/>
          <w:sz w:val="24"/>
          <w:szCs w:val="24"/>
        </w:rPr>
      </w:pPr>
    </w:p>
    <w:p w:rsidR="00AA5D88" w:rsidRPr="00AA5D88" w:rsidRDefault="00AA5D88" w:rsidP="00AA5D88">
      <w:pPr>
        <w:spacing w:after="0" w:line="240" w:lineRule="auto"/>
        <w:jc w:val="center"/>
        <w:rPr>
          <w:rFonts w:ascii="Arial" w:hAnsi="Arial" w:cs="Arial"/>
          <w:sz w:val="24"/>
          <w:szCs w:val="24"/>
        </w:rPr>
      </w:pPr>
      <w:r w:rsidRPr="00AA5D88">
        <w:rPr>
          <w:rFonts w:ascii="Arial" w:hAnsi="Arial" w:cs="Arial"/>
          <w:sz w:val="24"/>
          <w:szCs w:val="24"/>
        </w:rPr>
        <w:t>ПОЛОЖЕНИЕ</w:t>
      </w:r>
    </w:p>
    <w:p w:rsidR="00AA5D88" w:rsidRPr="00AA5D88" w:rsidRDefault="00AA5D88" w:rsidP="00AA5D88">
      <w:pPr>
        <w:spacing w:after="0" w:line="240" w:lineRule="auto"/>
        <w:jc w:val="center"/>
        <w:rPr>
          <w:rFonts w:ascii="Arial" w:hAnsi="Arial" w:cs="Arial"/>
          <w:sz w:val="24"/>
          <w:szCs w:val="24"/>
        </w:rPr>
      </w:pPr>
      <w:r w:rsidRPr="00AA5D88">
        <w:rPr>
          <w:rFonts w:ascii="Arial" w:hAnsi="Arial" w:cs="Arial"/>
          <w:sz w:val="24"/>
          <w:szCs w:val="24"/>
        </w:rPr>
        <w:t xml:space="preserve">О ПУБЛИЧНЫХ СЛУШАНИЯХ В </w:t>
      </w:r>
      <w:r>
        <w:rPr>
          <w:rFonts w:ascii="Arial" w:hAnsi="Arial" w:cs="Arial"/>
          <w:sz w:val="24"/>
          <w:szCs w:val="24"/>
        </w:rPr>
        <w:t>ГОЛОУСТНЕНСКОМ МУНИЦИПАЛЬНОМ ОБРАЗОВАНИИ</w:t>
      </w:r>
    </w:p>
    <w:p w:rsidR="00AA5D88" w:rsidRPr="00AA5D88" w:rsidRDefault="00AA5D88" w:rsidP="00AA5D88">
      <w:pPr>
        <w:spacing w:after="0" w:line="240" w:lineRule="auto"/>
        <w:jc w:val="center"/>
        <w:rPr>
          <w:rFonts w:ascii="Arial" w:hAnsi="Arial" w:cs="Arial"/>
          <w:sz w:val="24"/>
          <w:szCs w:val="24"/>
        </w:rPr>
      </w:pPr>
    </w:p>
    <w:p w:rsidR="00AA5D88" w:rsidRPr="00AA5D88" w:rsidRDefault="00AA5D88" w:rsidP="00AA5D88">
      <w:pPr>
        <w:spacing w:after="0" w:line="240" w:lineRule="auto"/>
        <w:jc w:val="center"/>
        <w:rPr>
          <w:rFonts w:ascii="Arial" w:hAnsi="Arial" w:cs="Arial"/>
          <w:sz w:val="24"/>
          <w:szCs w:val="24"/>
        </w:rPr>
      </w:pPr>
      <w:r w:rsidRPr="00AA5D88">
        <w:rPr>
          <w:rFonts w:ascii="Arial" w:hAnsi="Arial" w:cs="Arial"/>
          <w:sz w:val="24"/>
          <w:szCs w:val="24"/>
        </w:rPr>
        <w:t>Г</w:t>
      </w:r>
      <w:r>
        <w:rPr>
          <w:rFonts w:ascii="Arial" w:hAnsi="Arial" w:cs="Arial"/>
          <w:sz w:val="24"/>
          <w:szCs w:val="24"/>
        </w:rPr>
        <w:t>ЛАВА</w:t>
      </w:r>
      <w:r w:rsidRPr="00AA5D88">
        <w:rPr>
          <w:rFonts w:ascii="Arial" w:hAnsi="Arial" w:cs="Arial"/>
          <w:sz w:val="24"/>
          <w:szCs w:val="24"/>
        </w:rPr>
        <w:t xml:space="preserve"> 1. ОБЩИЕ ПОЛОЖЕНИЯ</w:t>
      </w:r>
    </w:p>
    <w:p w:rsidR="00AA5D88" w:rsidRPr="00AA5D88" w:rsidRDefault="00AA5D88" w:rsidP="00AA5D88">
      <w:pPr>
        <w:spacing w:after="0" w:line="240" w:lineRule="auto"/>
        <w:jc w:val="center"/>
        <w:rPr>
          <w:rFonts w:ascii="Arial" w:hAnsi="Arial" w:cs="Arial"/>
          <w:sz w:val="24"/>
          <w:szCs w:val="24"/>
        </w:rPr>
      </w:pPr>
    </w:p>
    <w:p w:rsidR="00AA5D88" w:rsidRPr="00AA5D88" w:rsidRDefault="00AA5D88" w:rsidP="00AA5D88">
      <w:pPr>
        <w:spacing w:after="0" w:line="240" w:lineRule="auto"/>
        <w:ind w:firstLine="709"/>
        <w:jc w:val="both"/>
        <w:rPr>
          <w:rFonts w:ascii="Arial" w:hAnsi="Arial" w:cs="Arial"/>
          <w:sz w:val="24"/>
          <w:szCs w:val="24"/>
        </w:rPr>
      </w:pPr>
      <w:r w:rsidRPr="00AA5D88">
        <w:rPr>
          <w:rFonts w:ascii="Arial" w:hAnsi="Arial" w:cs="Arial"/>
          <w:sz w:val="24"/>
          <w:szCs w:val="24"/>
        </w:rPr>
        <w:t>1.1.</w:t>
      </w:r>
      <w:r>
        <w:rPr>
          <w:rFonts w:ascii="Arial" w:hAnsi="Arial" w:cs="Arial"/>
          <w:sz w:val="24"/>
          <w:szCs w:val="24"/>
        </w:rPr>
        <w:t xml:space="preserve"> </w:t>
      </w:r>
      <w:r w:rsidRPr="00AA5D88">
        <w:rPr>
          <w:rFonts w:ascii="Arial" w:hAnsi="Arial" w:cs="Arial"/>
          <w:sz w:val="24"/>
          <w:szCs w:val="24"/>
        </w:rPr>
        <w:t xml:space="preserve">Настоящее Положение в соответствии с Федеральным законом </w:t>
      </w:r>
      <w:r>
        <w:rPr>
          <w:rFonts w:ascii="Arial" w:hAnsi="Arial" w:cs="Arial"/>
          <w:sz w:val="24"/>
          <w:szCs w:val="24"/>
        </w:rPr>
        <w:t>«</w:t>
      </w:r>
      <w:r w:rsidRPr="00AA5D88">
        <w:rPr>
          <w:rFonts w:ascii="Arial" w:hAnsi="Arial" w:cs="Arial"/>
          <w:sz w:val="24"/>
          <w:szCs w:val="24"/>
        </w:rPr>
        <w:t>Об общих принципах организации местного самоуправления в Российской Федерации</w:t>
      </w:r>
      <w:r>
        <w:rPr>
          <w:rFonts w:ascii="Arial" w:hAnsi="Arial" w:cs="Arial"/>
          <w:sz w:val="24"/>
          <w:szCs w:val="24"/>
        </w:rPr>
        <w:t>»</w:t>
      </w:r>
      <w:r w:rsidRPr="00AA5D88">
        <w:rPr>
          <w:rFonts w:ascii="Arial" w:hAnsi="Arial" w:cs="Arial"/>
          <w:sz w:val="24"/>
          <w:szCs w:val="24"/>
        </w:rPr>
        <w:t xml:space="preserve"> в пределах компетенции Думы </w:t>
      </w:r>
      <w:r>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регулирует порядок организации и проведения публичных слушаний в</w:t>
      </w:r>
      <w:r>
        <w:rPr>
          <w:rFonts w:ascii="Arial" w:hAnsi="Arial" w:cs="Arial"/>
          <w:sz w:val="24"/>
          <w:szCs w:val="24"/>
        </w:rPr>
        <w:t xml:space="preserve"> Голоустненском муниципальном образовании</w:t>
      </w:r>
      <w:r w:rsidRPr="00AA5D88">
        <w:rPr>
          <w:rFonts w:ascii="Arial" w:hAnsi="Arial" w:cs="Arial"/>
          <w:sz w:val="24"/>
          <w:szCs w:val="24"/>
        </w:rPr>
        <w:t>.</w:t>
      </w:r>
    </w:p>
    <w:p w:rsidR="00AA5D88" w:rsidRPr="00AA5D88" w:rsidRDefault="00AA5D88" w:rsidP="00920855">
      <w:pPr>
        <w:spacing w:after="0" w:line="240" w:lineRule="auto"/>
        <w:ind w:firstLine="709"/>
        <w:jc w:val="both"/>
        <w:rPr>
          <w:rFonts w:ascii="Arial" w:hAnsi="Arial" w:cs="Arial"/>
          <w:sz w:val="24"/>
          <w:szCs w:val="24"/>
        </w:rPr>
      </w:pPr>
      <w:r w:rsidRPr="00AA5D88">
        <w:rPr>
          <w:rFonts w:ascii="Arial" w:hAnsi="Arial" w:cs="Arial"/>
          <w:sz w:val="24"/>
          <w:szCs w:val="24"/>
        </w:rPr>
        <w:t>1.2. Публичные слушания проводятся по инициативе:</w:t>
      </w:r>
    </w:p>
    <w:p w:rsidR="00AA5D88" w:rsidRPr="00AA5D88" w:rsidRDefault="00920855" w:rsidP="00920855">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населения </w:t>
      </w:r>
      <w:r>
        <w:rPr>
          <w:rFonts w:ascii="Arial" w:hAnsi="Arial" w:cs="Arial"/>
          <w:sz w:val="24"/>
          <w:szCs w:val="24"/>
        </w:rPr>
        <w:t>Голоустненского муниципального образования</w:t>
      </w:r>
      <w:r>
        <w:rPr>
          <w:rFonts w:ascii="Arial" w:hAnsi="Arial" w:cs="Arial"/>
          <w:sz w:val="24"/>
          <w:szCs w:val="24"/>
        </w:rPr>
        <w:t>;</w:t>
      </w:r>
    </w:p>
    <w:p w:rsidR="00AA5D88" w:rsidRPr="00AA5D88" w:rsidRDefault="00920855" w:rsidP="00920855">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Думы </w:t>
      </w:r>
      <w:r>
        <w:rPr>
          <w:rFonts w:ascii="Arial" w:hAnsi="Arial" w:cs="Arial"/>
          <w:sz w:val="24"/>
          <w:szCs w:val="24"/>
        </w:rPr>
        <w:t>Голоустненского муниципального образования</w:t>
      </w:r>
      <w:r>
        <w:rPr>
          <w:rFonts w:ascii="Arial" w:hAnsi="Arial" w:cs="Arial"/>
          <w:sz w:val="24"/>
          <w:szCs w:val="24"/>
        </w:rPr>
        <w:t>;</w:t>
      </w:r>
    </w:p>
    <w:p w:rsidR="00AA5D88" w:rsidRPr="00AA5D88" w:rsidRDefault="00920855" w:rsidP="00920855">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Главы </w:t>
      </w:r>
      <w:r>
        <w:rPr>
          <w:rFonts w:ascii="Arial" w:hAnsi="Arial" w:cs="Arial"/>
          <w:sz w:val="24"/>
          <w:szCs w:val="24"/>
        </w:rPr>
        <w:t>Голоустненского муниципального образования</w:t>
      </w:r>
      <w:r>
        <w:rPr>
          <w:rFonts w:ascii="Arial" w:hAnsi="Arial" w:cs="Arial"/>
          <w:sz w:val="24"/>
          <w:szCs w:val="24"/>
        </w:rPr>
        <w:t>.</w:t>
      </w:r>
    </w:p>
    <w:p w:rsidR="00920855" w:rsidRDefault="00AA5D88" w:rsidP="00920855">
      <w:pPr>
        <w:spacing w:after="0" w:line="240" w:lineRule="auto"/>
        <w:ind w:firstLine="709"/>
        <w:jc w:val="both"/>
        <w:rPr>
          <w:rFonts w:ascii="Arial" w:hAnsi="Arial" w:cs="Arial"/>
          <w:sz w:val="24"/>
          <w:szCs w:val="24"/>
        </w:rPr>
      </w:pPr>
      <w:r w:rsidRPr="00AA5D88">
        <w:rPr>
          <w:rFonts w:ascii="Arial" w:hAnsi="Arial" w:cs="Arial"/>
          <w:sz w:val="24"/>
          <w:szCs w:val="24"/>
        </w:rPr>
        <w:t>1.3. Публичные слушания, проводимые по инициативе населения</w:t>
      </w:r>
      <w:r w:rsidR="00920855">
        <w:rPr>
          <w:rFonts w:ascii="Arial" w:hAnsi="Arial" w:cs="Arial"/>
          <w:sz w:val="24"/>
          <w:szCs w:val="24"/>
        </w:rPr>
        <w:t xml:space="preserve"> или</w:t>
      </w:r>
      <w:r w:rsidRPr="00AA5D88">
        <w:rPr>
          <w:rFonts w:ascii="Arial" w:hAnsi="Arial" w:cs="Arial"/>
          <w:sz w:val="24"/>
          <w:szCs w:val="24"/>
        </w:rPr>
        <w:t xml:space="preserve"> Думы </w:t>
      </w:r>
      <w:r w:rsidR="00920855">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назначаются Думой </w:t>
      </w:r>
      <w:r w:rsidR="00920855">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а по инициативе </w:t>
      </w:r>
      <w:r w:rsidR="00920855">
        <w:rPr>
          <w:rFonts w:ascii="Arial" w:hAnsi="Arial" w:cs="Arial"/>
          <w:sz w:val="24"/>
          <w:szCs w:val="24"/>
        </w:rPr>
        <w:t>Г</w:t>
      </w:r>
      <w:r w:rsidRPr="00AA5D88">
        <w:rPr>
          <w:rFonts w:ascii="Arial" w:hAnsi="Arial" w:cs="Arial"/>
          <w:sz w:val="24"/>
          <w:szCs w:val="24"/>
        </w:rPr>
        <w:t xml:space="preserve">лавы </w:t>
      </w:r>
      <w:r w:rsidR="00920855">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 </w:t>
      </w:r>
      <w:r w:rsidR="00920855">
        <w:rPr>
          <w:rFonts w:ascii="Arial" w:hAnsi="Arial" w:cs="Arial"/>
          <w:sz w:val="24"/>
          <w:szCs w:val="24"/>
        </w:rPr>
        <w:t>Г</w:t>
      </w:r>
      <w:r w:rsidRPr="00AA5D88">
        <w:rPr>
          <w:rFonts w:ascii="Arial" w:hAnsi="Arial" w:cs="Arial"/>
          <w:sz w:val="24"/>
          <w:szCs w:val="24"/>
        </w:rPr>
        <w:t xml:space="preserve">лавой </w:t>
      </w:r>
      <w:r w:rsidR="00920855">
        <w:rPr>
          <w:rFonts w:ascii="Arial" w:hAnsi="Arial" w:cs="Arial"/>
          <w:sz w:val="24"/>
          <w:szCs w:val="24"/>
        </w:rPr>
        <w:t>Голоустненского муниципального образования</w:t>
      </w:r>
      <w:r w:rsidR="00920855" w:rsidRPr="00AA5D88">
        <w:rPr>
          <w:rFonts w:ascii="Arial" w:hAnsi="Arial" w:cs="Arial"/>
          <w:sz w:val="24"/>
          <w:szCs w:val="24"/>
        </w:rPr>
        <w:t xml:space="preserve"> </w:t>
      </w:r>
    </w:p>
    <w:p w:rsidR="00AA5D88" w:rsidRPr="00AA5D88" w:rsidRDefault="00AA5D88" w:rsidP="00920855">
      <w:pPr>
        <w:spacing w:after="0" w:line="240" w:lineRule="auto"/>
        <w:ind w:firstLine="709"/>
        <w:jc w:val="both"/>
        <w:rPr>
          <w:rFonts w:ascii="Arial" w:hAnsi="Arial" w:cs="Arial"/>
          <w:sz w:val="24"/>
          <w:szCs w:val="24"/>
        </w:rPr>
      </w:pPr>
      <w:r w:rsidRPr="00AA5D88">
        <w:rPr>
          <w:rFonts w:ascii="Arial" w:hAnsi="Arial" w:cs="Arial"/>
          <w:sz w:val="24"/>
          <w:szCs w:val="24"/>
        </w:rPr>
        <w:t xml:space="preserve">Решение о назначение публичных слушаний, принимаемое Думой </w:t>
      </w:r>
      <w:r w:rsidR="00920855">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оформляется в форме решения, а принимаемое </w:t>
      </w:r>
      <w:r w:rsidR="00920855">
        <w:rPr>
          <w:rFonts w:ascii="Arial" w:hAnsi="Arial" w:cs="Arial"/>
          <w:sz w:val="24"/>
          <w:szCs w:val="24"/>
        </w:rPr>
        <w:t>Г</w:t>
      </w:r>
      <w:r w:rsidRPr="00AA5D88">
        <w:rPr>
          <w:rFonts w:ascii="Arial" w:hAnsi="Arial" w:cs="Arial"/>
          <w:sz w:val="24"/>
          <w:szCs w:val="24"/>
        </w:rPr>
        <w:t xml:space="preserve">лавой </w:t>
      </w:r>
      <w:r w:rsidR="00920855">
        <w:rPr>
          <w:rFonts w:ascii="Arial" w:hAnsi="Arial" w:cs="Arial"/>
          <w:sz w:val="24"/>
          <w:szCs w:val="24"/>
        </w:rPr>
        <w:t>Голоустненского муниципального образования</w:t>
      </w:r>
      <w:r w:rsidR="00920855" w:rsidRPr="00AA5D88">
        <w:rPr>
          <w:rFonts w:ascii="Arial" w:hAnsi="Arial" w:cs="Arial"/>
          <w:sz w:val="24"/>
          <w:szCs w:val="24"/>
        </w:rPr>
        <w:t xml:space="preserve"> </w:t>
      </w:r>
      <w:r w:rsidRPr="00AA5D88">
        <w:rPr>
          <w:rFonts w:ascii="Arial" w:hAnsi="Arial" w:cs="Arial"/>
          <w:sz w:val="24"/>
          <w:szCs w:val="24"/>
        </w:rPr>
        <w:t>- в форме постановления.</w:t>
      </w:r>
    </w:p>
    <w:p w:rsidR="00AA5D88" w:rsidRPr="00AA5D88" w:rsidRDefault="00AA5D88" w:rsidP="00920855">
      <w:pPr>
        <w:spacing w:after="0" w:line="240" w:lineRule="auto"/>
        <w:ind w:firstLine="709"/>
        <w:jc w:val="both"/>
        <w:rPr>
          <w:rFonts w:ascii="Arial" w:hAnsi="Arial" w:cs="Arial"/>
          <w:sz w:val="24"/>
          <w:szCs w:val="24"/>
        </w:rPr>
      </w:pPr>
      <w:r w:rsidRPr="00AA5D88">
        <w:rPr>
          <w:rFonts w:ascii="Arial" w:hAnsi="Arial" w:cs="Arial"/>
          <w:sz w:val="24"/>
          <w:szCs w:val="24"/>
        </w:rPr>
        <w:t>1.4. На публичные слушания выносятся:</w:t>
      </w:r>
    </w:p>
    <w:p w:rsidR="00AA5D88" w:rsidRPr="00AA5D88" w:rsidRDefault="006C72B0" w:rsidP="006B605D">
      <w:pPr>
        <w:spacing w:after="0" w:line="240" w:lineRule="auto"/>
        <w:ind w:firstLine="709"/>
        <w:jc w:val="both"/>
        <w:rPr>
          <w:rFonts w:ascii="Arial" w:hAnsi="Arial" w:cs="Arial"/>
          <w:sz w:val="24"/>
          <w:szCs w:val="24"/>
        </w:rPr>
      </w:pPr>
      <w:proofErr w:type="gramStart"/>
      <w:r>
        <w:rPr>
          <w:rFonts w:ascii="Arial" w:hAnsi="Arial" w:cs="Arial"/>
          <w:sz w:val="24"/>
          <w:szCs w:val="24"/>
        </w:rPr>
        <w:t>1.4.1.</w:t>
      </w:r>
      <w:r w:rsidR="00AA5D88" w:rsidRPr="00AA5D88">
        <w:rPr>
          <w:rFonts w:ascii="Arial" w:hAnsi="Arial" w:cs="Arial"/>
          <w:sz w:val="24"/>
          <w:szCs w:val="24"/>
        </w:rPr>
        <w:t xml:space="preserve"> проект </w:t>
      </w:r>
      <w:r w:rsidR="006B605D">
        <w:rPr>
          <w:rFonts w:ascii="Arial" w:hAnsi="Arial" w:cs="Arial"/>
          <w:sz w:val="24"/>
          <w:szCs w:val="24"/>
        </w:rPr>
        <w:t>У</w:t>
      </w:r>
      <w:r w:rsidR="00AA5D88" w:rsidRPr="00AA5D88">
        <w:rPr>
          <w:rFonts w:ascii="Arial" w:hAnsi="Arial" w:cs="Arial"/>
          <w:sz w:val="24"/>
          <w:szCs w:val="24"/>
        </w:rPr>
        <w:t xml:space="preserve">става </w:t>
      </w:r>
      <w:r w:rsidR="006B605D">
        <w:rPr>
          <w:rFonts w:ascii="Arial" w:hAnsi="Arial" w:cs="Arial"/>
          <w:sz w:val="24"/>
          <w:szCs w:val="24"/>
        </w:rPr>
        <w:t>Голоустненского муниципального образования</w:t>
      </w:r>
      <w:r w:rsidR="00AA5D88" w:rsidRPr="00AA5D88">
        <w:rPr>
          <w:rFonts w:ascii="Arial" w:hAnsi="Arial" w:cs="Arial"/>
          <w:sz w:val="24"/>
          <w:szCs w:val="24"/>
        </w:rPr>
        <w:t>, а также проект решени</w:t>
      </w:r>
      <w:r w:rsidR="006B605D">
        <w:rPr>
          <w:rFonts w:ascii="Arial" w:hAnsi="Arial" w:cs="Arial"/>
          <w:sz w:val="24"/>
          <w:szCs w:val="24"/>
        </w:rPr>
        <w:t>я</w:t>
      </w:r>
      <w:r w:rsidR="00AA5D88" w:rsidRPr="00AA5D88">
        <w:rPr>
          <w:rFonts w:ascii="Arial" w:hAnsi="Arial" w:cs="Arial"/>
          <w:sz w:val="24"/>
          <w:szCs w:val="24"/>
        </w:rPr>
        <w:t xml:space="preserve"> Думы </w:t>
      </w:r>
      <w:r w:rsidR="006B605D">
        <w:rPr>
          <w:rFonts w:ascii="Arial" w:hAnsi="Arial" w:cs="Arial"/>
          <w:sz w:val="24"/>
          <w:szCs w:val="24"/>
        </w:rPr>
        <w:t>Голоустненского муниципального образования</w:t>
      </w:r>
      <w:r w:rsidR="006B605D" w:rsidRPr="00AA5D88">
        <w:rPr>
          <w:rFonts w:ascii="Arial" w:hAnsi="Arial" w:cs="Arial"/>
          <w:sz w:val="24"/>
          <w:szCs w:val="24"/>
        </w:rPr>
        <w:t xml:space="preserve"> </w:t>
      </w:r>
      <w:r w:rsidR="00AA5D88" w:rsidRPr="00AA5D88">
        <w:rPr>
          <w:rFonts w:ascii="Arial" w:hAnsi="Arial" w:cs="Arial"/>
          <w:sz w:val="24"/>
          <w:szCs w:val="24"/>
        </w:rPr>
        <w:t xml:space="preserve">о внесении изменений </w:t>
      </w:r>
      <w:r w:rsidR="006B605D">
        <w:rPr>
          <w:rFonts w:ascii="Arial" w:hAnsi="Arial" w:cs="Arial"/>
          <w:sz w:val="24"/>
          <w:szCs w:val="24"/>
        </w:rPr>
        <w:t>и</w:t>
      </w:r>
      <w:r w:rsidR="00AA5D88" w:rsidRPr="00AA5D88">
        <w:rPr>
          <w:rFonts w:ascii="Arial" w:hAnsi="Arial" w:cs="Arial"/>
          <w:sz w:val="24"/>
          <w:szCs w:val="24"/>
        </w:rPr>
        <w:t xml:space="preserve">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Устава в соответствие с этими нормативными правовыми актами;</w:t>
      </w:r>
      <w:proofErr w:type="gramEnd"/>
    </w:p>
    <w:p w:rsidR="00AA5D88" w:rsidRPr="00AA5D88" w:rsidRDefault="006C72B0" w:rsidP="006C72B0">
      <w:pPr>
        <w:spacing w:after="0" w:line="240" w:lineRule="auto"/>
        <w:ind w:firstLine="709"/>
        <w:jc w:val="both"/>
        <w:rPr>
          <w:rFonts w:ascii="Arial" w:hAnsi="Arial" w:cs="Arial"/>
          <w:sz w:val="24"/>
          <w:szCs w:val="24"/>
        </w:rPr>
      </w:pPr>
      <w:r>
        <w:rPr>
          <w:rFonts w:ascii="Arial" w:hAnsi="Arial" w:cs="Arial"/>
          <w:sz w:val="24"/>
          <w:szCs w:val="24"/>
        </w:rPr>
        <w:t>1.4.2.</w:t>
      </w:r>
      <w:r w:rsidR="00AA5D88" w:rsidRPr="00AA5D88">
        <w:rPr>
          <w:rFonts w:ascii="Arial" w:hAnsi="Arial" w:cs="Arial"/>
          <w:sz w:val="24"/>
          <w:szCs w:val="24"/>
        </w:rPr>
        <w:t xml:space="preserve"> проект местного бюджета и отчет о его исполнении.</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1.4.3. прое</w:t>
      </w:r>
      <w:proofErr w:type="gramStart"/>
      <w:r w:rsidRPr="00AA5D88">
        <w:rPr>
          <w:rFonts w:ascii="Arial" w:hAnsi="Arial" w:cs="Arial"/>
          <w:sz w:val="24"/>
          <w:szCs w:val="24"/>
        </w:rPr>
        <w:t>кт стр</w:t>
      </w:r>
      <w:proofErr w:type="gramEnd"/>
      <w:r w:rsidRPr="00AA5D88">
        <w:rPr>
          <w:rFonts w:ascii="Arial" w:hAnsi="Arial" w:cs="Arial"/>
          <w:sz w:val="24"/>
          <w:szCs w:val="24"/>
        </w:rPr>
        <w:t>атегии социально-экономического развития</w:t>
      </w:r>
      <w:r w:rsidR="006C72B0">
        <w:rPr>
          <w:rFonts w:ascii="Arial" w:hAnsi="Arial" w:cs="Arial"/>
          <w:sz w:val="24"/>
          <w:szCs w:val="24"/>
        </w:rPr>
        <w:t xml:space="preserve"> муниципального образования</w:t>
      </w:r>
      <w:r w:rsidRPr="00AA5D88">
        <w:rPr>
          <w:rFonts w:ascii="Arial" w:hAnsi="Arial" w:cs="Arial"/>
          <w:sz w:val="24"/>
          <w:szCs w:val="24"/>
        </w:rPr>
        <w:t>;</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 xml:space="preserve">1.4.4. вопросы о преобразовании </w:t>
      </w:r>
      <w:r w:rsidR="006C72B0">
        <w:rPr>
          <w:rFonts w:ascii="Arial" w:hAnsi="Arial" w:cs="Arial"/>
          <w:sz w:val="24"/>
          <w:szCs w:val="24"/>
        </w:rPr>
        <w:t>муниципального образования</w:t>
      </w:r>
      <w:r w:rsidRPr="00AA5D88">
        <w:rPr>
          <w:rFonts w:ascii="Arial" w:hAnsi="Arial" w:cs="Arial"/>
          <w:sz w:val="24"/>
          <w:szCs w:val="24"/>
        </w:rPr>
        <w:t xml:space="preserve">, 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6C72B0">
        <w:rPr>
          <w:rFonts w:ascii="Arial" w:hAnsi="Arial" w:cs="Arial"/>
          <w:sz w:val="24"/>
          <w:szCs w:val="24"/>
        </w:rPr>
        <w:t>муниципального образования</w:t>
      </w:r>
      <w:r w:rsidRPr="00AA5D88">
        <w:rPr>
          <w:rFonts w:ascii="Arial" w:hAnsi="Arial" w:cs="Arial"/>
          <w:sz w:val="24"/>
          <w:szCs w:val="24"/>
        </w:rPr>
        <w:t xml:space="preserve"> требуется получение согласия населения </w:t>
      </w:r>
      <w:r w:rsidR="006C72B0">
        <w:rPr>
          <w:rFonts w:ascii="Arial" w:hAnsi="Arial" w:cs="Arial"/>
          <w:sz w:val="24"/>
          <w:szCs w:val="24"/>
        </w:rPr>
        <w:t>муниципального образования</w:t>
      </w:r>
      <w:r w:rsidRPr="00AA5D88">
        <w:rPr>
          <w:rFonts w:ascii="Arial" w:hAnsi="Arial" w:cs="Arial"/>
          <w:sz w:val="24"/>
          <w:szCs w:val="24"/>
        </w:rPr>
        <w:t>, выраженного путем голосования либо на сходах граждан.</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 xml:space="preserve">1.5. Публичные слушания могут проводиться Думой </w:t>
      </w:r>
      <w:r w:rsidR="006C72B0">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w:t>
      </w:r>
      <w:r w:rsidR="006C72B0">
        <w:rPr>
          <w:rFonts w:ascii="Arial" w:hAnsi="Arial" w:cs="Arial"/>
          <w:sz w:val="24"/>
          <w:szCs w:val="24"/>
        </w:rPr>
        <w:t>Г</w:t>
      </w:r>
      <w:r w:rsidRPr="00AA5D88">
        <w:rPr>
          <w:rFonts w:ascii="Arial" w:hAnsi="Arial" w:cs="Arial"/>
          <w:sz w:val="24"/>
          <w:szCs w:val="24"/>
        </w:rPr>
        <w:t xml:space="preserve">лавой </w:t>
      </w:r>
      <w:r w:rsidR="006C72B0">
        <w:rPr>
          <w:rFonts w:ascii="Arial" w:hAnsi="Arial" w:cs="Arial"/>
          <w:sz w:val="24"/>
          <w:szCs w:val="24"/>
        </w:rPr>
        <w:t>Голоустненского муниципального образования</w:t>
      </w:r>
      <w:r w:rsidR="006C72B0" w:rsidRPr="00AA5D88">
        <w:rPr>
          <w:rFonts w:ascii="Arial" w:hAnsi="Arial" w:cs="Arial"/>
          <w:sz w:val="24"/>
          <w:szCs w:val="24"/>
        </w:rPr>
        <w:t xml:space="preserve"> </w:t>
      </w:r>
      <w:r w:rsidRPr="00AA5D88">
        <w:rPr>
          <w:rFonts w:ascii="Arial" w:hAnsi="Arial" w:cs="Arial"/>
          <w:sz w:val="24"/>
          <w:szCs w:val="24"/>
        </w:rPr>
        <w:t>для обсуждения проектов муниципальных правовых актов по вопросам местного значения с участием жителей сельского поселения.</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 xml:space="preserve">Проекты муниципальных правовых актов по вопросам местного значения, отнесенным к полномочиям </w:t>
      </w:r>
      <w:r w:rsidR="006C72B0">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не подлежащие вынесению на публичные слушания в обязательном порядке в </w:t>
      </w:r>
      <w:r w:rsidRPr="00AA5D88">
        <w:rPr>
          <w:rFonts w:ascii="Arial" w:hAnsi="Arial" w:cs="Arial"/>
          <w:sz w:val="24"/>
          <w:szCs w:val="24"/>
        </w:rPr>
        <w:lastRenderedPageBreak/>
        <w:t>соответствии с пунктом 1.4 настоящего Положения, выносятся на публичные слушания в случае инициирования проведения публичных слушаний по соответствующим проектам в порядке, предусмотренном настоящим Положением.</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1.6. При проведении публичных слушаний участникам слушаний должны быть обеспечены равные возможности для выражения своего мнения.</w:t>
      </w:r>
    </w:p>
    <w:p w:rsidR="00AA5D88" w:rsidRPr="00AA5D88" w:rsidRDefault="00AA5D88" w:rsidP="006C72B0">
      <w:pPr>
        <w:spacing w:after="0" w:line="240" w:lineRule="auto"/>
        <w:ind w:firstLine="709"/>
        <w:jc w:val="both"/>
        <w:rPr>
          <w:rFonts w:ascii="Arial" w:hAnsi="Arial" w:cs="Arial"/>
          <w:sz w:val="24"/>
          <w:szCs w:val="24"/>
        </w:rPr>
      </w:pPr>
      <w:r w:rsidRPr="00AA5D88">
        <w:rPr>
          <w:rFonts w:ascii="Arial" w:hAnsi="Arial" w:cs="Arial"/>
          <w:sz w:val="24"/>
          <w:szCs w:val="24"/>
        </w:rPr>
        <w:t>1.7. Инициатива населения по проведению публичных слушаний осуществляется через инициативную группу граждан.</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1.8. Решения, принимаемые на публичных слушаниях, носят рекомендательный характер.</w:t>
      </w:r>
    </w:p>
    <w:p w:rsidR="00AA5D88" w:rsidRPr="00AA5D88" w:rsidRDefault="00AA5D88" w:rsidP="00C03EC2">
      <w:pPr>
        <w:spacing w:after="0" w:line="240" w:lineRule="auto"/>
        <w:jc w:val="center"/>
        <w:rPr>
          <w:rFonts w:ascii="Arial" w:hAnsi="Arial" w:cs="Arial"/>
          <w:sz w:val="24"/>
          <w:szCs w:val="24"/>
        </w:rPr>
      </w:pPr>
    </w:p>
    <w:p w:rsidR="00AA5D88" w:rsidRPr="00AA5D88" w:rsidRDefault="00AA5D88" w:rsidP="00C03EC2">
      <w:pPr>
        <w:spacing w:after="0" w:line="240" w:lineRule="auto"/>
        <w:jc w:val="center"/>
        <w:rPr>
          <w:rFonts w:ascii="Arial" w:hAnsi="Arial" w:cs="Arial"/>
          <w:sz w:val="24"/>
          <w:szCs w:val="24"/>
        </w:rPr>
      </w:pPr>
      <w:r w:rsidRPr="00AA5D88">
        <w:rPr>
          <w:rFonts w:ascii="Arial" w:hAnsi="Arial" w:cs="Arial"/>
          <w:sz w:val="24"/>
          <w:szCs w:val="24"/>
        </w:rPr>
        <w:t>Г</w:t>
      </w:r>
      <w:r w:rsidR="00C03EC2">
        <w:rPr>
          <w:rFonts w:ascii="Arial" w:hAnsi="Arial" w:cs="Arial"/>
          <w:sz w:val="24"/>
          <w:szCs w:val="24"/>
        </w:rPr>
        <w:t>ЛАВА</w:t>
      </w:r>
      <w:r w:rsidRPr="00AA5D88">
        <w:rPr>
          <w:rFonts w:ascii="Arial" w:hAnsi="Arial" w:cs="Arial"/>
          <w:sz w:val="24"/>
          <w:szCs w:val="24"/>
        </w:rPr>
        <w:t xml:space="preserve"> 2. ИНИЦИАТИВА ПРОВЕДЕНИЯ ПУБЛИЧНЫХ СЛУШАНИЙ,</w:t>
      </w:r>
    </w:p>
    <w:p w:rsidR="00AA5D88" w:rsidRPr="00AA5D88" w:rsidRDefault="00AA5D88" w:rsidP="00C03EC2">
      <w:pPr>
        <w:spacing w:after="0" w:line="240" w:lineRule="auto"/>
        <w:jc w:val="center"/>
        <w:rPr>
          <w:rFonts w:ascii="Arial" w:hAnsi="Arial" w:cs="Arial"/>
          <w:sz w:val="24"/>
          <w:szCs w:val="24"/>
        </w:rPr>
      </w:pPr>
      <w:r w:rsidRPr="00AA5D88">
        <w:rPr>
          <w:rFonts w:ascii="Arial" w:hAnsi="Arial" w:cs="Arial"/>
          <w:sz w:val="24"/>
          <w:szCs w:val="24"/>
        </w:rPr>
        <w:t>ПОРЯДОК ПРИНЯТИЯ РЕШЕНИЙ</w:t>
      </w:r>
    </w:p>
    <w:p w:rsidR="00AA5D88" w:rsidRPr="00AA5D88" w:rsidRDefault="00AA5D88" w:rsidP="00C03EC2">
      <w:pPr>
        <w:spacing w:after="0" w:line="240" w:lineRule="auto"/>
        <w:jc w:val="center"/>
        <w:rPr>
          <w:rFonts w:ascii="Arial" w:hAnsi="Arial" w:cs="Arial"/>
          <w:sz w:val="24"/>
          <w:szCs w:val="24"/>
        </w:rPr>
      </w:pP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2.1. Формирование инициативной группы граждан осуществляется на добровольной основе.</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 xml:space="preserve">2.2. Минимальная численность инициативной группы граждан составляет не менее </w:t>
      </w:r>
      <w:r w:rsidR="00C03EC2">
        <w:rPr>
          <w:rFonts w:ascii="Arial" w:hAnsi="Arial" w:cs="Arial"/>
          <w:sz w:val="24"/>
          <w:szCs w:val="24"/>
        </w:rPr>
        <w:t>1</w:t>
      </w:r>
      <w:r w:rsidRPr="00AA5D88">
        <w:rPr>
          <w:rFonts w:ascii="Arial" w:hAnsi="Arial" w:cs="Arial"/>
          <w:sz w:val="24"/>
          <w:szCs w:val="24"/>
        </w:rPr>
        <w:t xml:space="preserve">5 человек, обладающих избирательным правом на выборах в органы местного самоуправления </w:t>
      </w:r>
      <w:r w:rsidR="00C03EC2">
        <w:rPr>
          <w:rFonts w:ascii="Arial" w:hAnsi="Arial" w:cs="Arial"/>
          <w:sz w:val="24"/>
          <w:szCs w:val="24"/>
        </w:rPr>
        <w:t>Голоустненского муниципального образования</w:t>
      </w:r>
      <w:r w:rsidRPr="00AA5D88">
        <w:rPr>
          <w:rFonts w:ascii="Arial" w:hAnsi="Arial" w:cs="Arial"/>
          <w:sz w:val="24"/>
          <w:szCs w:val="24"/>
        </w:rPr>
        <w:t>.</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 xml:space="preserve">2.3. Инициативная группа граждан считается созданной со дня принятия решения о ее создании. Указанное решение оформляется протоколом первого заседания инициативной группы граждан, </w:t>
      </w:r>
      <w:proofErr w:type="gramStart"/>
      <w:r w:rsidRPr="00AA5D88">
        <w:rPr>
          <w:rFonts w:ascii="Arial" w:hAnsi="Arial" w:cs="Arial"/>
          <w:sz w:val="24"/>
          <w:szCs w:val="24"/>
        </w:rPr>
        <w:t>который</w:t>
      </w:r>
      <w:proofErr w:type="gramEnd"/>
      <w:r w:rsidRPr="00AA5D88">
        <w:rPr>
          <w:rFonts w:ascii="Arial" w:hAnsi="Arial" w:cs="Arial"/>
          <w:sz w:val="24"/>
          <w:szCs w:val="24"/>
        </w:rPr>
        <w:t xml:space="preserve"> подписывается всеми членами инициативной группы граждан.</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2.4. Члены инициативной группы граждан на первом заседании инициативной группы граждан:</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 xml:space="preserve">2.4.1. </w:t>
      </w:r>
      <w:r w:rsidR="00C03EC2">
        <w:rPr>
          <w:rFonts w:ascii="Arial" w:hAnsi="Arial" w:cs="Arial"/>
          <w:sz w:val="24"/>
          <w:szCs w:val="24"/>
        </w:rPr>
        <w:t>и</w:t>
      </w:r>
      <w:r w:rsidRPr="00AA5D88">
        <w:rPr>
          <w:rFonts w:ascii="Arial" w:hAnsi="Arial" w:cs="Arial"/>
          <w:sz w:val="24"/>
          <w:szCs w:val="24"/>
        </w:rPr>
        <w:t>збирают из своего состава председателя, секретаря и уполномоченных представителей инициативной группы граждан</w:t>
      </w:r>
      <w:r w:rsidR="00C03EC2">
        <w:rPr>
          <w:rFonts w:ascii="Arial" w:hAnsi="Arial" w:cs="Arial"/>
          <w:sz w:val="24"/>
          <w:szCs w:val="24"/>
        </w:rPr>
        <w:t>;</w:t>
      </w:r>
    </w:p>
    <w:p w:rsidR="00AA5D88" w:rsidRPr="00AA5D88" w:rsidRDefault="00AA5D88" w:rsidP="00C03EC2">
      <w:pPr>
        <w:spacing w:after="0" w:line="240" w:lineRule="auto"/>
        <w:ind w:firstLine="709"/>
        <w:jc w:val="both"/>
        <w:rPr>
          <w:rFonts w:ascii="Arial" w:hAnsi="Arial" w:cs="Arial"/>
          <w:sz w:val="24"/>
          <w:szCs w:val="24"/>
        </w:rPr>
      </w:pPr>
      <w:r w:rsidRPr="00AA5D88">
        <w:rPr>
          <w:rFonts w:ascii="Arial" w:hAnsi="Arial" w:cs="Arial"/>
          <w:sz w:val="24"/>
          <w:szCs w:val="24"/>
        </w:rPr>
        <w:t xml:space="preserve">2.4.2. </w:t>
      </w:r>
      <w:r w:rsidR="00C03EC2">
        <w:rPr>
          <w:rFonts w:ascii="Arial" w:hAnsi="Arial" w:cs="Arial"/>
          <w:sz w:val="24"/>
          <w:szCs w:val="24"/>
        </w:rPr>
        <w:t>ф</w:t>
      </w:r>
      <w:r w:rsidRPr="00AA5D88">
        <w:rPr>
          <w:rFonts w:ascii="Arial" w:hAnsi="Arial" w:cs="Arial"/>
          <w:sz w:val="24"/>
          <w:szCs w:val="24"/>
        </w:rPr>
        <w:t>ормулируют содержание проекта муниципального правового акта или иного вопроса, выносимого на публичные слушания. Текст указанного проекта или иного вопроса прилагается к протоколу первого заседания инициативной группы граждан и является его неотъемлемой частью, каждая страница текста указанного проекта или иного вопроса заверяется подписями председателя и секретаря инициативной группы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2.5. Список членов инициативной группы граждан прилагается к протоколу первого заседания инициативной группы граждан и является его неотъемлемой частью, каждая страница указанного списка заверяется подписями председателя и секретаря инициативной группы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2.6. Решения инициативной группы граждан принимаются большинством голосов от общего числа членов инициативной группы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2.7. Решения, принимаемые инициативной группой граждан, оформляются протоколами заседания инициативной группы граждан. Указанные протоколы подписываются председателем и секретарем инициативной группы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2.8. Инициативная группа граждан вносит в Думу </w:t>
      </w:r>
      <w:r w:rsidR="00F52C89">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обращение о проведении публичных слушаний, подписанное председателем инициативной группы. К обращению должны быть приложены следующие документы</w:t>
      </w:r>
      <w:r w:rsidR="00F52C89">
        <w:rPr>
          <w:rFonts w:ascii="Arial" w:hAnsi="Arial" w:cs="Arial"/>
          <w:sz w:val="24"/>
          <w:szCs w:val="24"/>
        </w:rPr>
        <w:t>:</w:t>
      </w:r>
    </w:p>
    <w:p w:rsidR="00AA5D88" w:rsidRPr="00AA5D88" w:rsidRDefault="00F52C89" w:rsidP="00F52C89">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те</w:t>
      </w:r>
      <w:proofErr w:type="gramStart"/>
      <w:r w:rsidR="00AA5D88" w:rsidRPr="00AA5D88">
        <w:rPr>
          <w:rFonts w:ascii="Arial" w:hAnsi="Arial" w:cs="Arial"/>
          <w:sz w:val="24"/>
          <w:szCs w:val="24"/>
        </w:rPr>
        <w:t>кст пр</w:t>
      </w:r>
      <w:proofErr w:type="gramEnd"/>
      <w:r w:rsidR="00AA5D88" w:rsidRPr="00AA5D88">
        <w:rPr>
          <w:rFonts w:ascii="Arial" w:hAnsi="Arial" w:cs="Arial"/>
          <w:sz w:val="24"/>
          <w:szCs w:val="24"/>
        </w:rPr>
        <w:t>оекта муниципального правового акта или иного вопроса, выносимого на слушания, каждая страница которого должна быть заверена подписями председателя и секретаря инициативной группы граждан;</w:t>
      </w:r>
    </w:p>
    <w:p w:rsidR="00AA5D88" w:rsidRPr="00AA5D88" w:rsidRDefault="00F52C89" w:rsidP="00F52C89">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пояснительную записку, содержащую обоснование необходимости обсуждения на слушаниях муниципального правового акта или иного вопроса, его цели и основные положения, подписанную председателем инициативной группы граждан;</w:t>
      </w:r>
    </w:p>
    <w:p w:rsidR="00AA5D88" w:rsidRPr="00AA5D88" w:rsidRDefault="00F52C89" w:rsidP="00F52C89">
      <w:pPr>
        <w:spacing w:after="0" w:line="240" w:lineRule="auto"/>
        <w:ind w:firstLine="709"/>
        <w:jc w:val="both"/>
        <w:rPr>
          <w:rFonts w:ascii="Arial" w:hAnsi="Arial" w:cs="Arial"/>
          <w:sz w:val="24"/>
          <w:szCs w:val="24"/>
        </w:rPr>
      </w:pPr>
      <w:r>
        <w:rPr>
          <w:rFonts w:ascii="Arial" w:hAnsi="Arial" w:cs="Arial"/>
          <w:sz w:val="24"/>
          <w:szCs w:val="24"/>
        </w:rPr>
        <w:lastRenderedPageBreak/>
        <w:t>-</w:t>
      </w:r>
      <w:r w:rsidR="00AA5D88" w:rsidRPr="00AA5D88">
        <w:rPr>
          <w:rFonts w:ascii="Arial" w:hAnsi="Arial" w:cs="Arial"/>
          <w:sz w:val="24"/>
          <w:szCs w:val="24"/>
        </w:rPr>
        <w:t xml:space="preserve"> финансово-экономическое обоснование (в случае вынесения на слушания проекта муниципального правового акта или иного вопроса,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AA5D88" w:rsidRPr="00AA5D88" w:rsidRDefault="00F52C89" w:rsidP="00F52C89">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список членов инициативной группы граждан с указанием фамилии, имени, отчества, года рождения (в возрасте 18 лет на день создания инициативной группы граждан - дополнительно день и месяц рождения), адреса места жительства, серии и номера паспорта или заменяющего его документа. Каждая страница указанного списка должна быть заверена председателем и секретарем инициативной группы граждан;</w:t>
      </w:r>
    </w:p>
    <w:p w:rsidR="00AA5D88" w:rsidRPr="00AA5D88" w:rsidRDefault="00F52C89" w:rsidP="00F52C89">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протокол первого заседания инициативной группы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2.9. Обращение о проведении публичных слушаний, поданное в Думу </w:t>
      </w:r>
      <w:r w:rsidR="00F52C89">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подлежит рассмотрению на ближайшем очередном заседании Думы </w:t>
      </w:r>
      <w:r w:rsidR="00F52C89">
        <w:rPr>
          <w:rFonts w:ascii="Arial" w:hAnsi="Arial" w:cs="Arial"/>
          <w:sz w:val="24"/>
          <w:szCs w:val="24"/>
        </w:rPr>
        <w:t>Голоустненского муниципального образования</w:t>
      </w:r>
      <w:r w:rsidRPr="00AA5D88">
        <w:rPr>
          <w:rFonts w:ascii="Arial" w:hAnsi="Arial" w:cs="Arial"/>
          <w:sz w:val="24"/>
          <w:szCs w:val="24"/>
        </w:rPr>
        <w:t>. Обращение о проведении публичных слушаний рассматривается в присутствии председателя инициативной группы граждан, либо уполномоченных представителей инициативной группой граждан.</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По результатам рассмотрения обращения Дума </w:t>
      </w:r>
      <w:r w:rsidR="00F52C89">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принимает решение о назначении публичных слушаний либо об отказе в проведении публичных слушаний с указанием причин отказа.</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Дума </w:t>
      </w:r>
      <w:r w:rsidR="00F52C89">
        <w:rPr>
          <w:rFonts w:ascii="Arial" w:hAnsi="Arial" w:cs="Arial"/>
          <w:sz w:val="24"/>
          <w:szCs w:val="24"/>
        </w:rPr>
        <w:t>Голоустненского муниципального образования</w:t>
      </w:r>
      <w:r w:rsidR="00F52C89" w:rsidRPr="00AA5D88">
        <w:rPr>
          <w:rFonts w:ascii="Arial" w:hAnsi="Arial" w:cs="Arial"/>
          <w:sz w:val="24"/>
          <w:szCs w:val="24"/>
        </w:rPr>
        <w:t xml:space="preserve"> </w:t>
      </w:r>
      <w:r w:rsidRPr="00AA5D88">
        <w:rPr>
          <w:rFonts w:ascii="Arial" w:hAnsi="Arial" w:cs="Arial"/>
          <w:sz w:val="24"/>
          <w:szCs w:val="24"/>
        </w:rPr>
        <w:t>принимает решение об отказе в проведении публичных слушаний в следующих случаях:</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на публичные слушания предлагается вынесение вопроса, не указанного в пунктах 1.4, 1.5. настоящего Положения;</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 не соблюдены требования настоящего Положения, </w:t>
      </w:r>
      <w:proofErr w:type="gramStart"/>
      <w:r w:rsidRPr="00AA5D88">
        <w:rPr>
          <w:rFonts w:ascii="Arial" w:hAnsi="Arial" w:cs="Arial"/>
          <w:sz w:val="24"/>
          <w:szCs w:val="24"/>
        </w:rPr>
        <w:t>предъявляемых</w:t>
      </w:r>
      <w:proofErr w:type="gramEnd"/>
      <w:r w:rsidRPr="00AA5D88">
        <w:rPr>
          <w:rFonts w:ascii="Arial" w:hAnsi="Arial" w:cs="Arial"/>
          <w:sz w:val="24"/>
          <w:szCs w:val="24"/>
        </w:rPr>
        <w:t xml:space="preserve"> к численности и порядку формирования инициативной группы;</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к обращению о проведении публичных слушаний, не приложены документы, указанные в пунктах 2.8.1. – 2.8.5. настоящего Положения.</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Решение Думы </w:t>
      </w:r>
      <w:r w:rsidR="00F52C89">
        <w:rPr>
          <w:rFonts w:ascii="Arial" w:hAnsi="Arial" w:cs="Arial"/>
          <w:sz w:val="24"/>
          <w:szCs w:val="24"/>
        </w:rPr>
        <w:t>Голоустненского муниципального образования</w:t>
      </w:r>
      <w:r w:rsidR="00F52C89" w:rsidRPr="00AA5D88">
        <w:rPr>
          <w:rFonts w:ascii="Arial" w:hAnsi="Arial" w:cs="Arial"/>
          <w:sz w:val="24"/>
          <w:szCs w:val="24"/>
        </w:rPr>
        <w:t xml:space="preserve"> </w:t>
      </w:r>
      <w:r w:rsidRPr="00AA5D88">
        <w:rPr>
          <w:rFonts w:ascii="Arial" w:hAnsi="Arial" w:cs="Arial"/>
          <w:sz w:val="24"/>
          <w:szCs w:val="24"/>
        </w:rPr>
        <w:t>о назначении публичных слушаний либо об отказе в проведении публичных слушаний направляется председателю инициативной группы граждан не позднее пяти календарных дней со дня его принятия.</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2.10. Решение о назначении слушаний должно содержать следующую информацию:</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о теме, времени и месте проведения публичных слушаний</w:t>
      </w:r>
      <w:r w:rsidR="00F52C89">
        <w:rPr>
          <w:rFonts w:ascii="Arial" w:hAnsi="Arial" w:cs="Arial"/>
          <w:sz w:val="24"/>
          <w:szCs w:val="24"/>
        </w:rPr>
        <w:t>;</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об инициаторе проведения слушания;</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 об органе и должностном лице </w:t>
      </w:r>
      <w:r w:rsidR="00F52C89">
        <w:rPr>
          <w:rFonts w:ascii="Arial" w:hAnsi="Arial" w:cs="Arial"/>
          <w:sz w:val="24"/>
          <w:szCs w:val="24"/>
        </w:rPr>
        <w:t xml:space="preserve">администрации </w:t>
      </w:r>
      <w:r w:rsidR="00F52C89">
        <w:rPr>
          <w:rFonts w:ascii="Arial" w:hAnsi="Arial" w:cs="Arial"/>
          <w:sz w:val="24"/>
          <w:szCs w:val="24"/>
        </w:rPr>
        <w:t>Голоустненского муниципального образования</w:t>
      </w:r>
      <w:r w:rsidRPr="00AA5D88">
        <w:rPr>
          <w:rFonts w:ascii="Arial" w:hAnsi="Arial" w:cs="Arial"/>
          <w:sz w:val="24"/>
          <w:szCs w:val="24"/>
        </w:rPr>
        <w:t>, ответственном за подготовку и проведение публичных слушаний;</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о сроках начала и окончания приема замечаний и предложений по вопросу и (или) проекту муниципального правового акта, выносимых на публичные слушания, наименование и местонахождение органа, принимающего замечания и предложения;</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об опубликовании решения о назначении слушаний.</w:t>
      </w:r>
    </w:p>
    <w:p w:rsidR="00AA5D88" w:rsidRPr="00AA5D88" w:rsidRDefault="00AA5D88" w:rsidP="00F52C89">
      <w:pPr>
        <w:spacing w:after="0" w:line="240" w:lineRule="auto"/>
        <w:ind w:firstLine="709"/>
        <w:jc w:val="both"/>
        <w:rPr>
          <w:rFonts w:ascii="Arial" w:hAnsi="Arial" w:cs="Arial"/>
          <w:sz w:val="24"/>
          <w:szCs w:val="24"/>
        </w:rPr>
      </w:pPr>
      <w:r w:rsidRPr="00AA5D88">
        <w:rPr>
          <w:rFonts w:ascii="Arial" w:hAnsi="Arial" w:cs="Arial"/>
          <w:sz w:val="24"/>
          <w:szCs w:val="24"/>
        </w:rPr>
        <w:t xml:space="preserve">2.11. Дума </w:t>
      </w:r>
      <w:r w:rsidR="00F52C89">
        <w:rPr>
          <w:rFonts w:ascii="Arial" w:hAnsi="Arial" w:cs="Arial"/>
          <w:sz w:val="24"/>
          <w:szCs w:val="24"/>
        </w:rPr>
        <w:t>Голоустненского муниципального образования</w:t>
      </w:r>
      <w:r w:rsidR="00F52C89" w:rsidRPr="00AA5D88">
        <w:rPr>
          <w:rFonts w:ascii="Arial" w:hAnsi="Arial" w:cs="Arial"/>
          <w:sz w:val="24"/>
          <w:szCs w:val="24"/>
        </w:rPr>
        <w:t xml:space="preserve"> </w:t>
      </w:r>
      <w:r w:rsidRPr="00AA5D88">
        <w:rPr>
          <w:rFonts w:ascii="Arial" w:hAnsi="Arial" w:cs="Arial"/>
          <w:sz w:val="24"/>
          <w:szCs w:val="24"/>
        </w:rPr>
        <w:t xml:space="preserve">реализует инициативу проведения публичных слушаний в порядке, установленном регламентом работы Думы </w:t>
      </w:r>
      <w:r w:rsidR="00F52C89">
        <w:rPr>
          <w:rFonts w:ascii="Arial" w:hAnsi="Arial" w:cs="Arial"/>
          <w:sz w:val="24"/>
          <w:szCs w:val="24"/>
        </w:rPr>
        <w:t>Голоустненского муниципального образования</w:t>
      </w:r>
      <w:r w:rsidR="00F52C89" w:rsidRPr="00AA5D88">
        <w:rPr>
          <w:rFonts w:ascii="Arial" w:hAnsi="Arial" w:cs="Arial"/>
          <w:sz w:val="24"/>
          <w:szCs w:val="24"/>
        </w:rPr>
        <w:t xml:space="preserve"> </w:t>
      </w:r>
      <w:r w:rsidRPr="00AA5D88">
        <w:rPr>
          <w:rFonts w:ascii="Arial" w:hAnsi="Arial" w:cs="Arial"/>
          <w:sz w:val="24"/>
          <w:szCs w:val="24"/>
        </w:rPr>
        <w:t>для реализации права правотворческой инициативы.</w:t>
      </w:r>
    </w:p>
    <w:p w:rsidR="00AA5D88" w:rsidRPr="00AA5D88" w:rsidRDefault="00AA5D88" w:rsidP="006A592E">
      <w:pPr>
        <w:spacing w:after="0" w:line="240" w:lineRule="auto"/>
        <w:ind w:firstLine="709"/>
        <w:jc w:val="both"/>
        <w:rPr>
          <w:rFonts w:ascii="Arial" w:hAnsi="Arial" w:cs="Arial"/>
          <w:sz w:val="24"/>
          <w:szCs w:val="24"/>
        </w:rPr>
      </w:pPr>
      <w:r w:rsidRPr="00AA5D88">
        <w:rPr>
          <w:rFonts w:ascii="Arial" w:hAnsi="Arial" w:cs="Arial"/>
          <w:sz w:val="24"/>
          <w:szCs w:val="24"/>
        </w:rPr>
        <w:lastRenderedPageBreak/>
        <w:t xml:space="preserve">2.12. Глава </w:t>
      </w:r>
      <w:r w:rsidR="006A592E">
        <w:rPr>
          <w:rFonts w:ascii="Arial" w:hAnsi="Arial" w:cs="Arial"/>
          <w:sz w:val="24"/>
          <w:szCs w:val="24"/>
        </w:rPr>
        <w:t>Голоустненского муниципального образования</w:t>
      </w:r>
      <w:r w:rsidR="006A592E" w:rsidRPr="00AA5D88">
        <w:rPr>
          <w:rFonts w:ascii="Arial" w:hAnsi="Arial" w:cs="Arial"/>
          <w:sz w:val="24"/>
          <w:szCs w:val="24"/>
        </w:rPr>
        <w:t xml:space="preserve"> </w:t>
      </w:r>
      <w:r w:rsidRPr="00AA5D88">
        <w:rPr>
          <w:rFonts w:ascii="Arial" w:hAnsi="Arial" w:cs="Arial"/>
          <w:sz w:val="24"/>
          <w:szCs w:val="24"/>
        </w:rPr>
        <w:t>реализует инициативу проведения публичных слушаний путем назначения публичных слушаний.</w:t>
      </w:r>
    </w:p>
    <w:p w:rsidR="00AA5D88" w:rsidRPr="00AA5D88" w:rsidRDefault="00AA5D88" w:rsidP="006A592E">
      <w:pPr>
        <w:spacing w:after="0" w:line="240" w:lineRule="auto"/>
        <w:jc w:val="center"/>
        <w:rPr>
          <w:rFonts w:ascii="Arial" w:hAnsi="Arial" w:cs="Arial"/>
          <w:sz w:val="24"/>
          <w:szCs w:val="24"/>
        </w:rPr>
      </w:pPr>
    </w:p>
    <w:p w:rsidR="00AA5D88" w:rsidRPr="00AA5D88" w:rsidRDefault="00AA5D88" w:rsidP="006A592E">
      <w:pPr>
        <w:spacing w:after="0" w:line="240" w:lineRule="auto"/>
        <w:jc w:val="center"/>
        <w:rPr>
          <w:rFonts w:ascii="Arial" w:hAnsi="Arial" w:cs="Arial"/>
          <w:sz w:val="24"/>
          <w:szCs w:val="24"/>
        </w:rPr>
      </w:pPr>
      <w:r w:rsidRPr="00AA5D88">
        <w:rPr>
          <w:rFonts w:ascii="Arial" w:hAnsi="Arial" w:cs="Arial"/>
          <w:sz w:val="24"/>
          <w:szCs w:val="24"/>
        </w:rPr>
        <w:t>Г</w:t>
      </w:r>
      <w:r w:rsidR="006A592E">
        <w:rPr>
          <w:rFonts w:ascii="Arial" w:hAnsi="Arial" w:cs="Arial"/>
          <w:sz w:val="24"/>
          <w:szCs w:val="24"/>
        </w:rPr>
        <w:t>ЛАВА</w:t>
      </w:r>
      <w:r w:rsidRPr="00AA5D88">
        <w:rPr>
          <w:rFonts w:ascii="Arial" w:hAnsi="Arial" w:cs="Arial"/>
          <w:sz w:val="24"/>
          <w:szCs w:val="24"/>
        </w:rPr>
        <w:t xml:space="preserve"> 3. ПОРЯДОК ОРГАНИЗАЦИИ И ПРОВЕДЕНИЯ ПУБЛИЧНЫХ СЛУШАНИЙ</w:t>
      </w:r>
    </w:p>
    <w:p w:rsidR="00AA5D88" w:rsidRPr="00AA5D88" w:rsidRDefault="00AA5D88" w:rsidP="006A592E">
      <w:pPr>
        <w:spacing w:after="0" w:line="240" w:lineRule="auto"/>
        <w:jc w:val="center"/>
        <w:rPr>
          <w:rFonts w:ascii="Arial" w:hAnsi="Arial" w:cs="Arial"/>
          <w:sz w:val="24"/>
          <w:szCs w:val="24"/>
        </w:rPr>
      </w:pPr>
    </w:p>
    <w:p w:rsidR="00AA5D88" w:rsidRPr="00AA5D88" w:rsidRDefault="00AA5D88" w:rsidP="006A592E">
      <w:pPr>
        <w:spacing w:after="0" w:line="240" w:lineRule="auto"/>
        <w:ind w:firstLine="709"/>
        <w:jc w:val="both"/>
        <w:rPr>
          <w:rFonts w:ascii="Arial" w:hAnsi="Arial" w:cs="Arial"/>
          <w:sz w:val="24"/>
          <w:szCs w:val="24"/>
        </w:rPr>
      </w:pPr>
      <w:r w:rsidRPr="00AA5D88">
        <w:rPr>
          <w:rFonts w:ascii="Arial" w:hAnsi="Arial" w:cs="Arial"/>
          <w:sz w:val="24"/>
          <w:szCs w:val="24"/>
        </w:rPr>
        <w:t xml:space="preserve">3.1. Публичные слушания проводятся путем обсуждения жителями </w:t>
      </w:r>
      <w:r w:rsidR="006A592E">
        <w:rPr>
          <w:rFonts w:ascii="Arial" w:hAnsi="Arial" w:cs="Arial"/>
          <w:sz w:val="24"/>
          <w:szCs w:val="24"/>
        </w:rPr>
        <w:t>Голоустненского муниципального образования</w:t>
      </w:r>
      <w:r w:rsidR="006A592E" w:rsidRPr="00AA5D88">
        <w:rPr>
          <w:rFonts w:ascii="Arial" w:hAnsi="Arial" w:cs="Arial"/>
          <w:sz w:val="24"/>
          <w:szCs w:val="24"/>
        </w:rPr>
        <w:t xml:space="preserve"> </w:t>
      </w:r>
      <w:r w:rsidRPr="00AA5D88">
        <w:rPr>
          <w:rFonts w:ascii="Arial" w:hAnsi="Arial" w:cs="Arial"/>
          <w:sz w:val="24"/>
          <w:szCs w:val="24"/>
        </w:rPr>
        <w:t xml:space="preserve">с участием депутатов Думы </w:t>
      </w:r>
      <w:r w:rsidR="006A592E">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w:t>
      </w:r>
      <w:r w:rsidR="006A592E">
        <w:rPr>
          <w:rFonts w:ascii="Arial" w:hAnsi="Arial" w:cs="Arial"/>
          <w:sz w:val="24"/>
          <w:szCs w:val="24"/>
        </w:rPr>
        <w:t>Г</w:t>
      </w:r>
      <w:r w:rsidRPr="00AA5D88">
        <w:rPr>
          <w:rFonts w:ascii="Arial" w:hAnsi="Arial" w:cs="Arial"/>
          <w:sz w:val="24"/>
          <w:szCs w:val="24"/>
        </w:rPr>
        <w:t xml:space="preserve">лавы </w:t>
      </w:r>
      <w:r w:rsidR="006A592E">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w:t>
      </w:r>
      <w:r w:rsidR="00A529A2">
        <w:rPr>
          <w:rFonts w:ascii="Arial" w:hAnsi="Arial" w:cs="Arial"/>
          <w:sz w:val="24"/>
          <w:szCs w:val="24"/>
        </w:rPr>
        <w:t>специалистов</w:t>
      </w:r>
      <w:r w:rsidRPr="00AA5D88">
        <w:rPr>
          <w:rFonts w:ascii="Arial" w:hAnsi="Arial" w:cs="Arial"/>
          <w:sz w:val="24"/>
          <w:szCs w:val="24"/>
        </w:rPr>
        <w:t xml:space="preserve"> администрации </w:t>
      </w:r>
      <w:r w:rsidR="00A529A2">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вопросов, предусмотренных пунктами 1.4, 1.5 настоящего Положения.</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3.2. Организация публичных слушаний осуществляется органом, принявшим решение о назначении публичных слушаний.</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3.3.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календарных дня до начала публичных слушаний, если иное не установлено федеральными законами.</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3.4. Обязательному приглашению к участию в публичных слушаниях в случае проведения публичных слушаний по инициативе населения подлежат председатель и уполномоченные представители инициативной группы граждан.</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 xml:space="preserve">Приглашенным на публичные слушания лицам заблаговременно, не </w:t>
      </w:r>
      <w:proofErr w:type="gramStart"/>
      <w:r w:rsidRPr="00AA5D88">
        <w:rPr>
          <w:rFonts w:ascii="Arial" w:hAnsi="Arial" w:cs="Arial"/>
          <w:sz w:val="24"/>
          <w:szCs w:val="24"/>
        </w:rPr>
        <w:t>позднее</w:t>
      </w:r>
      <w:proofErr w:type="gramEnd"/>
      <w:r w:rsidRPr="00AA5D88">
        <w:rPr>
          <w:rFonts w:ascii="Arial" w:hAnsi="Arial" w:cs="Arial"/>
          <w:sz w:val="24"/>
          <w:szCs w:val="24"/>
        </w:rPr>
        <w:t xml:space="preserve"> чем за три календарных дня до дня проведения публичных слушаний, рассылаются официальные уведомления.</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Участники публичных слушаний вправе представить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 в порядке и сроки, указанные в решении о назначении публичных слушаний.</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3.5. Публичные слушания проводятся в форме заседаний.</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 xml:space="preserve">3.6. Председательствующим на публичных слушаниях может быть </w:t>
      </w:r>
      <w:r w:rsidR="00A529A2">
        <w:rPr>
          <w:rFonts w:ascii="Arial" w:hAnsi="Arial" w:cs="Arial"/>
          <w:sz w:val="24"/>
          <w:szCs w:val="24"/>
        </w:rPr>
        <w:t>Г</w:t>
      </w:r>
      <w:r w:rsidRPr="00AA5D88">
        <w:rPr>
          <w:rFonts w:ascii="Arial" w:hAnsi="Arial" w:cs="Arial"/>
          <w:sz w:val="24"/>
          <w:szCs w:val="24"/>
        </w:rPr>
        <w:t xml:space="preserve">лава </w:t>
      </w:r>
      <w:r w:rsidR="00A529A2">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как председатель Думы </w:t>
      </w:r>
      <w:r w:rsidR="00A529A2">
        <w:rPr>
          <w:rFonts w:ascii="Arial" w:hAnsi="Arial" w:cs="Arial"/>
          <w:sz w:val="24"/>
          <w:szCs w:val="24"/>
        </w:rPr>
        <w:t>Голоустненского муниципального образования</w:t>
      </w:r>
      <w:r w:rsidRPr="00AA5D88">
        <w:rPr>
          <w:rFonts w:ascii="Arial" w:hAnsi="Arial" w:cs="Arial"/>
          <w:sz w:val="24"/>
          <w:szCs w:val="24"/>
        </w:rPr>
        <w:t xml:space="preserve">, заместитель председателя Думы </w:t>
      </w:r>
      <w:r w:rsidR="00A529A2">
        <w:rPr>
          <w:rFonts w:ascii="Arial" w:hAnsi="Arial" w:cs="Arial"/>
          <w:sz w:val="24"/>
          <w:szCs w:val="24"/>
        </w:rPr>
        <w:t>Голоустненского муниципального образования</w:t>
      </w:r>
      <w:r w:rsidRPr="00AA5D88">
        <w:rPr>
          <w:rFonts w:ascii="Arial" w:hAnsi="Arial" w:cs="Arial"/>
          <w:sz w:val="24"/>
          <w:szCs w:val="24"/>
        </w:rPr>
        <w:t>.</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3.7. Председательствующий на публичных слушаниях назначает секретаря публичных слушаний, ведет публичные слушания, следит за порядком обсуждения вопросов повестки дня слушаний.</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3.8. Секретарь:</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проводит анализ материалов, представленных участниками публичных слушаний</w:t>
      </w:r>
      <w:r>
        <w:rPr>
          <w:rFonts w:ascii="Arial" w:hAnsi="Arial" w:cs="Arial"/>
          <w:sz w:val="24"/>
          <w:szCs w:val="24"/>
        </w:rPr>
        <w:t>;</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предварительно определяет порядок выступлений на публичных слушаниях</w:t>
      </w:r>
      <w:r>
        <w:rPr>
          <w:rFonts w:ascii="Arial" w:hAnsi="Arial" w:cs="Arial"/>
          <w:sz w:val="24"/>
          <w:szCs w:val="24"/>
        </w:rPr>
        <w:t>;</w:t>
      </w:r>
    </w:p>
    <w:p w:rsidR="00A529A2" w:rsidRDefault="00A529A2" w:rsidP="00A529A2">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организует подготовку протокола публичных слушаний, в котором указываются:</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 xml:space="preserve">- </w:t>
      </w:r>
      <w:r w:rsidR="00AA5D88" w:rsidRPr="00AA5D88">
        <w:rPr>
          <w:rFonts w:ascii="Arial" w:hAnsi="Arial" w:cs="Arial"/>
          <w:sz w:val="24"/>
          <w:szCs w:val="24"/>
        </w:rPr>
        <w:t>дата и время (в часах и минутах) проведения публичных слушаний;</w:t>
      </w:r>
    </w:p>
    <w:p w:rsidR="00AA5D88" w:rsidRPr="00AA5D88" w:rsidRDefault="00A529A2" w:rsidP="00A529A2">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w:t>
      </w:r>
      <w:r w:rsidR="00AA5D88" w:rsidRPr="00AA5D88">
        <w:rPr>
          <w:rFonts w:ascii="Arial" w:hAnsi="Arial" w:cs="Arial"/>
          <w:sz w:val="24"/>
          <w:szCs w:val="24"/>
        </w:rPr>
        <w:t>содержание вопроса (вопросов), вынесенного (вынесенных) на публичных слушания;</w:t>
      </w:r>
      <w:proofErr w:type="gramEnd"/>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 xml:space="preserve">- </w:t>
      </w:r>
      <w:r w:rsidR="00AA5D88" w:rsidRPr="00AA5D88">
        <w:rPr>
          <w:rFonts w:ascii="Arial" w:hAnsi="Arial" w:cs="Arial"/>
          <w:sz w:val="24"/>
          <w:szCs w:val="24"/>
        </w:rPr>
        <w:t>предложения по каждому вопросу, высказанные на публичных слушаниях либо представленные в письменной форме до начала публичных слушаний;</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 xml:space="preserve">- </w:t>
      </w:r>
      <w:r w:rsidR="00AA5D88" w:rsidRPr="00AA5D88">
        <w:rPr>
          <w:rFonts w:ascii="Arial" w:hAnsi="Arial" w:cs="Arial"/>
          <w:sz w:val="24"/>
          <w:szCs w:val="24"/>
        </w:rPr>
        <w:t>итоги обсуждения каждого предложения по каждому вопросу;</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AA5D88" w:rsidRPr="00AA5D88">
        <w:rPr>
          <w:rFonts w:ascii="Arial" w:hAnsi="Arial" w:cs="Arial"/>
          <w:sz w:val="24"/>
          <w:szCs w:val="24"/>
        </w:rPr>
        <w:t xml:space="preserve">результаты голосования, если по отдельным вопросам публичных слушаний проводилось голосование среди участников публичных слушаний, с указанием вопросов, по </w:t>
      </w:r>
      <w:r>
        <w:rPr>
          <w:rFonts w:ascii="Arial" w:hAnsi="Arial" w:cs="Arial"/>
          <w:sz w:val="24"/>
          <w:szCs w:val="24"/>
        </w:rPr>
        <w:t>которым проводилось голосование;</w:t>
      </w:r>
    </w:p>
    <w:p w:rsidR="00AA5D88" w:rsidRPr="00AA5D88" w:rsidRDefault="00A529A2" w:rsidP="00A529A2">
      <w:pPr>
        <w:spacing w:after="0" w:line="240" w:lineRule="auto"/>
        <w:ind w:firstLine="709"/>
        <w:jc w:val="both"/>
        <w:rPr>
          <w:rFonts w:ascii="Arial" w:hAnsi="Arial" w:cs="Arial"/>
          <w:sz w:val="24"/>
          <w:szCs w:val="24"/>
        </w:rPr>
      </w:pPr>
      <w:r>
        <w:rPr>
          <w:rFonts w:ascii="Arial" w:hAnsi="Arial" w:cs="Arial"/>
          <w:sz w:val="24"/>
          <w:szCs w:val="24"/>
        </w:rPr>
        <w:t>-</w:t>
      </w:r>
      <w:r w:rsidR="00AA5D88" w:rsidRPr="00AA5D88">
        <w:rPr>
          <w:rFonts w:ascii="Arial" w:hAnsi="Arial" w:cs="Arial"/>
          <w:sz w:val="24"/>
          <w:szCs w:val="24"/>
        </w:rPr>
        <w:t xml:space="preserve"> осуществляет иную деятельность по поручению председательствующего па публичных слушаниях.</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3.9.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включая проекты муниципальных правовых актов, готовятся органом, назначившим публичные слушания.</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3.10. Председательствующий на публичных слушаниях открывает публичные слушания, информирует о численности участников, доводит до участников публичных слушаний проект повестки и регламент публичных слушаний.</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3.11. Продолжительность публичных слушаний определяется характером обсуждаемых вопросов. Регламент публичных слушаний должен предусматривать достаточное время для выступления всех лиц, желающих высказать свое мнение, замечания и предложения относительно вопроса, вынесенного на публичные слушания, а также время для ответов на все поступившие в процессе обсуждения вопросы.</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3.12. Каждый участник публичных слушаний имеет право выступить, высказать мнение, предложения и замечания по вынесенному на публичные слушания вопросу. Предложения и замечания участников публичных слушаний заносятся в протокол публичных слушаний. В ходе публичных слушаний участники публичных слушаний вправе представить предложения и замечания в письменной форме.</w:t>
      </w:r>
    </w:p>
    <w:p w:rsidR="00AA5D88" w:rsidRPr="00AA5D88" w:rsidRDefault="00AA5D88" w:rsidP="00A529A2">
      <w:pPr>
        <w:spacing w:after="0" w:line="240" w:lineRule="auto"/>
        <w:ind w:firstLine="709"/>
        <w:jc w:val="both"/>
        <w:rPr>
          <w:rFonts w:ascii="Arial" w:hAnsi="Arial" w:cs="Arial"/>
          <w:sz w:val="24"/>
          <w:szCs w:val="24"/>
        </w:rPr>
      </w:pPr>
      <w:r w:rsidRPr="00AA5D88">
        <w:rPr>
          <w:rFonts w:ascii="Arial" w:hAnsi="Arial" w:cs="Arial"/>
          <w:sz w:val="24"/>
          <w:szCs w:val="24"/>
        </w:rPr>
        <w:t>3.13. На публичных слушаниях запрещается употреблять в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препятствовать ходу проведения публичных слушаний. При несоблюдении участниками публичных слушаний указанных требований, председательствующий на публичных слушаниях принимает меры по удалению нарушителей из помещения, где проводятся публичные слушания.</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3.14. Председательствующий на публичных слушаниях, с учетом мнения участников публичных слушаний, вправе принять решение о перерыве в публичных слушаниях и об их продолжении в другое время. При этом, перерыв в публичных слушаниях не должен превышать восьми часов.</w:t>
      </w:r>
    </w:p>
    <w:p w:rsidR="00AA5D88" w:rsidRPr="00AA5D88" w:rsidRDefault="00AA5D88" w:rsidP="000A04BA">
      <w:pPr>
        <w:spacing w:after="0" w:line="240" w:lineRule="auto"/>
        <w:jc w:val="center"/>
        <w:rPr>
          <w:rFonts w:ascii="Arial" w:hAnsi="Arial" w:cs="Arial"/>
          <w:sz w:val="24"/>
          <w:szCs w:val="24"/>
        </w:rPr>
      </w:pPr>
    </w:p>
    <w:p w:rsidR="00AA5D88" w:rsidRPr="00AA5D88" w:rsidRDefault="000A04BA" w:rsidP="000A04BA">
      <w:pPr>
        <w:spacing w:after="0" w:line="240" w:lineRule="auto"/>
        <w:jc w:val="center"/>
        <w:rPr>
          <w:rFonts w:ascii="Arial" w:hAnsi="Arial" w:cs="Arial"/>
          <w:sz w:val="24"/>
          <w:szCs w:val="24"/>
        </w:rPr>
      </w:pPr>
      <w:r>
        <w:rPr>
          <w:rFonts w:ascii="Arial" w:hAnsi="Arial" w:cs="Arial"/>
          <w:sz w:val="24"/>
          <w:szCs w:val="24"/>
        </w:rPr>
        <w:t xml:space="preserve">ГЛАВА </w:t>
      </w:r>
      <w:r w:rsidR="00AA5D88" w:rsidRPr="00AA5D88">
        <w:rPr>
          <w:rFonts w:ascii="Arial" w:hAnsi="Arial" w:cs="Arial"/>
          <w:sz w:val="24"/>
          <w:szCs w:val="24"/>
        </w:rPr>
        <w:t>4. РЕЗУЛЬТАТЫ ПУБЛИЧНЫХ СЛУШАНИЙ</w:t>
      </w:r>
    </w:p>
    <w:p w:rsidR="00AA5D88" w:rsidRPr="00AA5D88" w:rsidRDefault="00AA5D88" w:rsidP="000A04BA">
      <w:pPr>
        <w:spacing w:after="0" w:line="240" w:lineRule="auto"/>
        <w:jc w:val="center"/>
        <w:rPr>
          <w:rFonts w:ascii="Arial" w:hAnsi="Arial" w:cs="Arial"/>
          <w:sz w:val="24"/>
          <w:szCs w:val="24"/>
        </w:rPr>
      </w:pP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4.1. На публичных слушаниях секретарем ведется протокол, который подписывается председательствующим публичных слушаний и секретарем.</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В протоколе публичных слушаний отражается суть выступлений и мнений участников слушаний по каждому из обсуждаемых вопросов, высказанных ими в ходе публичных слушаний.</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4.2. По итогам публичных слушаний принимается соответствующее решение в форме рекомендаций, которое заноситься в протокол публичных слушаний.</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 xml:space="preserve">Итоги публичных слушаний носят рекомендательный характер и учитываются при </w:t>
      </w:r>
      <w:proofErr w:type="gramStart"/>
      <w:r w:rsidRPr="00AA5D88">
        <w:rPr>
          <w:rFonts w:ascii="Arial" w:hAnsi="Arial" w:cs="Arial"/>
          <w:sz w:val="24"/>
          <w:szCs w:val="24"/>
        </w:rPr>
        <w:t>принятии</w:t>
      </w:r>
      <w:proofErr w:type="gramEnd"/>
      <w:r w:rsidRPr="00AA5D88">
        <w:rPr>
          <w:rFonts w:ascii="Arial" w:hAnsi="Arial" w:cs="Arial"/>
          <w:sz w:val="24"/>
          <w:szCs w:val="24"/>
        </w:rPr>
        <w:t xml:space="preserve"> решений по вопросам, которые выносились на публичные слушания.</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lastRenderedPageBreak/>
        <w:t xml:space="preserve">4.3. Подписанный протокол публичных слушаний направляется секретарем публичных </w:t>
      </w:r>
      <w:proofErr w:type="gramStart"/>
      <w:r w:rsidRPr="00AA5D88">
        <w:rPr>
          <w:rFonts w:ascii="Arial" w:hAnsi="Arial" w:cs="Arial"/>
          <w:sz w:val="24"/>
          <w:szCs w:val="24"/>
        </w:rPr>
        <w:t>слушаний</w:t>
      </w:r>
      <w:proofErr w:type="gramEnd"/>
      <w:r w:rsidRPr="00AA5D88">
        <w:rPr>
          <w:rFonts w:ascii="Arial" w:hAnsi="Arial" w:cs="Arial"/>
          <w:sz w:val="24"/>
          <w:szCs w:val="24"/>
        </w:rPr>
        <w:t xml:space="preserve"> в орган принявший решение о назначении публичных слушаний в течение двух календарных дней.</w:t>
      </w: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 xml:space="preserve">4.4. Администрация </w:t>
      </w:r>
      <w:r w:rsidR="000A04BA">
        <w:rPr>
          <w:rFonts w:ascii="Arial" w:hAnsi="Arial" w:cs="Arial"/>
          <w:sz w:val="24"/>
          <w:szCs w:val="24"/>
        </w:rPr>
        <w:t>Голоустненского муниципального образования</w:t>
      </w:r>
      <w:r w:rsidR="000A04BA" w:rsidRPr="00AA5D88">
        <w:rPr>
          <w:rFonts w:ascii="Arial" w:hAnsi="Arial" w:cs="Arial"/>
          <w:sz w:val="24"/>
          <w:szCs w:val="24"/>
        </w:rPr>
        <w:t xml:space="preserve"> </w:t>
      </w:r>
      <w:r w:rsidRPr="00AA5D88">
        <w:rPr>
          <w:rFonts w:ascii="Arial" w:hAnsi="Arial" w:cs="Arial"/>
          <w:sz w:val="24"/>
          <w:szCs w:val="24"/>
        </w:rPr>
        <w:t xml:space="preserve">обеспечивает опубликование итогов публичных слушаний в средствах </w:t>
      </w:r>
      <w:proofErr w:type="gramStart"/>
      <w:r w:rsidRPr="00AA5D88">
        <w:rPr>
          <w:rFonts w:ascii="Arial" w:hAnsi="Arial" w:cs="Arial"/>
          <w:sz w:val="24"/>
          <w:szCs w:val="24"/>
        </w:rPr>
        <w:t>массовой</w:t>
      </w:r>
      <w:proofErr w:type="gramEnd"/>
      <w:r w:rsidRPr="00AA5D88">
        <w:rPr>
          <w:rFonts w:ascii="Arial" w:hAnsi="Arial" w:cs="Arial"/>
          <w:sz w:val="24"/>
          <w:szCs w:val="24"/>
        </w:rPr>
        <w:t xml:space="preserve"> информации не позднее пяти календарных дней со дня проведения публичных слушаний.</w:t>
      </w:r>
    </w:p>
    <w:p w:rsidR="00AA5D88" w:rsidRPr="00AA5D88" w:rsidRDefault="00AA5D88" w:rsidP="000A04BA">
      <w:pPr>
        <w:spacing w:after="0" w:line="240" w:lineRule="auto"/>
        <w:jc w:val="center"/>
        <w:rPr>
          <w:rFonts w:ascii="Arial" w:hAnsi="Arial" w:cs="Arial"/>
          <w:sz w:val="24"/>
          <w:szCs w:val="24"/>
        </w:rPr>
      </w:pPr>
    </w:p>
    <w:p w:rsidR="00AA5D88" w:rsidRPr="00AA5D88" w:rsidRDefault="000A04BA" w:rsidP="000A04BA">
      <w:pPr>
        <w:spacing w:after="0" w:line="240" w:lineRule="auto"/>
        <w:jc w:val="center"/>
        <w:rPr>
          <w:rFonts w:ascii="Arial" w:hAnsi="Arial" w:cs="Arial"/>
          <w:sz w:val="24"/>
          <w:szCs w:val="24"/>
        </w:rPr>
      </w:pPr>
      <w:r>
        <w:rPr>
          <w:rFonts w:ascii="Arial" w:hAnsi="Arial" w:cs="Arial"/>
          <w:sz w:val="24"/>
          <w:szCs w:val="24"/>
        </w:rPr>
        <w:t xml:space="preserve">ГЛАВА </w:t>
      </w:r>
      <w:r w:rsidR="00AA5D88" w:rsidRPr="00AA5D88">
        <w:rPr>
          <w:rFonts w:ascii="Arial" w:hAnsi="Arial" w:cs="Arial"/>
          <w:sz w:val="24"/>
          <w:szCs w:val="24"/>
        </w:rPr>
        <w:t>5. ФИНАНСОВОЕ И МАТЕРИАЛЬНОЕ ОБЕСПЕЧЕНИЕ</w:t>
      </w:r>
    </w:p>
    <w:p w:rsidR="00AA5D88" w:rsidRPr="00AA5D88" w:rsidRDefault="00AA5D88" w:rsidP="000A04BA">
      <w:pPr>
        <w:spacing w:after="0" w:line="240" w:lineRule="auto"/>
        <w:jc w:val="center"/>
        <w:rPr>
          <w:rFonts w:ascii="Arial" w:hAnsi="Arial" w:cs="Arial"/>
          <w:sz w:val="24"/>
          <w:szCs w:val="24"/>
        </w:rPr>
      </w:pPr>
      <w:r w:rsidRPr="00AA5D88">
        <w:rPr>
          <w:rFonts w:ascii="Arial" w:hAnsi="Arial" w:cs="Arial"/>
          <w:sz w:val="24"/>
          <w:szCs w:val="24"/>
        </w:rPr>
        <w:t>ПУБЛИЧНЫХ СЛУШАНИЙ</w:t>
      </w:r>
    </w:p>
    <w:p w:rsidR="00AA5D88" w:rsidRPr="00AA5D88" w:rsidRDefault="00AA5D88" w:rsidP="000A04BA">
      <w:pPr>
        <w:spacing w:after="0" w:line="240" w:lineRule="auto"/>
        <w:jc w:val="center"/>
        <w:rPr>
          <w:rFonts w:ascii="Arial" w:hAnsi="Arial" w:cs="Arial"/>
          <w:sz w:val="24"/>
          <w:szCs w:val="24"/>
        </w:rPr>
      </w:pPr>
    </w:p>
    <w:p w:rsidR="00AA5D88" w:rsidRPr="00AA5D88" w:rsidRDefault="00AA5D88" w:rsidP="000A04BA">
      <w:pPr>
        <w:spacing w:after="0" w:line="240" w:lineRule="auto"/>
        <w:ind w:firstLine="709"/>
        <w:jc w:val="both"/>
        <w:rPr>
          <w:rFonts w:ascii="Arial" w:hAnsi="Arial" w:cs="Arial"/>
          <w:sz w:val="24"/>
          <w:szCs w:val="24"/>
        </w:rPr>
      </w:pPr>
      <w:r w:rsidRPr="00AA5D88">
        <w:rPr>
          <w:rFonts w:ascii="Arial" w:hAnsi="Arial" w:cs="Arial"/>
          <w:sz w:val="24"/>
          <w:szCs w:val="24"/>
        </w:rPr>
        <w:t xml:space="preserve">5.1. Финансовое и материальное обеспечение публичных слушаний, осуществляется за счет средств бюджета </w:t>
      </w:r>
      <w:r w:rsidR="000A04BA">
        <w:rPr>
          <w:rFonts w:ascii="Arial" w:hAnsi="Arial" w:cs="Arial"/>
          <w:sz w:val="24"/>
          <w:szCs w:val="24"/>
        </w:rPr>
        <w:t>Голоустненского муниципального образования</w:t>
      </w:r>
      <w:r w:rsidRPr="00AA5D88">
        <w:rPr>
          <w:rFonts w:ascii="Arial" w:hAnsi="Arial" w:cs="Arial"/>
          <w:sz w:val="24"/>
          <w:szCs w:val="24"/>
        </w:rPr>
        <w:t>.</w:t>
      </w:r>
    </w:p>
    <w:sectPr w:rsidR="00AA5D88" w:rsidRPr="00AA5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DA"/>
    <w:rsid w:val="000960CC"/>
    <w:rsid w:val="000A04BA"/>
    <w:rsid w:val="00220113"/>
    <w:rsid w:val="004B1765"/>
    <w:rsid w:val="00555997"/>
    <w:rsid w:val="006A592E"/>
    <w:rsid w:val="006B605D"/>
    <w:rsid w:val="006C72B0"/>
    <w:rsid w:val="008B5EDA"/>
    <w:rsid w:val="00920855"/>
    <w:rsid w:val="00A44900"/>
    <w:rsid w:val="00A529A2"/>
    <w:rsid w:val="00AA3177"/>
    <w:rsid w:val="00AA5D88"/>
    <w:rsid w:val="00C03EC2"/>
    <w:rsid w:val="00F5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1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317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1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31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1549">
      <w:bodyDiv w:val="1"/>
      <w:marLeft w:val="0"/>
      <w:marRight w:val="0"/>
      <w:marTop w:val="0"/>
      <w:marBottom w:val="0"/>
      <w:divBdr>
        <w:top w:val="none" w:sz="0" w:space="0" w:color="auto"/>
        <w:left w:val="none" w:sz="0" w:space="0" w:color="auto"/>
        <w:bottom w:val="none" w:sz="0" w:space="0" w:color="auto"/>
        <w:right w:val="none" w:sz="0" w:space="0" w:color="auto"/>
      </w:divBdr>
    </w:div>
    <w:div w:id="14124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2019-04-11T05:27:00Z</dcterms:created>
  <dcterms:modified xsi:type="dcterms:W3CDTF">2019-04-11T08:44:00Z</dcterms:modified>
</cp:coreProperties>
</file>