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ИНДИКАТОРЫ РИСКА НАРУШЕНИЯ ОБЯЗАТЕЛЬНЫХ ТРЕБОВАНИЙ,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ИСПОЛЬЗУЕМЫЕ ДЛЯ ОПРЕДЕЛЕНИЯ НЕОБХОДИМОСТИ ПРОВЕДЕНИЯ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ВНЕПЛАНОВЫХ ПРОВЕРОК ПРИ ОСУЩЕСТВЛЕНИИ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0C7DC3" w:rsidRDefault="00284436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ЛЕСНОГО</w:t>
      </w:r>
      <w:bookmarkStart w:id="0" w:name="_GoBack"/>
      <w:bookmarkEnd w:id="0"/>
      <w:r w:rsidR="000C7DC3">
        <w:rPr>
          <w:rFonts w:ascii="Arial" w:hAnsi="Arial" w:cs="Arial"/>
        </w:rPr>
        <w:t xml:space="preserve"> КОНТРОЛЯ</w:t>
      </w: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5. Незаконная вырубка на лесном участке.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6. Пожар на лесном участке.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>7. Самовольный захват прилегающей к лесному участку территории.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 xml:space="preserve">8. Захламление или загрязнение лесного участка отходами производства и (или) потребления. 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 xml:space="preserve">9. </w:t>
      </w:r>
      <w:proofErr w:type="gramStart"/>
      <w:r w:rsidRPr="00284436">
        <w:rPr>
          <w:sz w:val="24"/>
          <w:szCs w:val="24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284436">
        <w:rPr>
          <w:sz w:val="24"/>
          <w:szCs w:val="24"/>
        </w:rPr>
        <w:t>) по сравнению с аналогичным периодом предыдущего календарного года.</w:t>
      </w:r>
    </w:p>
    <w:p w:rsidR="00284436" w:rsidRPr="00284436" w:rsidRDefault="00284436" w:rsidP="00284436">
      <w:pPr>
        <w:pStyle w:val="ConsPlusNormal"/>
        <w:ind w:firstLine="709"/>
        <w:jc w:val="both"/>
        <w:rPr>
          <w:sz w:val="24"/>
          <w:szCs w:val="24"/>
        </w:rPr>
      </w:pPr>
      <w:r w:rsidRPr="00284436">
        <w:rPr>
          <w:sz w:val="24"/>
          <w:szCs w:val="24"/>
        </w:rPr>
        <w:t xml:space="preserve">10. Объем (куб. м) древесины, реализованной за последние 3 </w:t>
      </w:r>
      <w:proofErr w:type="gramStart"/>
      <w:r w:rsidRPr="00284436">
        <w:rPr>
          <w:sz w:val="24"/>
          <w:szCs w:val="24"/>
        </w:rPr>
        <w:t>календарных</w:t>
      </w:r>
      <w:proofErr w:type="gramEnd"/>
      <w:r w:rsidRPr="00284436">
        <w:rPr>
          <w:sz w:val="24"/>
          <w:szCs w:val="24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7C0CB7" w:rsidRDefault="007C0CB7" w:rsidP="00284436">
      <w:pPr>
        <w:pStyle w:val="ConsPlusNormal"/>
        <w:ind w:firstLine="709"/>
        <w:jc w:val="both"/>
      </w:pPr>
    </w:p>
    <w:sectPr w:rsidR="007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C"/>
    <w:rsid w:val="00094551"/>
    <w:rsid w:val="000C7071"/>
    <w:rsid w:val="000C7DC3"/>
    <w:rsid w:val="00284436"/>
    <w:rsid w:val="003420CB"/>
    <w:rsid w:val="00365830"/>
    <w:rsid w:val="00503B25"/>
    <w:rsid w:val="007C0CB7"/>
    <w:rsid w:val="007F75D1"/>
    <w:rsid w:val="0097290C"/>
    <w:rsid w:val="00CB6BBC"/>
    <w:rsid w:val="00DC40EC"/>
    <w:rsid w:val="00E539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2024-05-06T09:03:00Z</dcterms:created>
  <dcterms:modified xsi:type="dcterms:W3CDTF">2024-05-08T03:12:00Z</dcterms:modified>
</cp:coreProperties>
</file>