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81" w:rsidRDefault="00CF62BB" w:rsidP="00903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A81">
        <w:rPr>
          <w:sz w:val="28"/>
          <w:szCs w:val="28"/>
        </w:rPr>
        <w:t>ЗАКЛЮЧЕНИЕ</w:t>
      </w:r>
    </w:p>
    <w:p w:rsidR="00903A81" w:rsidRDefault="00903A81" w:rsidP="00903A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правилам землепользования и застройки Голоустненского муниципального образования - сельского поселения</w:t>
      </w:r>
    </w:p>
    <w:p w:rsidR="00903A81" w:rsidRDefault="00903A81" w:rsidP="00903A81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903A81" w:rsidRDefault="00903A81" w:rsidP="00903A81">
      <w:pPr>
        <w:jc w:val="center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 постановления главы администрации № 21 от 19.03.2013г. «О назначении публичных слушаний по правилам землепользования и застройки Голоустненского муниципального образования».</w:t>
      </w: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24 мая 2013г.</w:t>
      </w: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10-00 до 11-00</w:t>
      </w: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 улица Мира, 24- администрация</w:t>
      </w: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8 человек.</w:t>
      </w: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информацию, представленную ОАО «ИРКУТСКГИПРОДОРНИИ», и рассмотрев представленные материалы в составе проекта по правилам землепользования и застройки Голоустненского муниципального образования</w:t>
      </w:r>
      <w:r w:rsidR="00A20A4D">
        <w:rPr>
          <w:sz w:val="28"/>
          <w:szCs w:val="28"/>
        </w:rPr>
        <w:t xml:space="preserve"> </w:t>
      </w:r>
      <w:r>
        <w:rPr>
          <w:sz w:val="28"/>
          <w:szCs w:val="28"/>
        </w:rPr>
        <w:t>- сельского поселения Иркутского района Иркутской области, на публичных слушаниях принято решение:</w:t>
      </w: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по правилам землепользования и застройки Голоустненского муниципального образования Иркутского района Иркутской области.</w:t>
      </w: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правил землепользования и застройки внести данный проект для утверждения на Думу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903A81" w:rsidRDefault="00903A81" w:rsidP="00903A81">
      <w:pPr>
        <w:jc w:val="both"/>
        <w:rPr>
          <w:sz w:val="28"/>
          <w:szCs w:val="28"/>
        </w:rPr>
      </w:pPr>
    </w:p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35"/>
    <w:rsid w:val="000018DD"/>
    <w:rsid w:val="00090691"/>
    <w:rsid w:val="000E34A2"/>
    <w:rsid w:val="000F600E"/>
    <w:rsid w:val="0014179D"/>
    <w:rsid w:val="001F3E51"/>
    <w:rsid w:val="002F3C1E"/>
    <w:rsid w:val="00300E72"/>
    <w:rsid w:val="003423D2"/>
    <w:rsid w:val="004A4AD9"/>
    <w:rsid w:val="004D6DC4"/>
    <w:rsid w:val="005240C6"/>
    <w:rsid w:val="00543763"/>
    <w:rsid w:val="00577E35"/>
    <w:rsid w:val="006F4FAC"/>
    <w:rsid w:val="007A09D7"/>
    <w:rsid w:val="007C144A"/>
    <w:rsid w:val="007C342D"/>
    <w:rsid w:val="008344E9"/>
    <w:rsid w:val="00903A81"/>
    <w:rsid w:val="0097538A"/>
    <w:rsid w:val="00A20A4D"/>
    <w:rsid w:val="00A23B51"/>
    <w:rsid w:val="00A73225"/>
    <w:rsid w:val="00AB5B6C"/>
    <w:rsid w:val="00AD6DC4"/>
    <w:rsid w:val="00AE4DC9"/>
    <w:rsid w:val="00AF1571"/>
    <w:rsid w:val="00BF581B"/>
    <w:rsid w:val="00C53185"/>
    <w:rsid w:val="00C8213F"/>
    <w:rsid w:val="00CB322E"/>
    <w:rsid w:val="00CF62BB"/>
    <w:rsid w:val="00CF64AF"/>
    <w:rsid w:val="00D11940"/>
    <w:rsid w:val="00D137AD"/>
    <w:rsid w:val="00DE07F0"/>
    <w:rsid w:val="00DF220F"/>
    <w:rsid w:val="00E10ACC"/>
    <w:rsid w:val="00E304D2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2017-01-16T06:10:00Z</dcterms:created>
  <dcterms:modified xsi:type="dcterms:W3CDTF">2017-01-18T01:01:00Z</dcterms:modified>
</cp:coreProperties>
</file>