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42" w:rsidRPr="00C02B42" w:rsidRDefault="00C02B42" w:rsidP="00996844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32"/>
          <w:szCs w:val="32"/>
        </w:rPr>
      </w:pPr>
      <w:r w:rsidRPr="00C02B42">
        <w:rPr>
          <w:rFonts w:ascii="Arial" w:eastAsia="Times New Roman" w:hAnsi="Arial" w:cs="Arial"/>
          <w:sz w:val="32"/>
          <w:szCs w:val="32"/>
        </w:rPr>
        <w:t>ПРОЕКТ</w:t>
      </w:r>
    </w:p>
    <w:p w:rsidR="00C02B42" w:rsidRDefault="00C02B42" w:rsidP="00996844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________</w:t>
      </w:r>
      <w:r w:rsidRPr="0054367E">
        <w:rPr>
          <w:rFonts w:ascii="Arial" w:eastAsia="Times New Roman" w:hAnsi="Arial" w:cs="Arial"/>
          <w:b/>
          <w:sz w:val="32"/>
          <w:szCs w:val="32"/>
        </w:rPr>
        <w:t>.202</w:t>
      </w:r>
      <w:r>
        <w:rPr>
          <w:rFonts w:ascii="Arial" w:eastAsia="Times New Roman" w:hAnsi="Arial" w:cs="Arial"/>
          <w:b/>
          <w:sz w:val="32"/>
          <w:szCs w:val="32"/>
        </w:rPr>
        <w:t>2</w:t>
      </w:r>
      <w:r w:rsidRPr="0054367E">
        <w:rPr>
          <w:rFonts w:ascii="Arial" w:eastAsia="Times New Roman" w:hAnsi="Arial" w:cs="Arial"/>
          <w:b/>
          <w:sz w:val="32"/>
          <w:szCs w:val="32"/>
        </w:rPr>
        <w:t xml:space="preserve">Г. № </w:t>
      </w:r>
      <w:r>
        <w:rPr>
          <w:rFonts w:ascii="Arial" w:eastAsia="Times New Roman" w:hAnsi="Arial" w:cs="Arial"/>
          <w:b/>
          <w:sz w:val="32"/>
          <w:szCs w:val="32"/>
        </w:rPr>
        <w:t>____</w:t>
      </w:r>
    </w:p>
    <w:p w:rsidR="00C02B42" w:rsidRPr="0054367E" w:rsidRDefault="00C02B42" w:rsidP="00996844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C02B42" w:rsidRPr="0054367E" w:rsidRDefault="00C02B42" w:rsidP="00996844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C02B42" w:rsidRPr="0054367E" w:rsidRDefault="00C02B42" w:rsidP="00996844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C02B42" w:rsidRPr="0054367E" w:rsidRDefault="00C02B42" w:rsidP="00996844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ГОЛОУСТНЕНСКОЕ СЕЛЬСКОЕ ПОСЕЛЕНИЕ</w:t>
      </w:r>
    </w:p>
    <w:p w:rsidR="00C02B42" w:rsidRPr="0054367E" w:rsidRDefault="00C02B42" w:rsidP="00996844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C02B42" w:rsidRPr="0054367E" w:rsidRDefault="00C02B42" w:rsidP="00996844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C02B42" w:rsidRPr="0054367E" w:rsidRDefault="00C02B42" w:rsidP="009968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B42" w:rsidRDefault="00C02B42" w:rsidP="009968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2B42">
        <w:rPr>
          <w:rFonts w:ascii="Arial" w:hAnsi="Arial" w:cs="Arial"/>
          <w:b/>
          <w:caps/>
          <w:sz w:val="32"/>
          <w:szCs w:val="32"/>
        </w:rPr>
        <w:t xml:space="preserve">ОБ УТВЕРЖДЕНИИ ПОЛОЖЕНИЯ О ПРОВЕРКЕ ДОСТОВЕРНОСТИ И ПОЛНОТЫ СВЕДЕНИЙ О ДОХОДАХ, ОБ ИМУЩЕСТВЕ И ОБЯЗАТЕЛЬСТВА ИМУЩЕСТВЕННОГО ХАРАКТЕРА, ПРЕДСТАВЛЯЕМЫХ ГРАЖДАНАМИ, ПРЕТЕНДУЮЩИМИ НА ЗАМЕЩЕНИЕ ДОЛЖНОСТЕЙ МУНИЦИПАЛЬНОЙ СЛУЖБЫ В </w:t>
      </w:r>
      <w:r>
        <w:rPr>
          <w:rFonts w:ascii="Arial" w:hAnsi="Arial" w:cs="Arial"/>
          <w:b/>
          <w:caps/>
          <w:sz w:val="32"/>
          <w:szCs w:val="32"/>
        </w:rPr>
        <w:t xml:space="preserve">ОРГАНАХ МЕСТНОГО САМОУПРАВЛЕНИЯ ГОЛОУСТНЕНСКОГО </w:t>
      </w:r>
      <w:r w:rsidRPr="00C02B42">
        <w:rPr>
          <w:rFonts w:ascii="Arial" w:hAnsi="Arial" w:cs="Arial"/>
          <w:b/>
          <w:caps/>
          <w:sz w:val="32"/>
          <w:szCs w:val="32"/>
        </w:rPr>
        <w:t>МУНИЦИПАЛЬНОГО ОБРАЗОВАНИЯ,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 РОССИЙСКОЙ ФЕДЕРАЦИИ, СОБЛЮДЕНИЯ МУНИЦИПАЛЬНЫМИ СЛУЖАЩИМИ ТРЕБОВАНИЙ К СЛУЖЕБНОМУ ПОВЕДЕНИЮ</w:t>
      </w:r>
    </w:p>
    <w:p w:rsidR="00C02B42" w:rsidRDefault="00C02B42" w:rsidP="00C02B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CB0" w:rsidRPr="0054367E" w:rsidRDefault="00334CB0" w:rsidP="00C02B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CB0" w:rsidRDefault="00334CB0" w:rsidP="00334C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4CB0">
        <w:rPr>
          <w:rFonts w:ascii="Arial" w:hAnsi="Arial" w:cs="Arial"/>
          <w:sz w:val="24"/>
          <w:szCs w:val="24"/>
        </w:rPr>
        <w:t xml:space="preserve">В соответствии Федеральными законами от 25.12.2008 № 273-ФЗ «О противодействии коррупции», от 02.03.2007 г. № 25-ФЗ «О муниципальной службе в Российской Федерации», п. 6 Указа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руководствуясь Уставом </w:t>
      </w:r>
      <w:r>
        <w:rPr>
          <w:rFonts w:ascii="Arial" w:hAnsi="Arial" w:cs="Arial"/>
          <w:sz w:val="24"/>
          <w:szCs w:val="24"/>
        </w:rPr>
        <w:t xml:space="preserve">Голоустненского </w:t>
      </w:r>
      <w:r w:rsidRPr="00334CB0">
        <w:rPr>
          <w:rFonts w:ascii="Arial" w:hAnsi="Arial" w:cs="Arial"/>
          <w:sz w:val="24"/>
          <w:szCs w:val="24"/>
        </w:rPr>
        <w:t>муниципального образования</w:t>
      </w:r>
    </w:p>
    <w:p w:rsidR="00334CB0" w:rsidRDefault="00334CB0" w:rsidP="00334C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34CB0" w:rsidRPr="00EB46B7" w:rsidRDefault="00334CB0" w:rsidP="00334CB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EB46B7">
        <w:rPr>
          <w:rFonts w:ascii="Arial" w:hAnsi="Arial" w:cs="Arial"/>
          <w:b/>
          <w:sz w:val="30"/>
          <w:szCs w:val="30"/>
        </w:rPr>
        <w:t>ПОСТАНОВЛЯЕТ:</w:t>
      </w:r>
    </w:p>
    <w:p w:rsidR="00334CB0" w:rsidRDefault="00334CB0" w:rsidP="00334C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334CB0">
        <w:rPr>
          <w:rFonts w:ascii="Arial" w:hAnsi="Arial" w:cs="Arial"/>
          <w:sz w:val="24"/>
          <w:szCs w:val="24"/>
        </w:rPr>
        <w:t xml:space="preserve">Утвердить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органах местного самоуправления муниципального </w:t>
      </w:r>
      <w:r w:rsidRPr="00334CB0">
        <w:rPr>
          <w:rFonts w:ascii="Arial" w:hAnsi="Arial" w:cs="Arial"/>
          <w:sz w:val="24"/>
          <w:szCs w:val="24"/>
        </w:rPr>
        <w:lastRenderedPageBreak/>
        <w:t>образования,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требований к служебному поведению.</w:t>
      </w:r>
    </w:p>
    <w:p w:rsidR="00334CB0" w:rsidRDefault="00334CB0" w:rsidP="00334C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34CB0">
        <w:rPr>
          <w:rFonts w:ascii="Arial" w:hAnsi="Arial" w:cs="Arial"/>
          <w:sz w:val="24"/>
          <w:szCs w:val="24"/>
        </w:rPr>
        <w:t>2.</w:t>
      </w:r>
      <w:r w:rsidR="009968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Опубликовать настоящее постановление </w:t>
      </w:r>
      <w:r w:rsidRPr="00DB36A1">
        <w:rPr>
          <w:rFonts w:ascii="Arial" w:hAnsi="Arial" w:cs="Arial"/>
          <w:bCs/>
          <w:sz w:val="24"/>
          <w:szCs w:val="24"/>
        </w:rPr>
        <w:t xml:space="preserve">в журнале «Голоустненский вестник» и на официальном сайте администрации Голоустненского муниципального образования </w:t>
      </w:r>
      <w:hyperlink r:id="rId7" w:history="1">
        <w:r w:rsidRPr="00EA1F7D">
          <w:rPr>
            <w:rStyle w:val="a9"/>
            <w:rFonts w:ascii="Arial" w:hAnsi="Arial" w:cs="Arial"/>
            <w:bCs/>
            <w:sz w:val="24"/>
            <w:szCs w:val="24"/>
          </w:rPr>
          <w:t>www.goloustnenskoe-mo.ru</w:t>
        </w:r>
      </w:hyperlink>
      <w:r w:rsidRPr="00DB36A1">
        <w:rPr>
          <w:rFonts w:ascii="Arial" w:hAnsi="Arial" w:cs="Arial"/>
          <w:bCs/>
          <w:sz w:val="24"/>
          <w:szCs w:val="24"/>
        </w:rPr>
        <w:t>.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34CB0">
        <w:rPr>
          <w:rFonts w:ascii="Arial" w:hAnsi="Arial" w:cs="Arial"/>
          <w:sz w:val="24"/>
          <w:szCs w:val="24"/>
        </w:rPr>
        <w:t xml:space="preserve">Ознакомить с настоящим постановлением и утвержденным положением муниципальных служащих </w:t>
      </w:r>
      <w:r w:rsidR="00996844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Голоустненского </w:t>
      </w:r>
      <w:r w:rsidRPr="00334CB0">
        <w:rPr>
          <w:rFonts w:ascii="Arial" w:hAnsi="Arial" w:cs="Arial"/>
          <w:sz w:val="24"/>
          <w:szCs w:val="24"/>
        </w:rPr>
        <w:t>муниципального образования.</w:t>
      </w:r>
    </w:p>
    <w:p w:rsidR="00334CB0" w:rsidRDefault="00334CB0" w:rsidP="00334C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334CB0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996844">
        <w:rPr>
          <w:rFonts w:ascii="Arial" w:hAnsi="Arial" w:cs="Arial"/>
          <w:sz w:val="24"/>
          <w:szCs w:val="24"/>
        </w:rPr>
        <w:t>оставляю за собой</w:t>
      </w:r>
      <w:r>
        <w:rPr>
          <w:rFonts w:ascii="Arial" w:hAnsi="Arial" w:cs="Arial"/>
          <w:sz w:val="24"/>
          <w:szCs w:val="24"/>
        </w:rPr>
        <w:t>.</w:t>
      </w:r>
    </w:p>
    <w:p w:rsidR="00C02B42" w:rsidRDefault="00C02B42" w:rsidP="00C02B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34CB0" w:rsidRPr="00DB36A1" w:rsidRDefault="00334CB0" w:rsidP="00C02B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02B42" w:rsidRPr="00DB36A1" w:rsidRDefault="00C02B42" w:rsidP="00C02B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B36A1">
        <w:rPr>
          <w:rFonts w:ascii="Arial" w:hAnsi="Arial" w:cs="Arial"/>
          <w:sz w:val="24"/>
          <w:szCs w:val="24"/>
        </w:rPr>
        <w:t>Глава Голоустненского</w:t>
      </w:r>
    </w:p>
    <w:p w:rsidR="00C02B42" w:rsidRPr="00DB36A1" w:rsidRDefault="00C02B42" w:rsidP="00C02B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B36A1">
        <w:rPr>
          <w:rFonts w:ascii="Arial" w:hAnsi="Arial" w:cs="Arial"/>
          <w:sz w:val="24"/>
          <w:szCs w:val="24"/>
        </w:rPr>
        <w:t>муниципального образования</w:t>
      </w:r>
    </w:p>
    <w:p w:rsidR="00C02B42" w:rsidRPr="00DB36A1" w:rsidRDefault="00C02B42" w:rsidP="00C02B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B36A1">
        <w:rPr>
          <w:rFonts w:ascii="Arial" w:hAnsi="Arial" w:cs="Arial"/>
          <w:sz w:val="24"/>
          <w:szCs w:val="24"/>
        </w:rPr>
        <w:t>Жукова О.М.</w:t>
      </w:r>
    </w:p>
    <w:p w:rsidR="00C02B42" w:rsidRPr="00DB36A1" w:rsidRDefault="00C02B42" w:rsidP="00C02B42">
      <w:pPr>
        <w:spacing w:after="0" w:line="240" w:lineRule="auto"/>
        <w:ind w:left="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96844" w:rsidRDefault="00996844">
      <w:p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br w:type="page"/>
      </w:r>
    </w:p>
    <w:p w:rsidR="00334CB0" w:rsidRDefault="00334CB0" w:rsidP="00334CB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372">
        <w:rPr>
          <w:rFonts w:ascii="Courier New" w:eastAsia="Times New Roman" w:hAnsi="Courier New" w:cs="Courier New"/>
        </w:rPr>
        <w:lastRenderedPageBreak/>
        <w:t xml:space="preserve">Приложение </w:t>
      </w:r>
    </w:p>
    <w:p w:rsidR="00334CB0" w:rsidRPr="00E305ED" w:rsidRDefault="00334CB0" w:rsidP="00334CB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372">
        <w:rPr>
          <w:rFonts w:ascii="Courier New" w:eastAsia="Times New Roman" w:hAnsi="Courier New" w:cs="Courier New"/>
        </w:rPr>
        <w:t>к постановлению администрации</w:t>
      </w:r>
    </w:p>
    <w:p w:rsidR="00334CB0" w:rsidRPr="00240372" w:rsidRDefault="00334CB0" w:rsidP="00334CB0">
      <w:pPr>
        <w:spacing w:after="0" w:line="240" w:lineRule="auto"/>
        <w:contextualSpacing/>
        <w:jc w:val="right"/>
        <w:rPr>
          <w:rFonts w:ascii="Courier New" w:eastAsia="Times New Roman" w:hAnsi="Courier New" w:cs="Courier New"/>
        </w:rPr>
      </w:pPr>
      <w:r w:rsidRPr="00240372">
        <w:rPr>
          <w:rFonts w:ascii="Courier New" w:eastAsia="Times New Roman" w:hAnsi="Courier New" w:cs="Courier New"/>
        </w:rPr>
        <w:t xml:space="preserve">Голоустненского </w:t>
      </w:r>
      <w:r w:rsidRPr="00DB36A1">
        <w:rPr>
          <w:rFonts w:ascii="Courier New" w:eastAsia="Times New Roman" w:hAnsi="Courier New" w:cs="Courier New"/>
        </w:rPr>
        <w:t>муниципального образования</w:t>
      </w:r>
    </w:p>
    <w:p w:rsidR="00334CB0" w:rsidRPr="00840895" w:rsidRDefault="00334CB0" w:rsidP="00334CB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Courier New" w:eastAsia="Times New Roman" w:hAnsi="Courier New" w:cs="Courier New"/>
        </w:rPr>
        <w:t>от __________</w:t>
      </w:r>
      <w:r w:rsidRPr="00240372">
        <w:rPr>
          <w:rFonts w:ascii="Courier New" w:eastAsia="Times New Roman" w:hAnsi="Courier New" w:cs="Courier New"/>
        </w:rPr>
        <w:t xml:space="preserve">г. № </w:t>
      </w:r>
      <w:r>
        <w:rPr>
          <w:rFonts w:ascii="Courier New" w:eastAsia="Times New Roman" w:hAnsi="Courier New" w:cs="Courier New"/>
        </w:rPr>
        <w:t>___</w:t>
      </w:r>
    </w:p>
    <w:p w:rsidR="00334CB0" w:rsidRPr="00840895" w:rsidRDefault="00334CB0" w:rsidP="00334CB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753D5" w:rsidRDefault="00B753D5" w:rsidP="00E84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CB0" w:rsidRPr="00B75D01" w:rsidRDefault="00CE0BC0" w:rsidP="00E84C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>ПОЛОЖЕНИ</w:t>
      </w:r>
      <w:r w:rsidR="00871926" w:rsidRPr="00B75D01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:rsidR="00CE0BC0" w:rsidRPr="00B75D01" w:rsidRDefault="00CE0BC0" w:rsidP="00E84C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>О ПРОВЕРКЕ ДОСТОВЕРНОСТИ И ПОЛНОТЫ СВЕДЕНИЙ О ДОХОДАХ, ОБ ИМУЩЕСТВЕ И ОБЯЗАТЕЛЬСТВА ИМУЩЕСТВЕННОГО ХАРАКТЕРА, ПРЕДСТАВЛЯЕМЫХ ГРАЖДАНАМИ</w:t>
      </w:r>
      <w:r w:rsidR="00871926" w:rsidRPr="00B75D0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ПРЕТЕНДУЮЩИМИ НА ЗАМЕЩЕНИЕ ДОЛЖНОСТЕЙ МУНИЦИПАЛЬНОЙ СЛУЖБЫ В ОРГАНАХ МЕСТНОГО САМОУПРАВЛЕНИЯ </w:t>
      </w:r>
      <w:r w:rsidR="00334CB0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="00871926" w:rsidRPr="00B75D0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 РОССИЙСКОЙ ФЕДЕРАЦИИ, СОБЛЮДЕНИЯ МУНИЦИПАЛЬНЫМИ СЛУЖАЩИМИ ТРЕБОВАНИЙ К СЛУЖЕБНОМУ ПОВЕДЕНИЮ</w:t>
      </w:r>
    </w:p>
    <w:p w:rsidR="00CE0BC0" w:rsidRPr="00B75D01" w:rsidRDefault="00CE0BC0" w:rsidP="00E84C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Настоящим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органах местного самоуправления муниципального образования,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 (далее </w:t>
      </w:r>
      <w:r w:rsidR="00871926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Положение) определяется порядок осуществления проверки (далее – проверка):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1) достоверности и полноты сведений о доходах, об имуществе и обязательствах имущественного характера, представленных: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гражданами, претендующими на замещение должностей муниципальной службы в органах местного самоуправления </w:t>
      </w:r>
      <w:r w:rsidR="00097232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на отчетную дату;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служащими, замещающими должности муниципальной службы (далее – муниципальные служащие), за отчетный период и за два года, предшествующие отчетному периоду;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 и законами Иркутской области в целях противодействия коррупции (далее – требования к служебному поведению).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2. Проверка, предусмотренная подпунктами 2 и 3 пункта 1 настоящего Положения, осуществляется в отношении граждан и муниципальных служащих, замещающих любую должность муниципальной службы.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 должностей муниципальной службы, установленный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4. Проверка, предусмотренная пунктом 1 настоящего Положения, осуществляется по решению должностного лица, уполномоченного назначать гражданина, претендующего на замещение должности муниципальной службы в органах местного самоуправления </w:t>
      </w:r>
      <w:r w:rsidR="00097232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образования, либо назначившего муниципального служащего, замещающего должность муниципальной службы (далее - муниципальный служащий), на должность муниципальной службы.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5. Проверка, предусмотренная пунктом 1 настоящего Положения, осуществляется должностным лицом, ответственным за кадровую работу органа местного самоуправления </w:t>
      </w:r>
      <w:r w:rsidR="00097232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(далее - кадровая служба).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6. Основаниями для проведения проверки являются: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- поступление гражданина на муниципальную службу в отношении проверки, предусмотренной подпунктом 2 пункта 1 настоящего Положения, кроме случая поступления гражданина на муниципальную службу на следующий рабочий день после его увольнения с замещаемой должности муниципальной службы в том же органе местного самоуправления </w:t>
      </w:r>
      <w:r w:rsidR="00B75D01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образования. 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- письменно оформленная информация о представлении гражданином, муниципальным служащим недостоверных или неполных сведений в соответствии с подпунктами 1, 2 пункта 1 настоящего Положения, несоблюдении гражданином, муниципальным служащим ограничений, запретов, требований, установленных законодательством о противодействии коррупции.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Информация, предусмотренная абзацем четвертым настоящего пункта, может быть представлена: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- правоохранительными и налоговыми органами, иными государственными органами, органами местного самоуправления и их должностными лицами;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-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- постоянно действующими руководящими органами политических партий и зарегистрированных в соответствии с законом иных общероссийских и областных общественных объединений, не являющихся политическими партиями;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Общественной палатой Российской Федерации, Общественной палатой Иркутской области;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общероссийскими, областными, местными средствами массовой информации.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7. Информация анонимного характера не может служить основанием для проверки.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B75D01" w:rsidRPr="00B75D0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олжностное лицо, ответственное за кадровую работу осуществляет проверку самостоятельно.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Запросы в кредитные организации, налоговые органы Российской Федерации и органы, осуществляющие государственный кадастровый учет и государственную регистрацию прав, и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их супруг (супругов) и несовершеннолетних детей направляются на основании обращения главы </w:t>
      </w:r>
      <w:r w:rsidR="00B75D01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либо уполномоченным им должностным лицом.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возникновения необходимости запросы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их супруг (супругов) и несовершеннолетних детей о проведении оперативно-розыскных мероприятий и о представлении сведений, составляющих иную охраняемую законом тайну, за исключением запросов, указанных в абзаце втором пункта 9 настоящего Положения, направляются на основании обращения главы </w:t>
      </w:r>
      <w:r w:rsidR="00B75D01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10. При осуществлении проверки, предусмотренной пунктом 1 настоящего Положения, кадровая служба (должностное лицо, ответственное за кадровую работу) вправе: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проводить беседу с гражданином или муниципальным служащим;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направлять в установленном порядке, в том числе с использованием государственной информационной системы в области противодействия коррупции «Посейдон» (далее – система «Посейдон»), запросы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деятельности, кредитных организаций, уполномоченных на представление справок по операциям, счетам и вкладам физических лиц, налоговых органов, а также органов, осуществляющих государственныйкадастровый учет и государственную регистрацию прав, и операторов информационных систем, в которых осуществляется выпуск цифровых финансовых активов), органы государственной власти субъектов Российской Федерации, территориальные органы федеральных органов исполнительной власти, органы местного самоуправления, организации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Иркутской области; о соблюдении муниципальным служащим требований к служебному поведению;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наводить справки у физических лиц и получать от них информацию с их согласия;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осуществлять (в том числе с использованием системы «Посейдон») анализ сведений, представленных гражданином или муниципальным служащим в соответствии с законодательством Российской Федерации и Иркутской области о противодействии коррупции.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11. В запросе, предусмотренном абзацем пятым пункта 10 настоящего Положения, указываются: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фамилия, имя, отчество руководителя государственного органа или организации, в которые направляется запрос;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нормативный правовой акт, на основании которого направляется запрос;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Иркутской области, полнота и достоверность</w:t>
      </w:r>
      <w:r w:rsidR="00B75D01" w:rsidRPr="00B75D0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объем сведений, подлежащих проверке;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срок представления запрашиваемых сведений;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фамилия, инициалы и номер телефона муниципального служащего, подготовившего запрос;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другие необходимые сведения.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r w:rsidR="00B75D01" w:rsidRPr="00B75D0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олжностное лицо, ответственное за кадровую работу обеспечивает: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в письменной форме гражданина или муниципального служащего о начале в отношении него проверки и разъяснение ему содержания абзаца третьего настоящего пункта - в течение двух рабочих дней со дня получения соответствующего решения;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обращения гражданина, а при наличии уважительной причины - в срок, согласованный с гражданином.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13. По окончании проверки должностное лицо, ответственное за кадровую работу обязано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14. Гражданин, муниципальный служащий вправе: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давать пояснения в письменной форме: в ходе проверки; по вопросам, указанным в абзаце третьем, четвертом пункта 12 настоящего Положения; по результатам проверки;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представлять дополнительные материалы и давать по ним пояснения в письменной форме;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обращаться в кадровую службу с подлежащим удовлетворению ходатайством о проведении с ним беседы по вопросам, указанным в абзаце третьем, четвертом пункта 12 настоящего Положения.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15. Пояснения и дополнительные материалы, указанные в пункте 14 настоящего Положения, приобщаются к материалам проверки.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16.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17. </w:t>
      </w:r>
      <w:r w:rsidR="00B75D01" w:rsidRPr="00B75D0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>олжностное лицо, ответственное за кадрову</w:t>
      </w:r>
      <w:r w:rsidR="00B75D01" w:rsidRPr="00B75D01">
        <w:rPr>
          <w:rFonts w:ascii="Arial" w:eastAsia="Times New Roman" w:hAnsi="Arial" w:cs="Arial"/>
          <w:sz w:val="24"/>
          <w:szCs w:val="24"/>
          <w:lang w:eastAsia="ru-RU"/>
        </w:rPr>
        <w:t>ю работу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представляет лицу, принявшему решение о проведении проверки, доклад о ее результатах.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18.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представляется доклад. При этом в докладе должно содержаться одно из следующих предложений: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 назначении гражданина на должность муниципальной службы;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 отказе гражданину в назначении на должность муниципальной службы;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 отсутствии оснований для применения к муниципальному служащему мер юридической ответственности;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 применении к муниципальному служащему мер юридической ответственности;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19. Сведения о результатах проверки с письменного согласия лица, принявшего решение о ее проведении, представляются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областных и общероссийских общественных объединений, не являющихся политическими партиями, Общественной палате Российской Федерации, Общественной палате Иркутской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21.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18 настоящего Положения, принимает одно из следующих решений: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гражданина на должность муниципальной службы;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отказать гражданину в назначении на должность муниципальной службы;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применить к муниципальному служащему меры юридической ответственности;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22. Подлинники справок о доходах, расходах, об имуществе и обязательствах имущественного характера, представленных в кадровую службу (должностному лицу), приобщаются к личным делам муниципальных служащих.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непоступления гражданина на муниципальную службу подлинники представленных им справок о доходах, расходах, об имуществе и обязательствах имущественного характера приобщаются к материалам проверки.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23. Материалы проверки хранятся в кадровой службе (у должностного лица, ответственного за кадровую работу) в течение трех лет со дня ее окончания, после чего передаются в архив. </w:t>
      </w:r>
    </w:p>
    <w:p w:rsidR="008126CE" w:rsidRPr="00B75D01" w:rsidRDefault="008126CE" w:rsidP="00CE0BC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126CE" w:rsidRPr="00B75D01" w:rsidSect="00996844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DD7" w:rsidRDefault="00C21DD7" w:rsidP="00BE5332">
      <w:pPr>
        <w:spacing w:after="0" w:line="240" w:lineRule="auto"/>
      </w:pPr>
      <w:r>
        <w:separator/>
      </w:r>
    </w:p>
  </w:endnote>
  <w:endnote w:type="continuationSeparator" w:id="1">
    <w:p w:rsidR="00C21DD7" w:rsidRDefault="00C21DD7" w:rsidP="00BE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DD7" w:rsidRDefault="00C21DD7" w:rsidP="00BE5332">
      <w:pPr>
        <w:spacing w:after="0" w:line="240" w:lineRule="auto"/>
      </w:pPr>
      <w:r>
        <w:separator/>
      </w:r>
    </w:p>
  </w:footnote>
  <w:footnote w:type="continuationSeparator" w:id="1">
    <w:p w:rsidR="00C21DD7" w:rsidRDefault="00C21DD7" w:rsidP="00BE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32" w:rsidRPr="00671140" w:rsidRDefault="00BE5332" w:rsidP="00671140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845A6"/>
    <w:multiLevelType w:val="hybridMultilevel"/>
    <w:tmpl w:val="32984F7A"/>
    <w:lvl w:ilvl="0" w:tplc="B3322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C39"/>
    <w:rsid w:val="0001400E"/>
    <w:rsid w:val="00097232"/>
    <w:rsid w:val="00334CB0"/>
    <w:rsid w:val="00385876"/>
    <w:rsid w:val="003934E8"/>
    <w:rsid w:val="003975F7"/>
    <w:rsid w:val="003A3A75"/>
    <w:rsid w:val="007046D5"/>
    <w:rsid w:val="008126CE"/>
    <w:rsid w:val="00871926"/>
    <w:rsid w:val="00996844"/>
    <w:rsid w:val="00B0243D"/>
    <w:rsid w:val="00B03EA5"/>
    <w:rsid w:val="00B62B67"/>
    <w:rsid w:val="00B753D5"/>
    <w:rsid w:val="00B75D01"/>
    <w:rsid w:val="00BE5332"/>
    <w:rsid w:val="00C02B42"/>
    <w:rsid w:val="00C21DD7"/>
    <w:rsid w:val="00CE0BC0"/>
    <w:rsid w:val="00CF4B9C"/>
    <w:rsid w:val="00D50401"/>
    <w:rsid w:val="00DA4DB8"/>
    <w:rsid w:val="00DE50F1"/>
    <w:rsid w:val="00E475F8"/>
    <w:rsid w:val="00E84C39"/>
    <w:rsid w:val="00EC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E5332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5332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BE533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E533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E533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E533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4CB0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334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4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E5332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5332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BE533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E533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E533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E533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4CB0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334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4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loustnenskoe-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Пузанков Александр Романович</dc:creator>
  <cp:keywords/>
  <dc:description/>
  <cp:lastModifiedBy>Зоя</cp:lastModifiedBy>
  <cp:revision>5</cp:revision>
  <dcterms:created xsi:type="dcterms:W3CDTF">2022-11-28T13:13:00Z</dcterms:created>
  <dcterms:modified xsi:type="dcterms:W3CDTF">2022-12-13T12:20:00Z</dcterms:modified>
</cp:coreProperties>
</file>