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4A" w:rsidRPr="003A5612" w:rsidRDefault="00BC104A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3A5612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DC321E" w:rsidRDefault="001C14CF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___.___.2021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______</w:t>
      </w:r>
      <w:r w:rsidR="00270E7A">
        <w:rPr>
          <w:rFonts w:ascii="Arial" w:hAnsi="Arial" w:cs="Arial"/>
          <w:b/>
          <w:sz w:val="32"/>
          <w:szCs w:val="32"/>
          <w:lang w:eastAsia="en-US"/>
        </w:rPr>
        <w:t>/ДСП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A574CB" w:rsidRPr="00A574CB" w:rsidRDefault="00A574CB" w:rsidP="00A574CB">
      <w:pPr>
        <w:pStyle w:val="af"/>
        <w:spacing w:before="0" w:beforeAutospacing="0" w:after="0" w:afterAutospacing="0" w:line="232" w:lineRule="auto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proofErr w:type="gramStart"/>
      <w:r w:rsidRPr="00A574CB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ПОРЯДКА </w:t>
      </w:r>
      <w:r w:rsidRPr="00A574CB">
        <w:rPr>
          <w:rFonts w:ascii="Arial" w:hAnsi="Arial" w:cs="Arial"/>
          <w:b/>
          <w:iCs/>
          <w:sz w:val="32"/>
          <w:szCs w:val="32"/>
        </w:rPr>
        <w:t xml:space="preserve">НАЗНАЧЕНИЯ И ПРОВЕДЕНИЯ СОБРАНИЯ ГРАЖДАН В </w:t>
      </w:r>
      <w:r>
        <w:rPr>
          <w:rFonts w:ascii="Arial" w:hAnsi="Arial" w:cs="Arial"/>
          <w:b/>
          <w:iCs/>
          <w:sz w:val="32"/>
          <w:szCs w:val="32"/>
        </w:rPr>
        <w:t xml:space="preserve">ГОЛОУСТНЕНСКОМ </w:t>
      </w:r>
      <w:r w:rsidRPr="00A574CB">
        <w:rPr>
          <w:rFonts w:ascii="Arial" w:hAnsi="Arial" w:cs="Arial"/>
          <w:b/>
          <w:iCs/>
          <w:sz w:val="32"/>
          <w:szCs w:val="32"/>
        </w:rPr>
        <w:t>МУНИЦИПАЛЬНОМ ОБРАЗОВАНИИ</w:t>
      </w:r>
      <w:r>
        <w:rPr>
          <w:rFonts w:ascii="Arial" w:hAnsi="Arial" w:cs="Arial"/>
          <w:b/>
          <w:iCs/>
          <w:sz w:val="32"/>
          <w:szCs w:val="32"/>
        </w:rPr>
        <w:t>,</w:t>
      </w:r>
      <w:r w:rsidRPr="00A574CB">
        <w:rPr>
          <w:rFonts w:ascii="Arial" w:hAnsi="Arial" w:cs="Arial"/>
          <w:b/>
          <w:iCs/>
          <w:sz w:val="32"/>
          <w:szCs w:val="32"/>
        </w:rPr>
        <w:t xml:space="preserve"> </w:t>
      </w:r>
      <w:r w:rsidRPr="00A574CB">
        <w:rPr>
          <w:rFonts w:ascii="Arial" w:hAnsi="Arial" w:cs="Arial"/>
          <w:b/>
          <w:sz w:val="32"/>
          <w:szCs w:val="32"/>
        </w:rPr>
        <w:t>ПРОВОДИМОГО</w:t>
      </w:r>
      <w:r w:rsidRPr="00A574CB">
        <w:rPr>
          <w:rFonts w:ascii="Arial" w:hAnsi="Arial" w:cs="Arial"/>
          <w:b/>
          <w:bCs/>
          <w:kern w:val="2"/>
          <w:sz w:val="32"/>
          <w:szCs w:val="32"/>
        </w:rPr>
        <w:t xml:space="preserve"> В ЦЕЛЯХ РАССМОТРЕНИЯ И ОБСУЖДЕНИЯ ВОПРОСОВ ВНЕСЕНИЯ ИНИЦИАТИВНЫХ ПРОЕКТОВ, В ТОМ ЧИСЛЕ  В ЦЕЛЯХ ОБСУЖДЕНИЯ ИНИЦИАТИВНЫХ ПРОЕКТОВ, ОПРЕДЕЛЕНИЯ ИХ СООТВЕТСТВИЯ ИНТЕРЕСАМ ЖИТЕЛЕЙ </w:t>
      </w:r>
      <w:r>
        <w:rPr>
          <w:rFonts w:ascii="Arial" w:hAnsi="Arial" w:cs="Arial"/>
          <w:b/>
          <w:bCs/>
          <w:kern w:val="2"/>
          <w:sz w:val="32"/>
          <w:szCs w:val="32"/>
        </w:rPr>
        <w:t xml:space="preserve">ГОЛОУСТНЕНСКОГО </w:t>
      </w:r>
      <w:r w:rsidRPr="00A574CB">
        <w:rPr>
          <w:rFonts w:ascii="Arial" w:hAnsi="Arial" w:cs="Arial"/>
          <w:b/>
          <w:bCs/>
          <w:kern w:val="2"/>
          <w:sz w:val="32"/>
          <w:szCs w:val="32"/>
        </w:rPr>
        <w:t>МУНИЦИПАЛЬНОГО ОБРАЗОВАНИЯ ИЛИ ЕГО ЧАСТИ, ЦЕЛЕСООБРАЗНОСТИ РЕАЛИЗАЦИИ ИНИЦИАТИВНЫХ ПРОЕКТОВ, ПРИНЯТИЯ РЕШЕНИЙ О ПОДДЕРЖКЕ ИНИЦИАТИВНЫХ ПРОЕКТОВ</w:t>
      </w:r>
      <w:proofErr w:type="gramEnd"/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F17561" w:rsidRDefault="00BC104A" w:rsidP="00F17561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r w:rsidRPr="00BC104A">
        <w:rPr>
          <w:rFonts w:ascii="Arial" w:hAnsi="Arial" w:cs="Arial"/>
          <w:kern w:val="2"/>
        </w:rPr>
        <w:t>В соответствии со статьями 26</w:t>
      </w:r>
      <w:r w:rsidRPr="00BC104A">
        <w:rPr>
          <w:rFonts w:ascii="Arial" w:hAnsi="Arial" w:cs="Arial"/>
          <w:kern w:val="2"/>
          <w:vertAlign w:val="superscript"/>
        </w:rPr>
        <w:t>1</w:t>
      </w:r>
      <w:r w:rsidRPr="00BC104A">
        <w:rPr>
          <w:rFonts w:ascii="Arial" w:hAnsi="Arial" w:cs="Arial"/>
          <w:kern w:val="2"/>
        </w:rPr>
        <w:t xml:space="preserve">, </w:t>
      </w:r>
      <w:r w:rsidR="00A574CB">
        <w:rPr>
          <w:rFonts w:ascii="Arial" w:hAnsi="Arial" w:cs="Arial"/>
          <w:kern w:val="2"/>
        </w:rPr>
        <w:t>29</w:t>
      </w:r>
      <w:r w:rsidRPr="00BC104A">
        <w:rPr>
          <w:rFonts w:ascii="Arial" w:hAnsi="Arial" w:cs="Arial"/>
          <w:kern w:val="2"/>
        </w:rPr>
        <w:t xml:space="preserve"> Федерального закона от 6 октября 2003 года № 131-ФЗ «Об общих принципах организации местного самоуправления в Российской Федерации», </w:t>
      </w:r>
      <w:r w:rsidR="00F17561" w:rsidRPr="00BC104A">
        <w:rPr>
          <w:rFonts w:ascii="Arial" w:hAnsi="Arial" w:cs="Arial"/>
        </w:rPr>
        <w:t>Уставом</w:t>
      </w:r>
      <w:r w:rsidR="00F17561" w:rsidRPr="00F17561">
        <w:rPr>
          <w:rFonts w:ascii="Arial" w:hAnsi="Arial" w:cs="Arial"/>
        </w:rPr>
        <w:t xml:space="preserve"> </w:t>
      </w:r>
      <w:r w:rsidR="00F17561">
        <w:rPr>
          <w:rFonts w:ascii="Arial" w:hAnsi="Arial" w:cs="Arial"/>
        </w:rPr>
        <w:t xml:space="preserve">Голоустненского </w:t>
      </w:r>
      <w:r w:rsidR="00F17561" w:rsidRPr="00F17561">
        <w:rPr>
          <w:rFonts w:ascii="Arial" w:hAnsi="Arial" w:cs="Arial"/>
        </w:rPr>
        <w:t xml:space="preserve">муниципального образования, </w:t>
      </w:r>
      <w:r w:rsidR="00F17561">
        <w:rPr>
          <w:rFonts w:ascii="Arial" w:hAnsi="Arial" w:cs="Arial"/>
        </w:rPr>
        <w:t>Дума Голоустненского муниципального образования</w:t>
      </w:r>
      <w:r w:rsidR="00F17561" w:rsidRPr="00F17561">
        <w:rPr>
          <w:rFonts w:ascii="Arial" w:hAnsi="Arial" w:cs="Arial"/>
        </w:rPr>
        <w:t>:</w:t>
      </w:r>
    </w:p>
    <w:p w:rsidR="0032470B" w:rsidRPr="00DC321E" w:rsidRDefault="0032470B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РЕШИЛА</w:t>
      </w:r>
      <w:r w:rsidR="00DC321E"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56317D" w:rsidRPr="006B66C7" w:rsidRDefault="0056317D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A574CB" w:rsidRPr="00A574CB" w:rsidRDefault="00BC104A" w:rsidP="00A574CB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Arial" w:hAnsi="Arial" w:cs="Arial"/>
          <w:bCs/>
          <w:kern w:val="2"/>
        </w:rPr>
      </w:pPr>
      <w:r w:rsidRPr="00A574CB">
        <w:rPr>
          <w:rFonts w:ascii="Arial" w:hAnsi="Arial" w:cs="Arial"/>
          <w:kern w:val="2"/>
        </w:rPr>
        <w:t xml:space="preserve">1. </w:t>
      </w:r>
      <w:proofErr w:type="gramStart"/>
      <w:r w:rsidR="00A574CB" w:rsidRPr="00A574CB">
        <w:rPr>
          <w:rFonts w:ascii="Arial" w:hAnsi="Arial" w:cs="Arial"/>
        </w:rPr>
        <w:t xml:space="preserve">Утвердить </w:t>
      </w:r>
      <w:r w:rsidR="00A574CB" w:rsidRPr="00A574CB">
        <w:rPr>
          <w:rFonts w:ascii="Arial" w:hAnsi="Arial" w:cs="Arial"/>
          <w:bCs/>
          <w:kern w:val="2"/>
        </w:rPr>
        <w:t xml:space="preserve">Порядок </w:t>
      </w:r>
      <w:r w:rsidR="00A574CB" w:rsidRPr="00A574CB">
        <w:rPr>
          <w:rFonts w:ascii="Arial" w:hAnsi="Arial" w:cs="Arial"/>
          <w:iCs/>
        </w:rPr>
        <w:t xml:space="preserve">назначения и проведения собрания граждан в </w:t>
      </w:r>
      <w:r w:rsidR="00A574CB">
        <w:rPr>
          <w:rFonts w:ascii="Arial" w:hAnsi="Arial" w:cs="Arial"/>
          <w:iCs/>
        </w:rPr>
        <w:t xml:space="preserve">Голоустненском </w:t>
      </w:r>
      <w:r w:rsidR="00A574CB" w:rsidRPr="00A574CB">
        <w:rPr>
          <w:rFonts w:ascii="Arial" w:hAnsi="Arial" w:cs="Arial"/>
          <w:iCs/>
        </w:rPr>
        <w:t>муниципальном образовании</w:t>
      </w:r>
      <w:r w:rsidR="00A574CB" w:rsidRPr="00A574CB">
        <w:rPr>
          <w:rFonts w:ascii="Arial" w:hAnsi="Arial" w:cs="Arial"/>
        </w:rPr>
        <w:t xml:space="preserve">, проводимого в целях рассмотрения и обсуждения вопросов внесения инициативных проектов, в том числе  в целях обсуждения инициативных проектов, определения их соответствия интересам жителей </w:t>
      </w:r>
      <w:r w:rsidR="00A574CB">
        <w:rPr>
          <w:rFonts w:ascii="Arial" w:hAnsi="Arial" w:cs="Arial"/>
        </w:rPr>
        <w:t xml:space="preserve">Голоустненского </w:t>
      </w:r>
      <w:r w:rsidR="00A574CB" w:rsidRPr="00A574CB">
        <w:rPr>
          <w:rFonts w:ascii="Arial" w:hAnsi="Arial" w:cs="Arial"/>
        </w:rPr>
        <w:t>муниципального образования  или его части, целесообразности реализации инициативных проектов, принятия решений о поддержке инициативных проектов (прилагается).</w:t>
      </w:r>
      <w:proofErr w:type="gramEnd"/>
    </w:p>
    <w:p w:rsidR="00BC104A" w:rsidRPr="00BC104A" w:rsidRDefault="00BC104A" w:rsidP="00BC10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kern w:val="2"/>
        </w:rPr>
      </w:pPr>
      <w:r w:rsidRPr="00BC104A">
        <w:rPr>
          <w:rFonts w:ascii="Arial" w:hAnsi="Arial" w:cs="Arial"/>
          <w:kern w:val="2"/>
        </w:rPr>
        <w:t xml:space="preserve">2. </w:t>
      </w:r>
      <w:r>
        <w:rPr>
          <w:rFonts w:ascii="Arial" w:hAnsi="Arial" w:cs="Arial"/>
          <w:kern w:val="2"/>
        </w:rPr>
        <w:t>Решение</w:t>
      </w:r>
      <w:r w:rsidRPr="00BC104A">
        <w:rPr>
          <w:rFonts w:ascii="Arial" w:hAnsi="Arial" w:cs="Arial"/>
          <w:kern w:val="2"/>
        </w:rPr>
        <w:t xml:space="preserve"> вступает в силу после дня его официального опубликования.</w:t>
      </w:r>
    </w:p>
    <w:p w:rsidR="000C73ED" w:rsidRDefault="000C73ED" w:rsidP="000C73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Pr="0091725E">
        <w:rPr>
          <w:rFonts w:ascii="Arial" w:hAnsi="Arial" w:cs="Arial"/>
          <w:bCs/>
        </w:rPr>
        <w:t>Настоящее решение подлежит официальному опубликованию</w:t>
      </w:r>
      <w:r w:rsidRPr="0091725E">
        <w:rPr>
          <w:rFonts w:ascii="Arial" w:hAnsi="Arial" w:cs="Arial"/>
        </w:rPr>
        <w:t xml:space="preserve"> </w:t>
      </w:r>
      <w:r w:rsidRPr="00BC104A">
        <w:rPr>
          <w:rFonts w:ascii="Arial" w:hAnsi="Arial" w:cs="Arial"/>
        </w:rPr>
        <w:t>на официальном сайте Голоустненского муниципального</w:t>
      </w:r>
      <w:r w:rsidRPr="0056317D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>и в журнале «Голоустненский вестник»</w:t>
      </w:r>
      <w:r>
        <w:rPr>
          <w:rFonts w:ascii="Arial" w:hAnsi="Arial" w:cs="Arial"/>
          <w:bCs/>
        </w:rPr>
        <w:t>.</w:t>
      </w:r>
    </w:p>
    <w:p w:rsidR="006B66C7" w:rsidRDefault="006B66C7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CB3DB5" w:rsidRPr="00A574CB" w:rsidRDefault="00F17561" w:rsidP="00A574CB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  <w:r w:rsidR="00CB3DB5">
        <w:rPr>
          <w:rFonts w:ascii="Courier New" w:hAnsi="Courier New" w:cs="Courier New"/>
          <w:sz w:val="22"/>
          <w:szCs w:val="22"/>
        </w:rPr>
        <w:br w:type="page"/>
      </w:r>
    </w:p>
    <w:p w:rsidR="00F22C61" w:rsidRDefault="00F22C61" w:rsidP="006B66C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241303">
        <w:rPr>
          <w:rFonts w:ascii="Courier New" w:hAnsi="Courier New" w:cs="Courier New"/>
          <w:sz w:val="22"/>
          <w:szCs w:val="22"/>
        </w:rPr>
        <w:t xml:space="preserve"> 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D06EDC">
        <w:rPr>
          <w:rFonts w:ascii="Courier New" w:hAnsi="Courier New" w:cs="Courier New"/>
          <w:sz w:val="22"/>
          <w:szCs w:val="22"/>
        </w:rPr>
        <w:t>решению Думы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F22C61" w:rsidRPr="0070638A" w:rsidRDefault="00D06EDC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1C14CF">
        <w:rPr>
          <w:rFonts w:ascii="Courier New" w:hAnsi="Courier New" w:cs="Courier New"/>
          <w:sz w:val="22"/>
          <w:szCs w:val="22"/>
        </w:rPr>
        <w:t xml:space="preserve">______2021 </w:t>
      </w:r>
      <w:r w:rsidR="00F22C61">
        <w:rPr>
          <w:rFonts w:ascii="Courier New" w:hAnsi="Courier New" w:cs="Courier New"/>
          <w:sz w:val="22"/>
          <w:szCs w:val="22"/>
        </w:rPr>
        <w:t xml:space="preserve">г. № </w:t>
      </w:r>
      <w:r w:rsidR="001C14CF">
        <w:rPr>
          <w:rFonts w:ascii="Courier New" w:hAnsi="Courier New" w:cs="Courier New"/>
          <w:sz w:val="22"/>
          <w:szCs w:val="22"/>
        </w:rPr>
        <w:t>________</w:t>
      </w:r>
      <w:r w:rsidR="00270E7A">
        <w:rPr>
          <w:rFonts w:ascii="Courier New" w:hAnsi="Courier New" w:cs="Courier New"/>
          <w:sz w:val="22"/>
          <w:szCs w:val="22"/>
        </w:rPr>
        <w:t>/дсп</w:t>
      </w:r>
    </w:p>
    <w:p w:rsidR="00F22C61" w:rsidRPr="001C14CF" w:rsidRDefault="00F22C61" w:rsidP="006B66C7">
      <w:pPr>
        <w:spacing w:line="276" w:lineRule="auto"/>
        <w:jc w:val="right"/>
        <w:rPr>
          <w:rFonts w:ascii="Arial" w:hAnsi="Arial" w:cs="Arial"/>
          <w:lang w:eastAsia="ar-SA"/>
        </w:rPr>
      </w:pPr>
    </w:p>
    <w:p w:rsidR="00A574CB" w:rsidRPr="00A574CB" w:rsidRDefault="00A574CB" w:rsidP="00A574CB">
      <w:pPr>
        <w:keepNext/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  <w:r w:rsidRPr="00A574CB">
        <w:rPr>
          <w:rFonts w:ascii="Arial" w:hAnsi="Arial" w:cs="Arial"/>
          <w:bCs/>
          <w:kern w:val="2"/>
        </w:rPr>
        <w:t>ПОРЯДОК</w:t>
      </w:r>
      <w:r w:rsidRPr="00A574CB">
        <w:rPr>
          <w:rFonts w:ascii="Arial" w:hAnsi="Arial" w:cs="Arial"/>
          <w:bCs/>
          <w:kern w:val="2"/>
        </w:rPr>
        <w:br/>
      </w:r>
      <w:r w:rsidRPr="00A574CB">
        <w:rPr>
          <w:rFonts w:ascii="Arial" w:hAnsi="Arial" w:cs="Arial"/>
          <w:iCs/>
        </w:rPr>
        <w:t>НАЗНАЧЕНИЯ И ПРОВЕДЕНИЯ СОБРАНИЯ ГРАЖДАН</w:t>
      </w:r>
      <w:r w:rsidRPr="00A574CB">
        <w:rPr>
          <w:rFonts w:ascii="Arial" w:hAnsi="Arial" w:cs="Arial"/>
          <w:iCs/>
        </w:rPr>
        <w:br/>
        <w:t xml:space="preserve">В </w:t>
      </w:r>
      <w:r>
        <w:rPr>
          <w:rFonts w:ascii="Arial" w:hAnsi="Arial" w:cs="Arial"/>
          <w:iCs/>
        </w:rPr>
        <w:t xml:space="preserve">ГОЛОУСТНЕНСКОМ </w:t>
      </w:r>
      <w:r w:rsidRPr="00A574CB">
        <w:rPr>
          <w:rFonts w:ascii="Arial" w:hAnsi="Arial" w:cs="Arial"/>
          <w:iCs/>
        </w:rPr>
        <w:t>МУНИЦИПАЛЬНОМ ОБРАЗОВАНИИ, ПРОВОДИМОГО В ЦЕЛЯХ РАССМОТРЕНИЯ И ОБСУЖДЕНИЯ ВОПРОСОВ ВНЕСЕНИЯ ИНИЦИАТИВНЫХ ПРОЕКТОВ, В ТОМ ЧИСЛЕ В ЦЕЛЯХ ОБСУЖДЕНИЯ ИНИЦИАТИВНЫХ ПРОЕКТОВ, ОПРЕДЕЛЕНИЯ</w:t>
      </w:r>
      <w:r w:rsidRPr="00A574CB">
        <w:rPr>
          <w:rFonts w:ascii="Arial" w:hAnsi="Arial" w:cs="Arial"/>
          <w:bCs/>
          <w:kern w:val="2"/>
        </w:rPr>
        <w:t xml:space="preserve"> ИХ СООТВЕТСТВИЯ ИНТЕРЕСАМ ЖИТЕЛЕЙ</w:t>
      </w:r>
      <w:r>
        <w:rPr>
          <w:rFonts w:ascii="Arial" w:hAnsi="Arial" w:cs="Arial"/>
          <w:bCs/>
          <w:kern w:val="2"/>
        </w:rPr>
        <w:t xml:space="preserve"> ГОЛОУСТНЕНСКОГО</w:t>
      </w:r>
      <w:r w:rsidRPr="00A574CB">
        <w:rPr>
          <w:rFonts w:ascii="Arial" w:hAnsi="Arial" w:cs="Arial"/>
          <w:bCs/>
          <w:kern w:val="2"/>
        </w:rPr>
        <w:t xml:space="preserve"> МУНИЦИПАЛЬНОГО ОБРАЗОВАНИЯ </w:t>
      </w:r>
      <w:r w:rsidRPr="00A574CB">
        <w:rPr>
          <w:rFonts w:ascii="Arial" w:hAnsi="Arial" w:cs="Arial"/>
          <w:i/>
        </w:rPr>
        <w:t xml:space="preserve"> </w:t>
      </w:r>
      <w:r w:rsidRPr="00A574CB">
        <w:rPr>
          <w:rFonts w:ascii="Arial" w:hAnsi="Arial" w:cs="Arial"/>
          <w:bCs/>
          <w:kern w:val="2"/>
        </w:rPr>
        <w:t>ИЛИ ЕГО ЧАСТИ, ЦЕЛЕСООБРАЗНОСТИ РЕАЛИЗАЦИИ ИНИЦИАТИВНЫХ ПРОЕКТОВ, ПРИНЯТИЯ РЕШЕНИЙ О ПОДДЕРЖКЕ ИНИЦИАТИВНЫХ ПРОЕКТОВ</w:t>
      </w:r>
    </w:p>
    <w:p w:rsidR="00A574CB" w:rsidRPr="00A574CB" w:rsidRDefault="00A574CB" w:rsidP="00A574CB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</w:rPr>
      </w:pPr>
    </w:p>
    <w:p w:rsidR="00A574CB" w:rsidRDefault="00A574CB" w:rsidP="00A574CB">
      <w:pPr>
        <w:pStyle w:val="Standard"/>
        <w:keepNext/>
        <w:suppressAutoHyphens w:val="0"/>
        <w:autoSpaceDE w:val="0"/>
        <w:jc w:val="center"/>
        <w:rPr>
          <w:rFonts w:ascii="Arial" w:hAnsi="Arial" w:cs="Arial"/>
          <w:lang w:val="ru-RU"/>
        </w:rPr>
      </w:pPr>
      <w:r w:rsidRPr="00A574CB">
        <w:rPr>
          <w:rFonts w:ascii="Arial" w:hAnsi="Arial" w:cs="Arial"/>
          <w:lang w:val="ru-RU"/>
        </w:rPr>
        <w:t>Глава 1. Общие положения</w:t>
      </w:r>
    </w:p>
    <w:p w:rsidR="00A574CB" w:rsidRPr="00A574CB" w:rsidRDefault="00A574CB" w:rsidP="00A574CB">
      <w:pPr>
        <w:pStyle w:val="Standard"/>
        <w:keepNext/>
        <w:suppressAutoHyphens w:val="0"/>
        <w:autoSpaceDE w:val="0"/>
        <w:jc w:val="center"/>
        <w:rPr>
          <w:rFonts w:ascii="Arial" w:hAnsi="Arial" w:cs="Arial"/>
          <w:lang w:val="ru-RU"/>
        </w:rPr>
      </w:pP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  <w:bCs/>
          <w:kern w:val="2"/>
        </w:rPr>
        <w:t xml:space="preserve">1. </w:t>
      </w:r>
      <w:proofErr w:type="gramStart"/>
      <w:r w:rsidRPr="00A574CB">
        <w:rPr>
          <w:rFonts w:ascii="Arial" w:hAnsi="Arial" w:cs="Arial"/>
          <w:bCs/>
          <w:kern w:val="2"/>
        </w:rPr>
        <w:t xml:space="preserve">Настоящим Порядком устанавливается процедура </w:t>
      </w:r>
      <w:r w:rsidRPr="00A574CB">
        <w:rPr>
          <w:rFonts w:ascii="Arial" w:hAnsi="Arial" w:cs="Arial"/>
        </w:rPr>
        <w:t xml:space="preserve">назначения и проведения собрания граждан в </w:t>
      </w:r>
      <w:r w:rsidR="00C1622B">
        <w:rPr>
          <w:rFonts w:ascii="Arial" w:hAnsi="Arial" w:cs="Arial"/>
        </w:rPr>
        <w:t xml:space="preserve">Голоустненском </w:t>
      </w:r>
      <w:r w:rsidRPr="00A574CB">
        <w:rPr>
          <w:rFonts w:ascii="Arial" w:hAnsi="Arial" w:cs="Arial"/>
        </w:rPr>
        <w:t xml:space="preserve">муниципальном образовании, проводимого в целях рассмотрения и обсуждения вопросов внесения инициативных проектов, в том числе в целях обсуждения инициативных проектов, определения их соответствия интересам жителей </w:t>
      </w:r>
      <w:r w:rsidR="00C1622B">
        <w:rPr>
          <w:rFonts w:ascii="Arial" w:hAnsi="Arial" w:cs="Arial"/>
        </w:rPr>
        <w:t xml:space="preserve">Голоустненского </w:t>
      </w:r>
      <w:r w:rsidRPr="00A574CB">
        <w:rPr>
          <w:rFonts w:ascii="Arial" w:hAnsi="Arial" w:cs="Arial"/>
        </w:rPr>
        <w:t xml:space="preserve">муниципального образования </w:t>
      </w:r>
      <w:r w:rsidRPr="00A574CB">
        <w:rPr>
          <w:rFonts w:ascii="Arial" w:hAnsi="Arial" w:cs="Arial"/>
          <w:i/>
        </w:rPr>
        <w:t xml:space="preserve"> </w:t>
      </w:r>
      <w:r w:rsidRPr="00A574CB">
        <w:rPr>
          <w:rFonts w:ascii="Arial" w:hAnsi="Arial" w:cs="Arial"/>
        </w:rPr>
        <w:t>или его части, целесообразности реализации инициативных проектов, принятия решений о поддержке инициативных проектов</w:t>
      </w:r>
      <w:r w:rsidRPr="00A574CB">
        <w:rPr>
          <w:rFonts w:ascii="Arial" w:hAnsi="Arial" w:cs="Arial"/>
          <w:i/>
          <w:kern w:val="2"/>
        </w:rPr>
        <w:t xml:space="preserve"> </w:t>
      </w:r>
      <w:r w:rsidRPr="00A574CB">
        <w:rPr>
          <w:rFonts w:ascii="Arial" w:hAnsi="Arial" w:cs="Arial"/>
          <w:kern w:val="2"/>
        </w:rPr>
        <w:t>(далее – соответственно собрание, муниципальное образование)</w:t>
      </w:r>
      <w:r w:rsidRPr="00A574CB">
        <w:rPr>
          <w:rFonts w:ascii="Arial" w:hAnsi="Arial" w:cs="Arial"/>
        </w:rPr>
        <w:t>.</w:t>
      </w:r>
      <w:proofErr w:type="gramEnd"/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2. В настоящем Порядке под инициативным проектом понимается инициативный проект </w:t>
      </w:r>
      <w:r w:rsidRPr="00A574CB">
        <w:rPr>
          <w:rFonts w:ascii="Arial" w:hAnsi="Arial" w:cs="Arial"/>
          <w:bCs/>
        </w:rPr>
        <w:t xml:space="preserve">по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A574CB">
        <w:rPr>
          <w:rFonts w:ascii="Arial" w:hAnsi="Arial" w:cs="Arial"/>
          <w:bCs/>
        </w:rPr>
        <w:t>решения</w:t>
      </w:r>
      <w:proofErr w:type="gramEnd"/>
      <w:r w:rsidRPr="00A574CB">
        <w:rPr>
          <w:rFonts w:ascii="Arial" w:hAnsi="Arial" w:cs="Arial"/>
          <w:bCs/>
        </w:rPr>
        <w:t xml:space="preserve"> которых предоставлено органам местного самоуправления муниципального образования</w:t>
      </w:r>
      <w:r w:rsidRPr="00A574CB">
        <w:rPr>
          <w:rFonts w:ascii="Arial" w:hAnsi="Arial" w:cs="Arial"/>
        </w:rPr>
        <w:t>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3. Действие настоящего Порядка не распространяется на отношения, связанные с назначением и проведением собрания граждан в муниципальном образовании в целях: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1) осуществления территориального общественного самоуправления;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2) обсуждения вопросов, не связанных с рассмотрением и обсуждением вопросов внесения инициативных проектов. 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4. В случае если на собрании граждан в муниципальном образовании предполагается обсуждение нескольких вопросов, одни из которых относятся к числу вопросов внесения инициативных проектов,  то проведение такого собрания осуществляется с учетом требований настоящего Порядка.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5. Право на участие в собрании осуществляется гражданином лично.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6. Участие гражданина в собрании является свободным и добровольным.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>7. В собрании имеют право принимать участие жители соответствующей территории муниципального образования, достигшие шестнадцатилетнего возраста (далее – участники собрания).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8. На собрании с правом совещательного голоса вправе присутствовать лица, не являющиеся участниками собрания, в том числе: 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1) лица, не проживающие </w:t>
      </w:r>
      <w:r w:rsidRPr="00A574CB">
        <w:rPr>
          <w:rFonts w:ascii="Arial" w:eastAsia="Calibri" w:hAnsi="Arial" w:cs="Arial"/>
          <w:lang w:eastAsia="en-US"/>
        </w:rPr>
        <w:t xml:space="preserve">постоянно или преимущественно </w:t>
      </w:r>
      <w:r w:rsidRPr="00A574CB">
        <w:rPr>
          <w:rFonts w:ascii="Arial" w:hAnsi="Arial" w:cs="Arial"/>
        </w:rPr>
        <w:t>на соответствующей территории</w:t>
      </w:r>
      <w:r w:rsidRPr="00A574CB">
        <w:rPr>
          <w:rFonts w:ascii="Arial" w:eastAsia="Calibri" w:hAnsi="Arial" w:cs="Arial"/>
          <w:lang w:eastAsia="en-US"/>
        </w:rPr>
        <w:t xml:space="preserve"> муниципального образования;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2) лица, приглашенные лицами, выдвинувшими инициативу по проведению собрания, и (или) лицами, выдвинувшими инициативный проект (инициативные проекты);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lastRenderedPageBreak/>
        <w:t xml:space="preserve">3) представители органов государственной власти, органов местного самоуправления, должностные лица местного самоуправления муниципального образования. 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 xml:space="preserve">9. Органы местного самоуправления и должностные лица местного самоуправления </w:t>
      </w:r>
      <w:r w:rsidRPr="00A574CB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Pr="00A574CB">
        <w:rPr>
          <w:rFonts w:ascii="Arial" w:hAnsi="Arial" w:cs="Arial"/>
          <w:kern w:val="2"/>
          <w:sz w:val="24"/>
          <w:szCs w:val="24"/>
        </w:rPr>
        <w:t xml:space="preserve"> содействуют </w:t>
      </w:r>
      <w:r w:rsidRPr="00A574CB">
        <w:rPr>
          <w:rFonts w:ascii="Arial" w:hAnsi="Arial" w:cs="Arial"/>
          <w:sz w:val="24"/>
          <w:szCs w:val="24"/>
        </w:rPr>
        <w:t xml:space="preserve">населению </w:t>
      </w:r>
      <w:r w:rsidRPr="00A574CB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  <w:r w:rsidRPr="00A574CB">
        <w:rPr>
          <w:rFonts w:ascii="Arial" w:hAnsi="Arial" w:cs="Arial"/>
          <w:sz w:val="24"/>
          <w:szCs w:val="24"/>
        </w:rPr>
        <w:t xml:space="preserve"> в осуществлении права на участие в собрании.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>10. Собрание руководствуется в своей работе Конституцией Российской Федерации, федеральными законами, законами и иными нормативными правовыми актами Иркутской области, Уставом муниципального образования, настоящим Порядком.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11. Расходы, связанные с подготовкой и проведением собрания, производятся за счет средств местного бюджета.</w:t>
      </w:r>
    </w:p>
    <w:p w:rsidR="00A574CB" w:rsidRPr="00A574CB" w:rsidRDefault="00A574CB" w:rsidP="00A574CB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A574CB" w:rsidRPr="00A574CB" w:rsidRDefault="00A574CB" w:rsidP="00A574CB">
      <w:pPr>
        <w:pStyle w:val="a3"/>
        <w:keepNext/>
        <w:tabs>
          <w:tab w:val="left" w:pos="993"/>
        </w:tabs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  <w:bCs/>
        </w:rPr>
      </w:pPr>
      <w:r w:rsidRPr="00A574CB">
        <w:rPr>
          <w:rFonts w:ascii="Arial" w:hAnsi="Arial" w:cs="Arial"/>
          <w:bCs/>
        </w:rPr>
        <w:t>Глава 2. Порядок выдвижения инициативы проведения собрания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  <w:bCs/>
          <w:kern w:val="2"/>
        </w:rPr>
        <w:t xml:space="preserve">12. </w:t>
      </w:r>
      <w:proofErr w:type="gramStart"/>
      <w:r w:rsidRPr="00A574CB">
        <w:rPr>
          <w:rFonts w:ascii="Arial" w:hAnsi="Arial" w:cs="Arial"/>
        </w:rPr>
        <w:t xml:space="preserve">Собрание назначается </w:t>
      </w:r>
      <w:r w:rsidR="00C1622B">
        <w:rPr>
          <w:rFonts w:ascii="Arial" w:hAnsi="Arial" w:cs="Arial"/>
        </w:rPr>
        <w:t>Думой Голоустненского</w:t>
      </w:r>
      <w:r w:rsidRPr="00A574CB">
        <w:rPr>
          <w:rFonts w:ascii="Arial" w:hAnsi="Arial" w:cs="Arial"/>
        </w:rPr>
        <w:t xml:space="preserve"> муниципального образования  (далее – Дума муниципального образования) по инициативе  лица (лиц), выдвигающего (выдвигающих) инициативный проект (далее – инициатор инициативного проекта).</w:t>
      </w:r>
      <w:proofErr w:type="gramEnd"/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13. Инициатива, предусмотренная пунктом 12 настоящего Порядка, осуществляется инициатором инициативного проекта путем подачи в Думу муниципального образования предложения, которое должно содержать: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1) предполагаемую дату, временя и место проведения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2) указание на цель проведения собрания (обсуждение инициативного проекта, определение его соответствия интересам жителей муниципального образования или его части, целесообразности реализации инициативного проекта, принятие решения о поддержке инициативного проекта);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3) инициативный проект в составе сведений, предусмотренных муниципальным нормативным правовым актом муниципального образования, регулирующим вопросы выдвижения, внесения, обсуждения, рассмотрения инициативных проектов, а также проведения их конкурсного отбора в муниципальном образовании (далее – Порядок выдвижения инициативных проектов);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4) сведения об инициаторе (инициаторах) инициативного проекта в объеме, предусмотренном Порядком выдвижения инициативных проектов.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14. Предложение по проведению собрания, предусмотренное пунктом 13 настоящего Порядка, рассматривается Думой муниципального образования на очередном заседании.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15. В результате рассмотрения Думой муниципального образования предложения по проведению собрания ею принимается одно из следующих решений: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1) решение о проведении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2) решение об отказе в проведении собрания.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16. Решение, предусмотренное подпунктом 1 пункта 15 настоящего Порядка, должно содержать: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A574CB">
        <w:rPr>
          <w:rFonts w:ascii="Arial" w:hAnsi="Arial" w:cs="Arial"/>
        </w:rPr>
        <w:t>1) дату, время и место проведения собрания, которые должны быть установлены не ранее 15 и не позднее 45 календарных дней со дня его принятия;</w:t>
      </w:r>
      <w:proofErr w:type="gramEnd"/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2) указание на инициативный проект, который может быть выдвинут (рассмотрен) на указанном собрании (инициативные проекты, которые могут быть выдвинуты (рассмотрены) на указанном собрании);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3) указание на должностных лиц, ответственных за содействие инициативной группе по проведению собрания.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lastRenderedPageBreak/>
        <w:t>17. Решение, предусмотренное подпунктом 2 пункта 15 настоящего Порядка, принимается в случае несоблюдения порядка подачи предложения о проведении собрания, предусмотренного пунктом 13 настоящего Порядка.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574CB" w:rsidRPr="00A574CB" w:rsidRDefault="00A574CB" w:rsidP="00A574CB">
      <w:pPr>
        <w:keepNext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A574CB">
        <w:rPr>
          <w:rFonts w:ascii="Arial" w:eastAsia="Calibri" w:hAnsi="Arial" w:cs="Arial"/>
          <w:bCs/>
          <w:lang w:eastAsia="en-US"/>
        </w:rPr>
        <w:t xml:space="preserve">Глава 3. Порядок подготовки собрания </w:t>
      </w:r>
    </w:p>
    <w:p w:rsidR="00A574CB" w:rsidRPr="00A574CB" w:rsidRDefault="00A574CB" w:rsidP="00A574CB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Cs/>
          <w:lang w:eastAsia="en-US"/>
        </w:rPr>
      </w:pP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eastAsia="Calibri" w:hAnsi="Arial" w:cs="Arial"/>
          <w:bCs/>
          <w:lang w:eastAsia="en-US"/>
        </w:rPr>
        <w:t xml:space="preserve">18. </w:t>
      </w:r>
      <w:r w:rsidRPr="00A574CB">
        <w:rPr>
          <w:rFonts w:ascii="Arial" w:hAnsi="Arial" w:cs="Arial"/>
        </w:rPr>
        <w:t>Подготовку собрания осуществляют должностные лица местного самоуправления, указанные в решении Думы муниципального образования о проведении собрания, во взаимодействии с инициатором инициативного проекта (инициаторами инициативных проектов) (далее при совместном упоминании – организаторы собрания).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19. При проведении информирования о предстоящем собрании, вынесенных на него вопросах инициатор инициативного проекта доводит до сведения участников собрания, а также лиц, предусмотренных подпунктами 2, 3 пункта 8 настоящего Порядка, краткую информацию о выдвигаемом (выдвинутом) инициативном проекте.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Предусмотренная настоящим пунктом информация может быть доведена до сведения участников собрания путем размещения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образования, в средствах массовой информации и иными способами.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>20. Повестка дня собрания определяется организаторами собрания с учетом целей проведения собрания, предусмотренных пунктом 12 настоящего Порядка. При этом если на собрании предполагается рассмотрение также вопросов, не связанных с рассмотрением инициативных проектов, указанные вопросы предусматриваются в повестке дня собрания первыми.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A574CB" w:rsidRPr="00A574CB" w:rsidRDefault="00A574CB" w:rsidP="00A574CB">
      <w:pPr>
        <w:keepNext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Cs/>
          <w:lang w:eastAsia="en-US"/>
        </w:rPr>
      </w:pPr>
      <w:r w:rsidRPr="00A574CB">
        <w:rPr>
          <w:rFonts w:ascii="Arial" w:eastAsia="Calibri" w:hAnsi="Arial" w:cs="Arial"/>
          <w:bCs/>
          <w:lang w:eastAsia="en-US"/>
        </w:rPr>
        <w:t xml:space="preserve">Глава 4. Порядок проведения собрания </w:t>
      </w:r>
    </w:p>
    <w:p w:rsidR="00A574CB" w:rsidRPr="00A574CB" w:rsidRDefault="00A574CB" w:rsidP="00A574CB">
      <w:pPr>
        <w:keepNext/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Cs/>
          <w:lang w:eastAsia="en-US"/>
        </w:rPr>
      </w:pP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eastAsia="Calibri" w:hAnsi="Arial" w:cs="Arial"/>
          <w:bCs/>
          <w:lang w:eastAsia="en-US"/>
        </w:rPr>
        <w:t xml:space="preserve">21. </w:t>
      </w:r>
      <w:r w:rsidRPr="00A574CB">
        <w:rPr>
          <w:rFonts w:ascii="Arial" w:hAnsi="Arial" w:cs="Arial"/>
        </w:rPr>
        <w:t xml:space="preserve">Перед началом собрания организаторами собрания производится регистрация присутствующих участников собрания в листе регистрации, с указанием фамилии, имени, отчества (при наличии), даты рождения, места жительства и подписи участника собрания. 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22. Собрание правомочно, если в его работе принимает участие не менее </w:t>
      </w:r>
      <w:r w:rsidR="00C1622B">
        <w:rPr>
          <w:rFonts w:ascii="Arial" w:hAnsi="Arial" w:cs="Arial"/>
        </w:rPr>
        <w:t>50</w:t>
      </w:r>
      <w:r w:rsidRPr="00A574CB">
        <w:rPr>
          <w:rFonts w:ascii="Arial" w:hAnsi="Arial" w:cs="Arial"/>
        </w:rPr>
        <w:t xml:space="preserve"> процентов от общего числа участников собрания.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В целях определения правомочности собрания администрация </w:t>
      </w:r>
      <w:r w:rsidR="00C1622B">
        <w:rPr>
          <w:rFonts w:ascii="Arial" w:hAnsi="Arial" w:cs="Arial"/>
        </w:rPr>
        <w:t xml:space="preserve">Голоустненского </w:t>
      </w:r>
      <w:r w:rsidRPr="00A574CB">
        <w:rPr>
          <w:rFonts w:ascii="Arial" w:hAnsi="Arial" w:cs="Arial"/>
        </w:rPr>
        <w:t>муниципального образования по письменному запросу организаторов собрания обязана до начала собрания сообщить им общее число участников собрания.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23. Для ведения собрания участниками собрания избирается президиум в составе председателя и секретаря. Выборы состава президиума, утверждение повестки дня собрания производятся большинством голосов присутствующих участников собрания. 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24. Собрание проводится в течение одного дня до окончания рассмотрения всех вопросов его повестки.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>25. Собрание проводится открыто.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>26. На собрании устанавливается следующий регламент работы: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>1) продолжительность выступления основного докладчика – не более 30 минут;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lastRenderedPageBreak/>
        <w:t>2) 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>27. Перед рассмотрением вопроса, предложенного к обсуждению на собрании, по существу председателем собрания обеспечивается возможность выступить: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>1) представителю Думы муниципального образования – при рассмотрении вопросов, не связанных с инициативными проектами (при наличии);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A574CB">
        <w:rPr>
          <w:rFonts w:ascii="Arial" w:hAnsi="Arial" w:cs="Arial"/>
          <w:sz w:val="24"/>
          <w:szCs w:val="24"/>
        </w:rPr>
        <w:t>2) инициатору инициативного проекта или его представителю (представителям) – при рассмотрении вопросов, связанных с соответствующим инициативным проектом.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574CB">
        <w:rPr>
          <w:rFonts w:ascii="Arial" w:hAnsi="Arial" w:cs="Arial"/>
          <w:bCs/>
          <w:kern w:val="2"/>
        </w:rPr>
        <w:t>28. Инициатор инициативного проекта обязан по требованию любого участника собрания незамедлительно представить для ознакомления документы, составляющие соответствующий инициативный проект.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r w:rsidRPr="00A574CB">
        <w:rPr>
          <w:rFonts w:ascii="Arial" w:hAnsi="Arial" w:cs="Arial"/>
          <w:bCs/>
          <w:kern w:val="2"/>
        </w:rPr>
        <w:t xml:space="preserve">29. </w:t>
      </w:r>
      <w:r w:rsidRPr="00A574CB">
        <w:rPr>
          <w:rFonts w:ascii="Arial" w:hAnsi="Arial" w:cs="Arial"/>
        </w:rPr>
        <w:t>По каждому вопросу повестки дня председателем собрания открываются прения, в которых могут принять участие участники собрания, а также лица, предусмотренные пунктом 8 настоящего Порядка.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74CB">
        <w:rPr>
          <w:rFonts w:ascii="Arial" w:hAnsi="Arial" w:cs="Arial"/>
          <w:sz w:val="24"/>
          <w:szCs w:val="24"/>
        </w:rPr>
        <w:t>30. Решение собрания принимается по существу каждого вопроса повестки дня собрания открытым голосованием большинством голосов от числа присутствующих участников собрания.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>31. При проведении собрания председатель собрания: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1) оглашает вопросы, подлежащие обсуждению, предоставляет слово </w:t>
      </w:r>
      <w:proofErr w:type="gramStart"/>
      <w:r w:rsidRPr="00A574CB">
        <w:rPr>
          <w:rFonts w:ascii="Arial" w:hAnsi="Arial" w:cs="Arial"/>
        </w:rPr>
        <w:t>выступающим</w:t>
      </w:r>
      <w:proofErr w:type="gramEnd"/>
      <w:r w:rsidRPr="00A574CB">
        <w:rPr>
          <w:rFonts w:ascii="Arial" w:hAnsi="Arial" w:cs="Arial"/>
        </w:rPr>
        <w:t>, определяет последовательность их выступлений;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2) выносит предупреждение в случае, если </w:t>
      </w:r>
      <w:proofErr w:type="gramStart"/>
      <w:r w:rsidRPr="00A574CB">
        <w:rPr>
          <w:rFonts w:ascii="Arial" w:hAnsi="Arial" w:cs="Arial"/>
        </w:rPr>
        <w:t>выступающий</w:t>
      </w:r>
      <w:proofErr w:type="gramEnd"/>
      <w:r w:rsidRPr="00A574CB">
        <w:rPr>
          <w:rFonts w:ascii="Arial" w:hAnsi="Arial" w:cs="Arial"/>
        </w:rPr>
        <w:t xml:space="preserve">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>3) зачитывает обращения и иную информацию, необходимую для проведения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>4) обеспечивает соблюдение порядка в ходе проведения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5) ставит вопрос (вопросы) повестки дня на голосование;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6) осуществляет иные функции, связанные с ведением собрания.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32. При проведении собрания секретарь собрания: 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1) ведет запись желающих выступить, регистрирует запросы и заявления;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3) ведет и оформляет протокол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4) осуществляет иные функции, вытекающие из обязанностей секретаря.</w:t>
      </w:r>
    </w:p>
    <w:p w:rsidR="00A574CB" w:rsidRPr="00A574CB" w:rsidRDefault="00A574CB" w:rsidP="00A574CB">
      <w:pPr>
        <w:pStyle w:val="ConsPlusNormal"/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74CB">
        <w:rPr>
          <w:rFonts w:ascii="Arial" w:hAnsi="Arial" w:cs="Arial"/>
          <w:sz w:val="24"/>
          <w:szCs w:val="24"/>
        </w:rPr>
        <w:t xml:space="preserve">33. </w:t>
      </w:r>
      <w:r w:rsidRPr="00A574CB">
        <w:rPr>
          <w:rFonts w:ascii="Arial" w:eastAsia="Calibri" w:hAnsi="Arial" w:cs="Arial"/>
          <w:sz w:val="24"/>
          <w:szCs w:val="24"/>
          <w:lang w:eastAsia="en-US"/>
        </w:rPr>
        <w:t xml:space="preserve">Секретарем собрания ведется протокол, в котором указываются: 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>1) дата, время и место проведения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>2) инициатор проведения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>3) полная формулировка каждого рассматриваемого вопроса (вопросов);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>4) количество присутствующих участников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>5) состав президиума;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 xml:space="preserve">6) список участвующих в собрании представителей органов государственной власти, органов местного самоуправления </w:t>
      </w:r>
      <w:r w:rsidRPr="00A574CB">
        <w:rPr>
          <w:rFonts w:ascii="Arial" w:hAnsi="Arial" w:cs="Arial"/>
        </w:rPr>
        <w:t>муниципального образования</w:t>
      </w:r>
      <w:r w:rsidRPr="00A574CB">
        <w:rPr>
          <w:rFonts w:ascii="Arial" w:eastAsia="Calibri" w:hAnsi="Arial" w:cs="Arial"/>
          <w:lang w:eastAsia="en-US"/>
        </w:rPr>
        <w:t xml:space="preserve"> и приглашенных лиц;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74CB">
        <w:rPr>
          <w:rFonts w:ascii="Arial" w:eastAsia="Calibri" w:hAnsi="Arial" w:cs="Arial"/>
          <w:lang w:eastAsia="en-US"/>
        </w:rPr>
        <w:t>7) фамилии выступивших, краткое содержание их выступлений;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eastAsia="Calibri" w:hAnsi="Arial" w:cs="Arial"/>
          <w:lang w:eastAsia="en-US"/>
        </w:rPr>
        <w:t xml:space="preserve">8) </w:t>
      </w:r>
      <w:r w:rsidRPr="00A574CB">
        <w:rPr>
          <w:rFonts w:ascii="Arial" w:hAnsi="Arial" w:cs="Arial"/>
        </w:rPr>
        <w:t>итоги голосования по каждому вопросу (приняло участие в голосовании, «за», «против», «воздержались»);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9) сведения о принятии (непринятии) решения по каждому вопросу повестки дня и содержании принятого решения.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34. Участники собрания имеют право: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1) знакомиться с  документами, составляющими соответствующий инициативный проект;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lastRenderedPageBreak/>
        <w:t>2) выступить с разрешения председателя собрания не более одного раза по каждому из обсуждаемых вопросов;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3) голосовать по вопросам, поставленным председателем собрания;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A574CB">
        <w:rPr>
          <w:rFonts w:ascii="Arial" w:hAnsi="Arial" w:cs="Arial"/>
        </w:rPr>
        <w:t>4) знакомиться с протоколом собрания, делать из него выписки (копии).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74CB">
        <w:rPr>
          <w:rFonts w:ascii="Arial" w:hAnsi="Arial" w:cs="Arial"/>
        </w:rPr>
        <w:t>35. В целях официального опубликования (обнародования) итогов собрания организатор собрания не позднее 10 календарных дней со дня проведения собрания направляет в администрацию</w:t>
      </w:r>
      <w:r w:rsidR="00C1622B">
        <w:rPr>
          <w:rFonts w:ascii="Arial" w:hAnsi="Arial" w:cs="Arial"/>
        </w:rPr>
        <w:t xml:space="preserve"> Голоустненского</w:t>
      </w:r>
      <w:r w:rsidRPr="00A574CB">
        <w:rPr>
          <w:rFonts w:ascii="Arial" w:hAnsi="Arial" w:cs="Arial"/>
        </w:rPr>
        <w:t xml:space="preserve"> муниципального образования </w:t>
      </w:r>
      <w:bookmarkStart w:id="0" w:name="_GoBack"/>
      <w:bookmarkEnd w:id="0"/>
      <w:r w:rsidRPr="00A574CB">
        <w:rPr>
          <w:rFonts w:ascii="Arial" w:hAnsi="Arial" w:cs="Arial"/>
        </w:rPr>
        <w:t xml:space="preserve"> копию протокола собрания граждан.</w:t>
      </w: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574CB" w:rsidRPr="00A574CB" w:rsidRDefault="00A574CB" w:rsidP="00A574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C104A" w:rsidRPr="00BC104A" w:rsidRDefault="00BC104A" w:rsidP="00A574CB">
      <w:pPr>
        <w:keepNext/>
        <w:ind w:left="360"/>
        <w:jc w:val="center"/>
        <w:rPr>
          <w:rFonts w:ascii="Arial" w:hAnsi="Arial" w:cs="Arial"/>
          <w:color w:val="0000FF"/>
          <w:kern w:val="2"/>
        </w:rPr>
      </w:pPr>
    </w:p>
    <w:sectPr w:rsidR="00BC104A" w:rsidRPr="00BC104A" w:rsidSect="00A574C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1B" w:rsidRDefault="0075341B" w:rsidP="00F23A9C">
      <w:r>
        <w:separator/>
      </w:r>
    </w:p>
  </w:endnote>
  <w:endnote w:type="continuationSeparator" w:id="0">
    <w:p w:rsidR="0075341B" w:rsidRDefault="0075341B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1B" w:rsidRDefault="0075341B" w:rsidP="00F23A9C">
      <w:r>
        <w:separator/>
      </w:r>
    </w:p>
  </w:footnote>
  <w:footnote w:type="continuationSeparator" w:id="0">
    <w:p w:rsidR="0075341B" w:rsidRDefault="0075341B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A1FBA"/>
    <w:multiLevelType w:val="multilevel"/>
    <w:tmpl w:val="6710588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23004"/>
    <w:rsid w:val="000A31CC"/>
    <w:rsid w:val="000C73ED"/>
    <w:rsid w:val="000E6580"/>
    <w:rsid w:val="00101D8C"/>
    <w:rsid w:val="00155AF8"/>
    <w:rsid w:val="001A5F83"/>
    <w:rsid w:val="001C14CF"/>
    <w:rsid w:val="001C16D3"/>
    <w:rsid w:val="00232425"/>
    <w:rsid w:val="00234965"/>
    <w:rsid w:val="00241303"/>
    <w:rsid w:val="00246FD6"/>
    <w:rsid w:val="00270E7A"/>
    <w:rsid w:val="002C0416"/>
    <w:rsid w:val="002D5ACF"/>
    <w:rsid w:val="0032470B"/>
    <w:rsid w:val="0036404F"/>
    <w:rsid w:val="003A3E93"/>
    <w:rsid w:val="003A5612"/>
    <w:rsid w:val="003C1088"/>
    <w:rsid w:val="00403F07"/>
    <w:rsid w:val="00420008"/>
    <w:rsid w:val="004648E3"/>
    <w:rsid w:val="00474B40"/>
    <w:rsid w:val="0049516D"/>
    <w:rsid w:val="004A7643"/>
    <w:rsid w:val="004F0DBE"/>
    <w:rsid w:val="00553FF9"/>
    <w:rsid w:val="0056317D"/>
    <w:rsid w:val="00564E63"/>
    <w:rsid w:val="00592730"/>
    <w:rsid w:val="005B35A2"/>
    <w:rsid w:val="006205EA"/>
    <w:rsid w:val="00632023"/>
    <w:rsid w:val="00697921"/>
    <w:rsid w:val="006A79BF"/>
    <w:rsid w:val="006B66C7"/>
    <w:rsid w:val="006D1810"/>
    <w:rsid w:val="006F3DC7"/>
    <w:rsid w:val="00713B86"/>
    <w:rsid w:val="00730FB6"/>
    <w:rsid w:val="00736E89"/>
    <w:rsid w:val="00741345"/>
    <w:rsid w:val="0075341B"/>
    <w:rsid w:val="0077524E"/>
    <w:rsid w:val="00775925"/>
    <w:rsid w:val="007852A1"/>
    <w:rsid w:val="007B2579"/>
    <w:rsid w:val="00812FCB"/>
    <w:rsid w:val="00824703"/>
    <w:rsid w:val="00867C4C"/>
    <w:rsid w:val="00881334"/>
    <w:rsid w:val="00894E04"/>
    <w:rsid w:val="00897E28"/>
    <w:rsid w:val="008D0E16"/>
    <w:rsid w:val="00922466"/>
    <w:rsid w:val="009672F8"/>
    <w:rsid w:val="00986228"/>
    <w:rsid w:val="009A3619"/>
    <w:rsid w:val="00A12DF1"/>
    <w:rsid w:val="00A574CB"/>
    <w:rsid w:val="00A91AB4"/>
    <w:rsid w:val="00AB0F4F"/>
    <w:rsid w:val="00AD04AD"/>
    <w:rsid w:val="00AD3610"/>
    <w:rsid w:val="00B06458"/>
    <w:rsid w:val="00B23C21"/>
    <w:rsid w:val="00B66F1E"/>
    <w:rsid w:val="00B86C2F"/>
    <w:rsid w:val="00BC104A"/>
    <w:rsid w:val="00BE569E"/>
    <w:rsid w:val="00C1622B"/>
    <w:rsid w:val="00C326C8"/>
    <w:rsid w:val="00C640A5"/>
    <w:rsid w:val="00CA2164"/>
    <w:rsid w:val="00CB3DB5"/>
    <w:rsid w:val="00D0655A"/>
    <w:rsid w:val="00D06EDC"/>
    <w:rsid w:val="00D176BB"/>
    <w:rsid w:val="00D52521"/>
    <w:rsid w:val="00D707B0"/>
    <w:rsid w:val="00D931DF"/>
    <w:rsid w:val="00DA33CB"/>
    <w:rsid w:val="00DC321E"/>
    <w:rsid w:val="00DD0BDA"/>
    <w:rsid w:val="00DF008B"/>
    <w:rsid w:val="00DF7372"/>
    <w:rsid w:val="00E06F01"/>
    <w:rsid w:val="00E44950"/>
    <w:rsid w:val="00E52EC4"/>
    <w:rsid w:val="00E64FAB"/>
    <w:rsid w:val="00E81F0B"/>
    <w:rsid w:val="00E824B8"/>
    <w:rsid w:val="00E93581"/>
    <w:rsid w:val="00EC0702"/>
    <w:rsid w:val="00EC0FA3"/>
    <w:rsid w:val="00F17561"/>
    <w:rsid w:val="00F22C61"/>
    <w:rsid w:val="00F23A9C"/>
    <w:rsid w:val="00F55308"/>
    <w:rsid w:val="00F60022"/>
    <w:rsid w:val="00F77124"/>
    <w:rsid w:val="00FC2849"/>
    <w:rsid w:val="00F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  <w:style w:type="paragraph" w:styleId="ac">
    <w:name w:val="footnote text"/>
    <w:basedOn w:val="a"/>
    <w:link w:val="ad"/>
    <w:rsid w:val="00BC104A"/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BC104A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BC104A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A574CB"/>
    <w:pPr>
      <w:spacing w:before="100" w:beforeAutospacing="1" w:after="100" w:afterAutospacing="1"/>
    </w:pPr>
  </w:style>
  <w:style w:type="paragraph" w:customStyle="1" w:styleId="ConsPlusNormal">
    <w:name w:val="ConsPlusNormal"/>
    <w:rsid w:val="00A574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A574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D79C2-EED9-4FBB-A950-C436C8F5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8</cp:revision>
  <cp:lastPrinted>2021-06-01T01:31:00Z</cp:lastPrinted>
  <dcterms:created xsi:type="dcterms:W3CDTF">2021-01-11T14:43:00Z</dcterms:created>
  <dcterms:modified xsi:type="dcterms:W3CDTF">2021-06-11T04:59:00Z</dcterms:modified>
</cp:coreProperties>
</file>