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93" w:rsidRDefault="001F26A5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>___</w:t>
      </w:r>
      <w:r w:rsidR="00F51733">
        <w:rPr>
          <w:rFonts w:eastAsia="Lucida Sans Unicode"/>
          <w:b/>
          <w:sz w:val="32"/>
          <w:szCs w:val="32"/>
          <w:lang w:eastAsia="en-US"/>
        </w:rPr>
        <w:t>.</w:t>
      </w:r>
      <w:r>
        <w:rPr>
          <w:rFonts w:eastAsia="Lucida Sans Unicode"/>
          <w:b/>
          <w:sz w:val="32"/>
          <w:szCs w:val="32"/>
          <w:lang w:eastAsia="en-US"/>
        </w:rPr>
        <w:t>___</w:t>
      </w:r>
      <w:r w:rsidR="00EB5293">
        <w:rPr>
          <w:rFonts w:eastAsia="Lucida Sans Unicode"/>
          <w:b/>
          <w:sz w:val="32"/>
          <w:szCs w:val="32"/>
          <w:lang w:eastAsia="en-US"/>
        </w:rPr>
        <w:t>.20</w:t>
      </w:r>
      <w:r w:rsidR="00A452F2">
        <w:rPr>
          <w:rFonts w:eastAsia="Lucida Sans Unicode"/>
          <w:b/>
          <w:sz w:val="32"/>
          <w:szCs w:val="32"/>
          <w:lang w:eastAsia="en-US"/>
        </w:rPr>
        <w:t>2</w:t>
      </w:r>
      <w:r>
        <w:rPr>
          <w:rFonts w:eastAsia="Lucida Sans Unicode"/>
          <w:b/>
          <w:sz w:val="32"/>
          <w:szCs w:val="32"/>
          <w:lang w:eastAsia="en-US"/>
        </w:rPr>
        <w:t>2</w:t>
      </w:r>
      <w:r w:rsidR="00EB5293">
        <w:rPr>
          <w:rFonts w:eastAsia="Lucida Sans Unicode"/>
          <w:b/>
          <w:sz w:val="32"/>
          <w:szCs w:val="32"/>
          <w:lang w:eastAsia="en-US"/>
        </w:rPr>
        <w:t xml:space="preserve">Г. № </w:t>
      </w:r>
      <w:r>
        <w:rPr>
          <w:rFonts w:eastAsia="Lucida Sans Unicode"/>
          <w:b/>
          <w:sz w:val="32"/>
          <w:szCs w:val="32"/>
          <w:lang w:eastAsia="en-US"/>
        </w:rPr>
        <w:t>___</w:t>
      </w:r>
    </w:p>
    <w:p w:rsidR="00EB5293" w:rsidRDefault="00EB5293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>РОССИЙСКАЯ ФЕДЕРАЦИЯ</w:t>
      </w:r>
    </w:p>
    <w:p w:rsidR="00EB5293" w:rsidRDefault="00EB5293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>ИРКУТСКАЯ ОБЛАСТЬ</w:t>
      </w:r>
    </w:p>
    <w:p w:rsidR="00EB5293" w:rsidRDefault="00EB5293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>ИРКУТСКИЙ РАЙОН</w:t>
      </w:r>
    </w:p>
    <w:p w:rsidR="00EB5293" w:rsidRDefault="00EB5293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>ГОЛОУСТНЕНСКОЕ СЕЛЬСКОЕ ПОСЕЛЕНИЕ</w:t>
      </w:r>
    </w:p>
    <w:p w:rsidR="00EB5293" w:rsidRDefault="00EB5293" w:rsidP="00EB5293">
      <w:pPr>
        <w:tabs>
          <w:tab w:val="left" w:pos="709"/>
        </w:tabs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>АДМИНИСТРАЦИЯ</w:t>
      </w:r>
    </w:p>
    <w:p w:rsidR="00EB5293" w:rsidRDefault="00EB5293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>ПОСТАНОВЛЕНИЕ</w:t>
      </w:r>
    </w:p>
    <w:p w:rsidR="00EB5293" w:rsidRDefault="00EB5293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</w:p>
    <w:p w:rsidR="00EB5293" w:rsidRDefault="001F26A5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  <w:r>
        <w:rPr>
          <w:rFonts w:eastAsia="Lucida Sans Unicode"/>
          <w:b/>
          <w:sz w:val="32"/>
          <w:szCs w:val="32"/>
          <w:lang w:eastAsia="en-US"/>
        </w:rPr>
        <w:t>О ВНЕСЕНИИ ИЗМЕНЕНИЯ В ПОСТАНОВЛЕНИЕ АДМИНИСТРАЦИИ №</w:t>
      </w:r>
      <w:r w:rsidR="00E605EC">
        <w:rPr>
          <w:rFonts w:eastAsia="Lucida Sans Unicode"/>
          <w:b/>
          <w:sz w:val="32"/>
          <w:szCs w:val="32"/>
          <w:lang w:eastAsia="en-US"/>
        </w:rPr>
        <w:t xml:space="preserve"> </w:t>
      </w:r>
      <w:r>
        <w:rPr>
          <w:rFonts w:eastAsia="Lucida Sans Unicode"/>
          <w:b/>
          <w:sz w:val="32"/>
          <w:szCs w:val="32"/>
          <w:lang w:eastAsia="en-US"/>
        </w:rPr>
        <w:t>04 ОТ 11.01.2021 «</w:t>
      </w:r>
      <w:r w:rsidR="00EB5293">
        <w:rPr>
          <w:rFonts w:eastAsia="Lucida Sans Unicode"/>
          <w:b/>
          <w:sz w:val="32"/>
          <w:szCs w:val="32"/>
          <w:lang w:eastAsia="en-US"/>
        </w:rPr>
        <w:t xml:space="preserve">ОБ УТВЕРЖДЕНИИ </w:t>
      </w:r>
      <w:r w:rsidR="00EB5293" w:rsidRPr="00EB5293">
        <w:rPr>
          <w:rFonts w:eastAsia="Lucida Sans Unicode"/>
          <w:b/>
          <w:sz w:val="32"/>
          <w:szCs w:val="32"/>
          <w:lang w:eastAsia="en-US"/>
        </w:rPr>
        <w:t>ПЕРЕЧН</w:t>
      </w:r>
      <w:r w:rsidR="00EB5293">
        <w:rPr>
          <w:rFonts w:eastAsia="Lucida Sans Unicode"/>
          <w:b/>
          <w:sz w:val="32"/>
          <w:szCs w:val="32"/>
          <w:lang w:eastAsia="en-US"/>
        </w:rPr>
        <w:t>Я</w:t>
      </w:r>
      <w:r w:rsidR="00EB5293" w:rsidRPr="00EB5293">
        <w:rPr>
          <w:rFonts w:eastAsia="Lucida Sans Unicode"/>
          <w:b/>
          <w:sz w:val="32"/>
          <w:szCs w:val="32"/>
          <w:lang w:eastAsia="en-US"/>
        </w:rPr>
        <w:t xml:space="preserve"> ПЛАТНЫХ УСЛУГ,</w:t>
      </w:r>
      <w:r w:rsidR="00EB5293">
        <w:rPr>
          <w:rFonts w:eastAsia="Lucida Sans Unicode"/>
          <w:b/>
          <w:sz w:val="32"/>
          <w:szCs w:val="32"/>
          <w:lang w:eastAsia="en-US"/>
        </w:rPr>
        <w:t xml:space="preserve"> </w:t>
      </w:r>
      <w:r w:rsidR="00EB5293" w:rsidRPr="00EB5293">
        <w:rPr>
          <w:rFonts w:eastAsia="Lucida Sans Unicode"/>
          <w:b/>
          <w:sz w:val="32"/>
          <w:szCs w:val="32"/>
          <w:lang w:eastAsia="en-US"/>
        </w:rPr>
        <w:t>ОКАЗЫВАЕМЫХ МУНИЦИПАЛЬНЫМ КАЗЕННЫМ УЧРЕЖДЕНИЕМ</w:t>
      </w:r>
      <w:r w:rsidR="00EB5293">
        <w:rPr>
          <w:rFonts w:eastAsia="Lucida Sans Unicode"/>
          <w:b/>
          <w:sz w:val="32"/>
          <w:szCs w:val="32"/>
          <w:lang w:eastAsia="en-US"/>
        </w:rPr>
        <w:t xml:space="preserve"> </w:t>
      </w:r>
      <w:r w:rsidR="00A452F2">
        <w:rPr>
          <w:rFonts w:eastAsia="Lucida Sans Unicode"/>
          <w:b/>
          <w:sz w:val="32"/>
          <w:szCs w:val="32"/>
          <w:lang w:eastAsia="en-US"/>
        </w:rPr>
        <w:t xml:space="preserve">ХОЗЯЙСТВЕННО-ЭКСПЛУАТАЦИОННАЯ СЛУЖБА </w:t>
      </w:r>
      <w:r w:rsidR="00EB5293" w:rsidRPr="00EB5293">
        <w:rPr>
          <w:rFonts w:eastAsia="Lucida Sans Unicode"/>
          <w:b/>
          <w:sz w:val="32"/>
          <w:szCs w:val="32"/>
          <w:lang w:eastAsia="en-US"/>
        </w:rPr>
        <w:t>ГОЛОУСТНЕНСКОГО МУНИЦИПАЛЬНОГО ОБРАЗОВАНИЯ</w:t>
      </w:r>
      <w:r>
        <w:rPr>
          <w:rFonts w:eastAsia="Lucida Sans Unicode"/>
          <w:b/>
          <w:sz w:val="32"/>
          <w:szCs w:val="32"/>
          <w:lang w:eastAsia="en-US"/>
        </w:rPr>
        <w:t>»</w:t>
      </w:r>
    </w:p>
    <w:p w:rsidR="00EB5293" w:rsidRDefault="00EB5293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</w:p>
    <w:p w:rsidR="00EB5293" w:rsidRDefault="00EB5293" w:rsidP="00EB5293">
      <w:pPr>
        <w:suppressAutoHyphens/>
        <w:jc w:val="center"/>
        <w:rPr>
          <w:rFonts w:eastAsia="Lucida Sans Unicode"/>
          <w:b/>
          <w:sz w:val="32"/>
          <w:szCs w:val="32"/>
          <w:lang w:eastAsia="en-US"/>
        </w:rPr>
      </w:pPr>
    </w:p>
    <w:p w:rsidR="00EB5293" w:rsidRDefault="00EB5293" w:rsidP="00EB5293">
      <w:pPr>
        <w:ind w:firstLine="709"/>
        <w:rPr>
          <w:sz w:val="24"/>
          <w:szCs w:val="24"/>
        </w:rPr>
      </w:pPr>
      <w:r w:rsidRPr="00EB5293">
        <w:rPr>
          <w:sz w:val="24"/>
          <w:szCs w:val="24"/>
        </w:rPr>
        <w:t>В соответствии с Федеральн</w:t>
      </w:r>
      <w:r>
        <w:rPr>
          <w:sz w:val="24"/>
          <w:szCs w:val="24"/>
        </w:rPr>
        <w:t>ым</w:t>
      </w:r>
      <w:r w:rsidRPr="00EB5293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EB5293">
        <w:rPr>
          <w:sz w:val="24"/>
          <w:szCs w:val="24"/>
        </w:rPr>
        <w:t xml:space="preserve"> от 06.10.2003 года № 131-ФЗ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</w:t>
      </w:r>
      <w:r w:rsidRPr="00EB5293">
        <w:rPr>
          <w:sz w:val="24"/>
          <w:szCs w:val="24"/>
        </w:rPr>
        <w:t>, руководствуясь п</w:t>
      </w:r>
      <w:r>
        <w:rPr>
          <w:sz w:val="24"/>
          <w:szCs w:val="24"/>
        </w:rPr>
        <w:t>унктом</w:t>
      </w:r>
      <w:r w:rsidRPr="00EB5293">
        <w:rPr>
          <w:sz w:val="24"/>
          <w:szCs w:val="24"/>
        </w:rPr>
        <w:t xml:space="preserve"> 4 статьи 8 Устава Голоустненского муниципального образования</w:t>
      </w:r>
      <w:r w:rsidR="00E605EC">
        <w:rPr>
          <w:sz w:val="24"/>
          <w:szCs w:val="24"/>
        </w:rPr>
        <w:t>, администрация Голоустненского муниципального образования</w:t>
      </w:r>
    </w:p>
    <w:p w:rsidR="00EB5293" w:rsidRPr="00EB5293" w:rsidRDefault="00EB5293" w:rsidP="00EB5293">
      <w:pPr>
        <w:ind w:firstLine="709"/>
        <w:jc w:val="center"/>
        <w:rPr>
          <w:sz w:val="24"/>
          <w:szCs w:val="24"/>
        </w:rPr>
      </w:pPr>
    </w:p>
    <w:p w:rsidR="00EB5293" w:rsidRPr="00EB5293" w:rsidRDefault="00EB5293" w:rsidP="00EB5293">
      <w:pPr>
        <w:ind w:firstLine="0"/>
        <w:jc w:val="center"/>
        <w:rPr>
          <w:b/>
          <w:sz w:val="30"/>
          <w:szCs w:val="30"/>
        </w:rPr>
      </w:pPr>
      <w:r w:rsidRPr="00EB5293">
        <w:rPr>
          <w:b/>
          <w:sz w:val="30"/>
          <w:szCs w:val="30"/>
        </w:rPr>
        <w:t>ПОСТАНОВЛЯ</w:t>
      </w:r>
      <w:r>
        <w:rPr>
          <w:b/>
          <w:sz w:val="30"/>
          <w:szCs w:val="30"/>
        </w:rPr>
        <w:t>ЕТ</w:t>
      </w:r>
      <w:r w:rsidRPr="00EB5293">
        <w:rPr>
          <w:b/>
          <w:sz w:val="30"/>
          <w:szCs w:val="30"/>
        </w:rPr>
        <w:t>:</w:t>
      </w:r>
    </w:p>
    <w:p w:rsidR="00EB5293" w:rsidRPr="00EB5293" w:rsidRDefault="00EB5293" w:rsidP="00EB5293">
      <w:pPr>
        <w:ind w:firstLine="0"/>
        <w:jc w:val="center"/>
        <w:rPr>
          <w:sz w:val="24"/>
          <w:szCs w:val="24"/>
        </w:rPr>
      </w:pPr>
    </w:p>
    <w:p w:rsidR="001F26A5" w:rsidRPr="001F26A5" w:rsidRDefault="001F26A5" w:rsidP="001F26A5">
      <w:pPr>
        <w:ind w:firstLine="709"/>
        <w:rPr>
          <w:sz w:val="24"/>
          <w:szCs w:val="24"/>
        </w:rPr>
      </w:pPr>
      <w:r w:rsidRPr="001F26A5">
        <w:rPr>
          <w:sz w:val="24"/>
          <w:szCs w:val="24"/>
        </w:rPr>
        <w:t>1.</w:t>
      </w:r>
      <w:r w:rsidRPr="001F26A5">
        <w:rPr>
          <w:sz w:val="24"/>
          <w:szCs w:val="24"/>
        </w:rPr>
        <w:tab/>
        <w:t xml:space="preserve">Внести  изменения в </w:t>
      </w:r>
      <w:r>
        <w:rPr>
          <w:sz w:val="24"/>
          <w:szCs w:val="24"/>
        </w:rPr>
        <w:t>постановление № 04</w:t>
      </w:r>
      <w:r w:rsidRPr="001F26A5">
        <w:rPr>
          <w:sz w:val="24"/>
          <w:szCs w:val="24"/>
        </w:rPr>
        <w:t xml:space="preserve"> от </w:t>
      </w:r>
      <w:r>
        <w:rPr>
          <w:sz w:val="24"/>
          <w:szCs w:val="24"/>
        </w:rPr>
        <w:t>11</w:t>
      </w:r>
      <w:r w:rsidRPr="001F26A5">
        <w:rPr>
          <w:sz w:val="24"/>
          <w:szCs w:val="24"/>
        </w:rPr>
        <w:t>.01.2021г. «Об утверждении П</w:t>
      </w:r>
      <w:r>
        <w:rPr>
          <w:sz w:val="24"/>
          <w:szCs w:val="24"/>
        </w:rPr>
        <w:t>еречня платных услуг, оказываемых муниципальным казенным учреждением х</w:t>
      </w:r>
      <w:r w:rsidRPr="001F26A5">
        <w:rPr>
          <w:sz w:val="24"/>
          <w:szCs w:val="24"/>
        </w:rPr>
        <w:t>озяйственно-эксплуатационная с</w:t>
      </w:r>
      <w:r>
        <w:rPr>
          <w:sz w:val="24"/>
          <w:szCs w:val="24"/>
        </w:rPr>
        <w:t>лужба Голоустненского муниципального образования»</w:t>
      </w:r>
      <w:r w:rsidR="004638AB">
        <w:rPr>
          <w:sz w:val="24"/>
          <w:szCs w:val="24"/>
        </w:rPr>
        <w:t>.</w:t>
      </w:r>
    </w:p>
    <w:p w:rsidR="001F26A5" w:rsidRDefault="001F26A5" w:rsidP="001F26A5">
      <w:pPr>
        <w:ind w:firstLine="709"/>
        <w:rPr>
          <w:sz w:val="24"/>
          <w:szCs w:val="24"/>
        </w:rPr>
      </w:pPr>
      <w:r w:rsidRPr="001F26A5">
        <w:rPr>
          <w:sz w:val="24"/>
          <w:szCs w:val="24"/>
        </w:rPr>
        <w:t>1.1.</w:t>
      </w:r>
      <w:r w:rsidRPr="001F26A5">
        <w:rPr>
          <w:sz w:val="24"/>
          <w:szCs w:val="24"/>
        </w:rPr>
        <w:tab/>
      </w:r>
      <w:r w:rsidR="00E605EC">
        <w:rPr>
          <w:sz w:val="24"/>
          <w:szCs w:val="24"/>
        </w:rPr>
        <w:t>П</w:t>
      </w:r>
      <w:r w:rsidRPr="001F26A5">
        <w:rPr>
          <w:sz w:val="24"/>
          <w:szCs w:val="24"/>
        </w:rPr>
        <w:t>риложени</w:t>
      </w:r>
      <w:r>
        <w:rPr>
          <w:sz w:val="24"/>
          <w:szCs w:val="24"/>
        </w:rPr>
        <w:t xml:space="preserve">е </w:t>
      </w:r>
      <w:r w:rsidRPr="001F26A5">
        <w:rPr>
          <w:sz w:val="24"/>
          <w:szCs w:val="24"/>
        </w:rPr>
        <w:t xml:space="preserve"> </w:t>
      </w:r>
      <w:r w:rsidR="00E605EC">
        <w:rPr>
          <w:sz w:val="24"/>
          <w:szCs w:val="24"/>
        </w:rPr>
        <w:t>к постановлению читать в новой редакции (прилагается).</w:t>
      </w:r>
    </w:p>
    <w:p w:rsidR="00E605EC" w:rsidRPr="00EB5293" w:rsidRDefault="004638AB" w:rsidP="00E605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E605EC">
        <w:rPr>
          <w:sz w:val="24"/>
          <w:szCs w:val="24"/>
        </w:rPr>
        <w:t xml:space="preserve">. </w:t>
      </w:r>
      <w:proofErr w:type="gramStart"/>
      <w:r w:rsidR="00E605EC">
        <w:rPr>
          <w:sz w:val="24"/>
          <w:szCs w:val="24"/>
        </w:rPr>
        <w:t>Разместить постановление</w:t>
      </w:r>
      <w:proofErr w:type="gramEnd"/>
      <w:r w:rsidR="00E605EC">
        <w:rPr>
          <w:sz w:val="24"/>
          <w:szCs w:val="24"/>
        </w:rPr>
        <w:t xml:space="preserve"> на официальном сайте Голоустненского муниципального образования и в журнале 2Голоустненский вестник».</w:t>
      </w:r>
    </w:p>
    <w:p w:rsidR="00EB5293" w:rsidRDefault="00E605EC" w:rsidP="00EB529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П</w:t>
      </w:r>
      <w:r w:rsidR="00EB5293" w:rsidRPr="00EB5293">
        <w:rPr>
          <w:sz w:val="24"/>
          <w:szCs w:val="24"/>
        </w:rPr>
        <w:t>остановление вступает в силу со дня о</w:t>
      </w:r>
      <w:r w:rsidR="00EB5293">
        <w:rPr>
          <w:sz w:val="24"/>
          <w:szCs w:val="24"/>
        </w:rPr>
        <w:t>публиков</w:t>
      </w:r>
      <w:r w:rsidR="00EB5293" w:rsidRPr="00EB5293">
        <w:rPr>
          <w:sz w:val="24"/>
          <w:szCs w:val="24"/>
        </w:rPr>
        <w:t>ания.</w:t>
      </w:r>
    </w:p>
    <w:p w:rsidR="00EB5293" w:rsidRDefault="00EB5293" w:rsidP="00EB5293">
      <w:pPr>
        <w:ind w:firstLine="0"/>
        <w:rPr>
          <w:sz w:val="24"/>
          <w:szCs w:val="24"/>
        </w:rPr>
      </w:pPr>
    </w:p>
    <w:p w:rsidR="00A452F2" w:rsidRDefault="00A452F2" w:rsidP="00EB5293">
      <w:pPr>
        <w:ind w:firstLine="0"/>
        <w:rPr>
          <w:sz w:val="24"/>
          <w:szCs w:val="24"/>
        </w:rPr>
      </w:pPr>
    </w:p>
    <w:p w:rsidR="00EB5293" w:rsidRPr="00EB5293" w:rsidRDefault="00EB5293" w:rsidP="00EB5293">
      <w:pPr>
        <w:ind w:firstLine="0"/>
        <w:rPr>
          <w:sz w:val="24"/>
          <w:szCs w:val="24"/>
        </w:rPr>
      </w:pPr>
      <w:r w:rsidRPr="00EB5293">
        <w:rPr>
          <w:sz w:val="24"/>
          <w:szCs w:val="24"/>
        </w:rPr>
        <w:t>Глав</w:t>
      </w:r>
      <w:r w:rsidR="00A452F2">
        <w:rPr>
          <w:sz w:val="24"/>
          <w:szCs w:val="24"/>
        </w:rPr>
        <w:t>а</w:t>
      </w:r>
      <w:r w:rsidRPr="00EB5293">
        <w:rPr>
          <w:sz w:val="24"/>
          <w:szCs w:val="24"/>
        </w:rPr>
        <w:t xml:space="preserve"> Голоустненского</w:t>
      </w:r>
    </w:p>
    <w:p w:rsidR="00EB5293" w:rsidRDefault="00EB5293" w:rsidP="00EB5293">
      <w:pPr>
        <w:ind w:firstLine="0"/>
        <w:rPr>
          <w:sz w:val="24"/>
          <w:szCs w:val="24"/>
        </w:rPr>
      </w:pPr>
      <w:r w:rsidRPr="00EB5293">
        <w:rPr>
          <w:sz w:val="24"/>
          <w:szCs w:val="24"/>
        </w:rPr>
        <w:t>муниципального образования</w:t>
      </w:r>
    </w:p>
    <w:p w:rsidR="00EB5293" w:rsidRDefault="00EB5293" w:rsidP="00EB5293">
      <w:pPr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Pr="00EB5293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Pr="00EB5293">
        <w:rPr>
          <w:sz w:val="24"/>
          <w:szCs w:val="24"/>
        </w:rPr>
        <w:t xml:space="preserve">. </w:t>
      </w:r>
      <w:r>
        <w:rPr>
          <w:sz w:val="24"/>
          <w:szCs w:val="24"/>
        </w:rPr>
        <w:t>Жукова</w:t>
      </w:r>
    </w:p>
    <w:p w:rsidR="00FB6E4A" w:rsidRDefault="00FB6E4A" w:rsidP="00EB5293">
      <w:pPr>
        <w:ind w:firstLine="0"/>
        <w:rPr>
          <w:sz w:val="24"/>
          <w:szCs w:val="24"/>
        </w:rPr>
      </w:pPr>
    </w:p>
    <w:p w:rsidR="00FB6E4A" w:rsidRDefault="00FB6E4A" w:rsidP="00EB5293">
      <w:pPr>
        <w:ind w:firstLine="0"/>
        <w:rPr>
          <w:sz w:val="24"/>
          <w:szCs w:val="24"/>
        </w:rPr>
      </w:pPr>
    </w:p>
    <w:p w:rsidR="00FB6E4A" w:rsidRDefault="00FB6E4A" w:rsidP="00EB5293">
      <w:pPr>
        <w:ind w:firstLine="0"/>
        <w:rPr>
          <w:sz w:val="24"/>
          <w:szCs w:val="24"/>
        </w:rPr>
      </w:pPr>
    </w:p>
    <w:p w:rsidR="00FB6E4A" w:rsidRDefault="00FB6E4A" w:rsidP="00EB5293">
      <w:pPr>
        <w:ind w:firstLine="0"/>
        <w:rPr>
          <w:sz w:val="24"/>
          <w:szCs w:val="24"/>
        </w:rPr>
      </w:pPr>
    </w:p>
    <w:p w:rsidR="00FB6E4A" w:rsidRDefault="00FB6E4A" w:rsidP="00EB5293">
      <w:pPr>
        <w:ind w:firstLine="0"/>
        <w:rPr>
          <w:sz w:val="24"/>
          <w:szCs w:val="24"/>
        </w:rPr>
      </w:pPr>
    </w:p>
    <w:p w:rsidR="00FB6E4A" w:rsidRDefault="00FB6E4A" w:rsidP="00EB5293">
      <w:pPr>
        <w:ind w:firstLine="0"/>
        <w:rPr>
          <w:sz w:val="24"/>
          <w:szCs w:val="24"/>
        </w:rPr>
      </w:pPr>
    </w:p>
    <w:p w:rsidR="00FB6E4A" w:rsidRDefault="00FB6E4A" w:rsidP="00EB5293">
      <w:pPr>
        <w:ind w:firstLine="0"/>
        <w:rPr>
          <w:sz w:val="24"/>
          <w:szCs w:val="24"/>
        </w:rPr>
      </w:pPr>
    </w:p>
    <w:p w:rsidR="00FB6E4A" w:rsidRDefault="00FB6E4A" w:rsidP="00EB5293">
      <w:pPr>
        <w:ind w:firstLine="0"/>
        <w:rPr>
          <w:sz w:val="24"/>
          <w:szCs w:val="24"/>
        </w:rPr>
      </w:pPr>
    </w:p>
    <w:p w:rsidR="00FB6E4A" w:rsidRDefault="00FB6E4A" w:rsidP="00EB5293">
      <w:pPr>
        <w:ind w:firstLine="0"/>
        <w:rPr>
          <w:sz w:val="24"/>
          <w:szCs w:val="24"/>
        </w:rPr>
      </w:pPr>
    </w:p>
    <w:p w:rsidR="00D82690" w:rsidRDefault="00FB6E4A" w:rsidP="00D82690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FB6E4A">
        <w:rPr>
          <w:rFonts w:ascii="Courier New" w:hAnsi="Courier New" w:cs="Courier New"/>
          <w:sz w:val="22"/>
          <w:szCs w:val="22"/>
        </w:rPr>
        <w:t>Приложение</w:t>
      </w:r>
    </w:p>
    <w:p w:rsidR="00FB6E4A" w:rsidRDefault="00E605EC" w:rsidP="00D82690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</w:t>
      </w:r>
      <w:r w:rsidR="00FB6E4A">
        <w:rPr>
          <w:rFonts w:ascii="Courier New" w:hAnsi="Courier New" w:cs="Courier New"/>
          <w:sz w:val="22"/>
          <w:szCs w:val="22"/>
        </w:rPr>
        <w:t>дминистрации</w:t>
      </w:r>
    </w:p>
    <w:p w:rsidR="00FB6E4A" w:rsidRDefault="00FB6E4A" w:rsidP="00D82690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E605E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B6E4A" w:rsidRPr="00FB6E4A" w:rsidRDefault="00FB6E4A" w:rsidP="00D82690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E605EC">
        <w:rPr>
          <w:rFonts w:ascii="Courier New" w:hAnsi="Courier New" w:cs="Courier New"/>
          <w:sz w:val="22"/>
          <w:szCs w:val="22"/>
        </w:rPr>
        <w:t>___.___</w:t>
      </w:r>
      <w:r w:rsidR="00F51733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20</w:t>
      </w:r>
      <w:r w:rsidR="00A452F2">
        <w:rPr>
          <w:rFonts w:ascii="Courier New" w:hAnsi="Courier New" w:cs="Courier New"/>
          <w:sz w:val="22"/>
          <w:szCs w:val="22"/>
        </w:rPr>
        <w:t>2</w:t>
      </w:r>
      <w:r w:rsidR="004638AB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г. № </w:t>
      </w:r>
      <w:r w:rsidR="00E605EC">
        <w:rPr>
          <w:rFonts w:ascii="Courier New" w:hAnsi="Courier New" w:cs="Courier New"/>
          <w:sz w:val="22"/>
          <w:szCs w:val="22"/>
        </w:rPr>
        <w:t>___</w:t>
      </w:r>
    </w:p>
    <w:p w:rsidR="00FB6E4A" w:rsidRPr="00FB6E4A" w:rsidRDefault="00FB6E4A" w:rsidP="00FB6E4A">
      <w:pPr>
        <w:ind w:firstLine="0"/>
        <w:jc w:val="right"/>
        <w:rPr>
          <w:sz w:val="24"/>
          <w:szCs w:val="24"/>
        </w:rPr>
      </w:pPr>
    </w:p>
    <w:p w:rsidR="00D82690" w:rsidRPr="00FB6E4A" w:rsidRDefault="00FB6E4A" w:rsidP="00D82690">
      <w:pPr>
        <w:ind w:firstLine="0"/>
        <w:jc w:val="center"/>
        <w:rPr>
          <w:sz w:val="24"/>
          <w:szCs w:val="24"/>
        </w:rPr>
      </w:pPr>
      <w:r w:rsidRPr="00FB6E4A">
        <w:rPr>
          <w:sz w:val="24"/>
          <w:szCs w:val="24"/>
        </w:rPr>
        <w:t xml:space="preserve">ПЕРЕЧЕНЬ </w:t>
      </w:r>
    </w:p>
    <w:p w:rsidR="00FB6E4A" w:rsidRDefault="00FB6E4A" w:rsidP="00D559ED">
      <w:pPr>
        <w:ind w:firstLine="0"/>
        <w:jc w:val="center"/>
        <w:rPr>
          <w:sz w:val="24"/>
          <w:szCs w:val="24"/>
        </w:rPr>
      </w:pPr>
      <w:r w:rsidRPr="00FB6E4A">
        <w:rPr>
          <w:sz w:val="24"/>
          <w:szCs w:val="24"/>
        </w:rPr>
        <w:t xml:space="preserve">ПЛАТНЫХ УСЛУГ, </w:t>
      </w:r>
      <w:r w:rsidR="00D559ED" w:rsidRPr="00D559ED">
        <w:rPr>
          <w:sz w:val="24"/>
          <w:szCs w:val="24"/>
        </w:rPr>
        <w:t xml:space="preserve">ОКАЗЫВАЕМЫХ МУНИЦИПАЛЬНЫМ КАЗЕННЫМ УЧРЕЖДЕНИЕМ ХОЗЯЙСТВЕННО-ЭКСПЛУАТАЦИОННАЯ СЛУЖБА </w:t>
      </w:r>
      <w:r w:rsidR="00062304">
        <w:rPr>
          <w:sz w:val="24"/>
          <w:szCs w:val="24"/>
        </w:rPr>
        <w:t>«ГОЛОУСТНЕНСКОЕ»</w:t>
      </w:r>
    </w:p>
    <w:p w:rsidR="00E605EC" w:rsidRPr="00FB6E4A" w:rsidRDefault="00E605EC" w:rsidP="00D559ED">
      <w:pPr>
        <w:ind w:firstLine="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444"/>
        <w:gridCol w:w="4253"/>
      </w:tblGrid>
      <w:tr w:rsidR="004638AB" w:rsidRPr="000E0893" w:rsidTr="004638AB">
        <w:trPr>
          <w:trHeight w:val="360"/>
        </w:trPr>
        <w:tc>
          <w:tcPr>
            <w:tcW w:w="613" w:type="dxa"/>
          </w:tcPr>
          <w:p w:rsidR="004638AB" w:rsidRPr="00FB6E4A" w:rsidRDefault="004638AB" w:rsidP="00FB6E4A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6E4A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FB6E4A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FB6E4A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444" w:type="dxa"/>
          </w:tcPr>
          <w:p w:rsidR="004638AB" w:rsidRPr="00FB6E4A" w:rsidRDefault="004638AB" w:rsidP="00FB6E4A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6E4A">
              <w:rPr>
                <w:rFonts w:ascii="Courier New" w:hAnsi="Courier New" w:cs="Courier New"/>
                <w:sz w:val="22"/>
                <w:szCs w:val="22"/>
              </w:rPr>
              <w:t>Вид экономической деятельности</w:t>
            </w:r>
          </w:p>
          <w:p w:rsidR="004638AB" w:rsidRPr="00FB6E4A" w:rsidRDefault="004638AB" w:rsidP="00FB6E4A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6E4A">
              <w:rPr>
                <w:rFonts w:ascii="Courier New" w:hAnsi="Courier New" w:cs="Courier New"/>
                <w:sz w:val="22"/>
                <w:szCs w:val="22"/>
              </w:rPr>
              <w:t>(наименование услуги)</w:t>
            </w:r>
          </w:p>
        </w:tc>
        <w:tc>
          <w:tcPr>
            <w:tcW w:w="4253" w:type="dxa"/>
          </w:tcPr>
          <w:p w:rsidR="004638AB" w:rsidRPr="00FB6E4A" w:rsidRDefault="004638AB" w:rsidP="00FB6E4A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B6E4A">
              <w:rPr>
                <w:rFonts w:ascii="Courier New" w:hAnsi="Courier New" w:cs="Courier New"/>
                <w:sz w:val="22"/>
                <w:szCs w:val="22"/>
              </w:rPr>
              <w:t>Перечень услуг</w:t>
            </w:r>
          </w:p>
        </w:tc>
      </w:tr>
      <w:tr w:rsidR="004638AB" w:rsidRPr="000E0893" w:rsidTr="004638AB">
        <w:trPr>
          <w:trHeight w:val="360"/>
        </w:trPr>
        <w:tc>
          <w:tcPr>
            <w:tcW w:w="613" w:type="dxa"/>
          </w:tcPr>
          <w:p w:rsidR="004638AB" w:rsidRPr="00FB6E4A" w:rsidRDefault="004638AB" w:rsidP="00FB6E4A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444" w:type="dxa"/>
          </w:tcPr>
          <w:p w:rsidR="004638AB" w:rsidRPr="00FB6E4A" w:rsidRDefault="004638AB" w:rsidP="00FB6E4A">
            <w:pPr>
              <w:pStyle w:val="a3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974C2">
              <w:rPr>
                <w:rFonts w:ascii="Courier New" w:hAnsi="Courier New" w:cs="Courier New"/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4253" w:type="dxa"/>
          </w:tcPr>
          <w:p w:rsidR="004638AB" w:rsidRPr="00FB6E4A" w:rsidRDefault="004638AB" w:rsidP="004638AB">
            <w:pPr>
              <w:pStyle w:val="a3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452F2">
              <w:rPr>
                <w:rFonts w:ascii="Courier New" w:hAnsi="Courier New" w:cs="Courier New"/>
                <w:sz w:val="22"/>
                <w:szCs w:val="22"/>
              </w:rPr>
              <w:t>подвоз воды автомашиной до потребителей на территории Голоустненского муниципального образования</w:t>
            </w:r>
          </w:p>
        </w:tc>
      </w:tr>
      <w:tr w:rsidR="004638AB" w:rsidRPr="000E0893" w:rsidTr="004638AB">
        <w:trPr>
          <w:trHeight w:val="878"/>
        </w:trPr>
        <w:tc>
          <w:tcPr>
            <w:tcW w:w="613" w:type="dxa"/>
          </w:tcPr>
          <w:p w:rsidR="004638AB" w:rsidRPr="00FB6E4A" w:rsidRDefault="004638AB" w:rsidP="004638AB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444" w:type="dxa"/>
          </w:tcPr>
          <w:p w:rsidR="004638AB" w:rsidRPr="00FB6E4A" w:rsidRDefault="004638AB" w:rsidP="00D559ED">
            <w:pPr>
              <w:pStyle w:val="a3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974C2">
              <w:rPr>
                <w:rFonts w:ascii="Courier New" w:hAnsi="Courier New" w:cs="Courier New"/>
                <w:sz w:val="22"/>
                <w:szCs w:val="22"/>
              </w:rPr>
              <w:t>рганизация деятельности по эксплуатации, содержанию и развитию муниципального жилищного фонда, включая предоставление услуг и организацию процесса обслуживания</w:t>
            </w:r>
          </w:p>
        </w:tc>
        <w:tc>
          <w:tcPr>
            <w:tcW w:w="4253" w:type="dxa"/>
          </w:tcPr>
          <w:p w:rsidR="004638AB" w:rsidRPr="00FB6E4A" w:rsidRDefault="004638AB" w:rsidP="004638AB">
            <w:pPr>
              <w:pStyle w:val="a3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974C2">
              <w:rPr>
                <w:rFonts w:ascii="Courier New" w:hAnsi="Courier New" w:cs="Courier New"/>
                <w:sz w:val="22"/>
                <w:szCs w:val="22"/>
              </w:rPr>
              <w:t>плат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974C2">
              <w:rPr>
                <w:rFonts w:ascii="Courier New" w:hAnsi="Courier New" w:cs="Courier New"/>
                <w:sz w:val="22"/>
                <w:szCs w:val="22"/>
              </w:rPr>
              <w:t xml:space="preserve"> за пользование жилым помещением (платы за наем жилого помещения) для нанимателей жилых помещений по договорам социального найма  и договорам найма специализированных жилых помещений муниципального жилищного фонда</w:t>
            </w:r>
          </w:p>
        </w:tc>
      </w:tr>
      <w:tr w:rsidR="004638AB" w:rsidRPr="000E0893" w:rsidTr="004638AB">
        <w:trPr>
          <w:trHeight w:val="8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B" w:rsidRPr="00FB6E4A" w:rsidRDefault="004638AB" w:rsidP="00E156F5">
            <w:pPr>
              <w:pStyle w:val="a3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B" w:rsidRPr="00FB6E4A" w:rsidRDefault="004638AB" w:rsidP="00E156F5">
            <w:pPr>
              <w:pStyle w:val="a3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04673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B" w:rsidRPr="00FB6E4A" w:rsidRDefault="004638AB" w:rsidP="00E156F5">
            <w:pPr>
              <w:pStyle w:val="a3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41480">
              <w:rPr>
                <w:rFonts w:ascii="Courier New" w:hAnsi="Courier New" w:cs="Courier New"/>
                <w:sz w:val="22"/>
                <w:szCs w:val="22"/>
              </w:rPr>
              <w:t>платные услуги разнорабочих, оказываемые МКУ ХЭС</w:t>
            </w:r>
          </w:p>
        </w:tc>
      </w:tr>
    </w:tbl>
    <w:p w:rsidR="001B6D52" w:rsidRDefault="001B6D52" w:rsidP="00FB6E4A">
      <w:pPr>
        <w:pStyle w:val="a3"/>
        <w:ind w:firstLine="0"/>
        <w:jc w:val="left"/>
      </w:pPr>
    </w:p>
    <w:sectPr w:rsidR="001B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351B"/>
    <w:multiLevelType w:val="hybridMultilevel"/>
    <w:tmpl w:val="2AB4C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56"/>
    <w:rsid w:val="00062304"/>
    <w:rsid w:val="001B6D52"/>
    <w:rsid w:val="001F26A5"/>
    <w:rsid w:val="004638AB"/>
    <w:rsid w:val="00524073"/>
    <w:rsid w:val="00541480"/>
    <w:rsid w:val="009863B5"/>
    <w:rsid w:val="00A452F2"/>
    <w:rsid w:val="00A974C2"/>
    <w:rsid w:val="00BD0857"/>
    <w:rsid w:val="00D559ED"/>
    <w:rsid w:val="00D82690"/>
    <w:rsid w:val="00E605EC"/>
    <w:rsid w:val="00E80456"/>
    <w:rsid w:val="00EB5293"/>
    <w:rsid w:val="00F04673"/>
    <w:rsid w:val="00F51733"/>
    <w:rsid w:val="00FB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6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8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6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6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8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6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Виктория</cp:lastModifiedBy>
  <cp:revision>7</cp:revision>
  <cp:lastPrinted>2020-01-06T07:56:00Z</cp:lastPrinted>
  <dcterms:created xsi:type="dcterms:W3CDTF">2021-01-18T03:09:00Z</dcterms:created>
  <dcterms:modified xsi:type="dcterms:W3CDTF">2022-02-11T00:34:00Z</dcterms:modified>
</cp:coreProperties>
</file>