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85" w:rsidRDefault="00A41985" w:rsidP="00EC6AFE">
      <w:pPr>
        <w:widowControl w:val="0"/>
        <w:autoSpaceDE w:val="0"/>
        <w:autoSpaceDN w:val="0"/>
        <w:adjustRightInd w:val="0"/>
        <w:spacing w:after="0" w:line="240" w:lineRule="auto"/>
        <w:contextualSpacing/>
        <w:jc w:val="center"/>
        <w:rPr>
          <w:rFonts w:ascii="Times New Roman" w:hAnsi="Times New Roman"/>
          <w:b/>
          <w:bCs/>
          <w:kern w:val="2"/>
          <w:sz w:val="28"/>
          <w:szCs w:val="28"/>
        </w:rPr>
      </w:pPr>
      <w:r>
        <w:rPr>
          <w:rFonts w:ascii="Times New Roman" w:hAnsi="Times New Roman"/>
          <w:b/>
          <w:bCs/>
          <w:kern w:val="2"/>
          <w:sz w:val="28"/>
          <w:szCs w:val="28"/>
        </w:rPr>
        <w:t>ПРОЕКТ</w:t>
      </w:r>
    </w:p>
    <w:p w:rsidR="00A41985" w:rsidRDefault="00A41985" w:rsidP="00EC6AFE">
      <w:pPr>
        <w:widowControl w:val="0"/>
        <w:suppressAutoHyphens/>
        <w:autoSpaceDE w:val="0"/>
        <w:autoSpaceDN w:val="0"/>
        <w:spacing w:after="0" w:line="240" w:lineRule="auto"/>
        <w:ind w:firstLine="720"/>
        <w:contextualSpacing/>
        <w:jc w:val="center"/>
        <w:rPr>
          <w:rFonts w:ascii="Arial" w:eastAsia="Times New Roman" w:hAnsi="Arial" w:cs="Arial"/>
          <w:b/>
          <w:sz w:val="32"/>
          <w:szCs w:val="32"/>
        </w:rPr>
      </w:pPr>
      <w:r>
        <w:rPr>
          <w:rFonts w:ascii="Arial" w:eastAsia="Times New Roman" w:hAnsi="Arial" w:cs="Arial"/>
          <w:b/>
          <w:sz w:val="32"/>
          <w:szCs w:val="32"/>
        </w:rPr>
        <w:t>___</w:t>
      </w:r>
      <w:r w:rsidRPr="0054367E">
        <w:rPr>
          <w:rFonts w:ascii="Arial" w:eastAsia="Times New Roman" w:hAnsi="Arial" w:cs="Arial"/>
          <w:b/>
          <w:sz w:val="32"/>
          <w:szCs w:val="32"/>
        </w:rPr>
        <w:t>.</w:t>
      </w:r>
      <w:r>
        <w:rPr>
          <w:rFonts w:ascii="Arial" w:eastAsia="Times New Roman" w:hAnsi="Arial" w:cs="Arial"/>
          <w:b/>
          <w:sz w:val="32"/>
          <w:szCs w:val="32"/>
        </w:rPr>
        <w:t>____</w:t>
      </w:r>
      <w:r w:rsidRPr="0054367E">
        <w:rPr>
          <w:rFonts w:ascii="Arial" w:eastAsia="Times New Roman" w:hAnsi="Arial" w:cs="Arial"/>
          <w:b/>
          <w:sz w:val="32"/>
          <w:szCs w:val="32"/>
        </w:rPr>
        <w:t>.202</w:t>
      </w:r>
      <w:r>
        <w:rPr>
          <w:rFonts w:ascii="Arial" w:eastAsia="Times New Roman" w:hAnsi="Arial" w:cs="Arial"/>
          <w:b/>
          <w:sz w:val="32"/>
          <w:szCs w:val="32"/>
        </w:rPr>
        <w:t>2</w:t>
      </w:r>
      <w:r w:rsidRPr="0054367E">
        <w:rPr>
          <w:rFonts w:ascii="Arial" w:eastAsia="Times New Roman" w:hAnsi="Arial" w:cs="Arial"/>
          <w:b/>
          <w:sz w:val="32"/>
          <w:szCs w:val="32"/>
        </w:rPr>
        <w:t xml:space="preserve">Г. № </w:t>
      </w:r>
      <w:r>
        <w:rPr>
          <w:rFonts w:ascii="Arial" w:eastAsia="Times New Roman" w:hAnsi="Arial" w:cs="Arial"/>
          <w:b/>
          <w:sz w:val="32"/>
          <w:szCs w:val="32"/>
        </w:rPr>
        <w:t>___</w:t>
      </w:r>
    </w:p>
    <w:p w:rsidR="00A41985" w:rsidRPr="0054367E" w:rsidRDefault="00A41985" w:rsidP="00EC6AFE">
      <w:pPr>
        <w:widowControl w:val="0"/>
        <w:suppressAutoHyphens/>
        <w:autoSpaceDE w:val="0"/>
        <w:autoSpaceDN w:val="0"/>
        <w:spacing w:after="0" w:line="240" w:lineRule="auto"/>
        <w:ind w:firstLine="720"/>
        <w:contextualSpacing/>
        <w:jc w:val="center"/>
        <w:rPr>
          <w:rFonts w:ascii="Arial" w:eastAsia="Times New Roman" w:hAnsi="Arial" w:cs="Arial"/>
          <w:b/>
          <w:sz w:val="32"/>
          <w:szCs w:val="32"/>
        </w:rPr>
      </w:pPr>
      <w:r w:rsidRPr="0054367E">
        <w:rPr>
          <w:rFonts w:ascii="Arial" w:eastAsia="Times New Roman" w:hAnsi="Arial" w:cs="Arial"/>
          <w:b/>
          <w:sz w:val="32"/>
          <w:szCs w:val="32"/>
        </w:rPr>
        <w:t>РОССИЙСКАЯ ФЕДЕРАЦИЯ</w:t>
      </w:r>
    </w:p>
    <w:p w:rsidR="00A41985" w:rsidRPr="0054367E" w:rsidRDefault="00A41985" w:rsidP="00EC6AFE">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ИРКУТСКАЯ ОБЛАСТЬ</w:t>
      </w:r>
    </w:p>
    <w:p w:rsidR="00A41985" w:rsidRPr="0054367E" w:rsidRDefault="00A41985" w:rsidP="00EC6AFE">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ИРКУТСКИЙ РАЙОН</w:t>
      </w:r>
    </w:p>
    <w:p w:rsidR="00A41985" w:rsidRPr="0054367E" w:rsidRDefault="00A41985" w:rsidP="00EC6AFE">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ГОЛОУСТНЕНСКОЕ СЕЛЬСКОЕ ПОСЕЛЕНИЕ</w:t>
      </w:r>
    </w:p>
    <w:p w:rsidR="00A41985" w:rsidRPr="0054367E" w:rsidRDefault="00A41985" w:rsidP="00EC6AFE">
      <w:pPr>
        <w:widowControl w:val="0"/>
        <w:suppressAutoHyphens/>
        <w:spacing w:after="0" w:line="240" w:lineRule="auto"/>
        <w:contextualSpacing/>
        <w:jc w:val="center"/>
        <w:rPr>
          <w:rFonts w:ascii="Arial" w:eastAsia="Times New Roman" w:hAnsi="Arial" w:cs="Arial"/>
          <w:b/>
          <w:sz w:val="32"/>
          <w:szCs w:val="32"/>
        </w:rPr>
      </w:pPr>
      <w:r w:rsidRPr="0054367E">
        <w:rPr>
          <w:rFonts w:ascii="Arial" w:eastAsia="Times New Roman" w:hAnsi="Arial" w:cs="Arial"/>
          <w:b/>
          <w:sz w:val="32"/>
          <w:szCs w:val="32"/>
        </w:rPr>
        <w:t>АДМИНИСТРАЦИЯ</w:t>
      </w:r>
    </w:p>
    <w:p w:rsidR="00A41985" w:rsidRPr="0054367E" w:rsidRDefault="00A41985" w:rsidP="00EC6AFE">
      <w:pPr>
        <w:widowControl w:val="0"/>
        <w:suppressAutoHyphens/>
        <w:spacing w:after="0" w:line="240" w:lineRule="auto"/>
        <w:contextualSpacing/>
        <w:jc w:val="center"/>
        <w:rPr>
          <w:rFonts w:ascii="Arial" w:eastAsia="Times New Roman" w:hAnsi="Arial" w:cs="Arial"/>
          <w:b/>
          <w:sz w:val="32"/>
          <w:szCs w:val="32"/>
        </w:rPr>
      </w:pPr>
      <w:r>
        <w:rPr>
          <w:rFonts w:ascii="Arial" w:eastAsia="Times New Roman" w:hAnsi="Arial" w:cs="Arial"/>
          <w:b/>
          <w:sz w:val="32"/>
          <w:szCs w:val="32"/>
        </w:rPr>
        <w:t>ПОСТАНОВЛЕНИЕ</w:t>
      </w:r>
    </w:p>
    <w:p w:rsidR="00A41985" w:rsidRPr="0054367E" w:rsidRDefault="00A41985" w:rsidP="00EC6AFE">
      <w:pPr>
        <w:spacing w:after="0" w:line="240" w:lineRule="auto"/>
        <w:contextualSpacing/>
        <w:jc w:val="center"/>
        <w:rPr>
          <w:rFonts w:ascii="Times New Roman" w:hAnsi="Times New Roman" w:cs="Times New Roman"/>
          <w:b/>
          <w:sz w:val="32"/>
          <w:szCs w:val="32"/>
        </w:rPr>
      </w:pPr>
    </w:p>
    <w:p w:rsidR="00A41985" w:rsidRDefault="00A41985" w:rsidP="00EC6AFE">
      <w:pPr>
        <w:autoSpaceDE w:val="0"/>
        <w:autoSpaceDN w:val="0"/>
        <w:adjustRightInd w:val="0"/>
        <w:spacing w:after="0" w:line="240" w:lineRule="auto"/>
        <w:contextualSpacing/>
        <w:jc w:val="center"/>
        <w:rPr>
          <w:rFonts w:ascii="Times New Roman" w:hAnsi="Times New Roman" w:cs="Times New Roman"/>
          <w:sz w:val="28"/>
          <w:szCs w:val="28"/>
        </w:rPr>
      </w:pPr>
      <w:r w:rsidRPr="00A41985">
        <w:rPr>
          <w:rFonts w:ascii="Arial" w:hAnsi="Arial" w:cs="Arial"/>
          <w:b/>
          <w:caps/>
          <w:sz w:val="32"/>
          <w:szCs w:val="32"/>
        </w:rPr>
        <w:t>Об утверждении Кодекса этики и служебного поведения муниц</w:t>
      </w:r>
      <w:r>
        <w:rPr>
          <w:rFonts w:ascii="Arial" w:hAnsi="Arial" w:cs="Arial"/>
          <w:b/>
          <w:caps/>
          <w:sz w:val="32"/>
          <w:szCs w:val="32"/>
        </w:rPr>
        <w:t>ипальных служащих администрации ГОЛОУСТНЕНСКОГО МУНИЦИПАЛЬНОГО</w:t>
      </w:r>
      <w:r w:rsidRPr="00DB36A1">
        <w:rPr>
          <w:rFonts w:ascii="Arial" w:hAnsi="Arial" w:cs="Arial"/>
          <w:b/>
          <w:caps/>
          <w:sz w:val="32"/>
          <w:szCs w:val="32"/>
        </w:rPr>
        <w:t xml:space="preserve"> ОБРАЗОВАНИЯ</w:t>
      </w:r>
    </w:p>
    <w:p w:rsidR="00A41985" w:rsidRDefault="00A41985" w:rsidP="00EC6AFE">
      <w:pPr>
        <w:autoSpaceDE w:val="0"/>
        <w:autoSpaceDN w:val="0"/>
        <w:adjustRightInd w:val="0"/>
        <w:spacing w:after="0" w:line="240" w:lineRule="auto"/>
        <w:contextualSpacing/>
        <w:jc w:val="both"/>
        <w:rPr>
          <w:rFonts w:ascii="Times New Roman" w:hAnsi="Times New Roman" w:cs="Times New Roman"/>
          <w:sz w:val="28"/>
          <w:szCs w:val="28"/>
        </w:rPr>
      </w:pPr>
    </w:p>
    <w:p w:rsidR="0095618D" w:rsidRPr="0054367E" w:rsidRDefault="0095618D" w:rsidP="00EC6AFE">
      <w:pPr>
        <w:autoSpaceDE w:val="0"/>
        <w:autoSpaceDN w:val="0"/>
        <w:adjustRightInd w:val="0"/>
        <w:spacing w:after="0" w:line="240" w:lineRule="auto"/>
        <w:contextualSpacing/>
        <w:jc w:val="both"/>
        <w:rPr>
          <w:rFonts w:ascii="Times New Roman" w:hAnsi="Times New Roman" w:cs="Times New Roman"/>
          <w:sz w:val="28"/>
          <w:szCs w:val="28"/>
        </w:rPr>
      </w:pPr>
    </w:p>
    <w:p w:rsidR="00A41985" w:rsidRDefault="008E038A" w:rsidP="00B24B70">
      <w:pPr>
        <w:autoSpaceDE w:val="0"/>
        <w:autoSpaceDN w:val="0"/>
        <w:adjustRightInd w:val="0"/>
        <w:spacing w:after="0" w:line="240" w:lineRule="auto"/>
        <w:ind w:firstLine="709"/>
        <w:contextualSpacing/>
        <w:jc w:val="both"/>
        <w:rPr>
          <w:rFonts w:ascii="Arial" w:hAnsi="Arial" w:cs="Arial"/>
          <w:sz w:val="24"/>
          <w:szCs w:val="24"/>
        </w:rPr>
      </w:pPr>
      <w:proofErr w:type="gramStart"/>
      <w:r w:rsidRPr="008E038A">
        <w:rPr>
          <w:rFonts w:ascii="Arial" w:hAnsi="Arial" w:cs="Arial"/>
          <w:sz w:val="24"/>
          <w:szCs w:val="24"/>
        </w:rPr>
        <w:t xml:space="preserve">В соответствии </w:t>
      </w:r>
      <w:r w:rsidR="00961768">
        <w:rPr>
          <w:rFonts w:ascii="Arial" w:hAnsi="Arial" w:cs="Arial"/>
          <w:sz w:val="24"/>
          <w:szCs w:val="24"/>
        </w:rPr>
        <w:t xml:space="preserve">с </w:t>
      </w:r>
      <w:r w:rsidRPr="008E038A">
        <w:rPr>
          <w:rFonts w:ascii="Arial" w:hAnsi="Arial" w:cs="Arial"/>
          <w:sz w:val="24"/>
          <w:szCs w:val="24"/>
        </w:rPr>
        <w:t>Федеральн</w:t>
      </w:r>
      <w:r w:rsidR="00961768">
        <w:rPr>
          <w:rFonts w:ascii="Arial" w:hAnsi="Arial" w:cs="Arial"/>
          <w:sz w:val="24"/>
          <w:szCs w:val="24"/>
        </w:rPr>
        <w:t>ым</w:t>
      </w:r>
      <w:r w:rsidRPr="008E038A">
        <w:rPr>
          <w:rFonts w:ascii="Arial" w:hAnsi="Arial" w:cs="Arial"/>
          <w:sz w:val="24"/>
          <w:szCs w:val="24"/>
        </w:rPr>
        <w:t xml:space="preserve"> Закон</w:t>
      </w:r>
      <w:r w:rsidR="00961768">
        <w:rPr>
          <w:rFonts w:ascii="Arial" w:hAnsi="Arial" w:cs="Arial"/>
          <w:sz w:val="24"/>
          <w:szCs w:val="24"/>
        </w:rPr>
        <w:t>ом</w:t>
      </w:r>
      <w:r w:rsidRPr="008E038A">
        <w:rPr>
          <w:rFonts w:ascii="Arial" w:hAnsi="Arial" w:cs="Arial"/>
          <w:sz w:val="24"/>
          <w:szCs w:val="24"/>
        </w:rPr>
        <w:t xml:space="preserve"> от 25.12.2008 г. № 237 «О противодействии коррупции», в целях обеспечения условий для добросовестного и эффективного исполнения муниципальными служащими </w:t>
      </w:r>
      <w:r w:rsidR="00961768">
        <w:rPr>
          <w:rFonts w:ascii="Arial" w:hAnsi="Arial" w:cs="Arial"/>
          <w:sz w:val="24"/>
          <w:szCs w:val="24"/>
        </w:rPr>
        <w:t>а</w:t>
      </w:r>
      <w:r w:rsidRPr="008E038A">
        <w:rPr>
          <w:rFonts w:ascii="Arial" w:hAnsi="Arial" w:cs="Arial"/>
          <w:sz w:val="24"/>
          <w:szCs w:val="24"/>
        </w:rPr>
        <w:t>дминистрации</w:t>
      </w:r>
      <w:r w:rsidR="00961768">
        <w:rPr>
          <w:rFonts w:ascii="Arial" w:hAnsi="Arial" w:cs="Arial"/>
          <w:sz w:val="24"/>
          <w:szCs w:val="24"/>
        </w:rPr>
        <w:t>,</w:t>
      </w:r>
      <w:r w:rsidRPr="008E038A">
        <w:rPr>
          <w:rFonts w:ascii="Arial" w:hAnsi="Arial" w:cs="Arial"/>
          <w:sz w:val="24"/>
          <w:szCs w:val="24"/>
        </w:rPr>
        <w:t xml:space="preserve"> </w:t>
      </w:r>
      <w:r>
        <w:rPr>
          <w:rFonts w:ascii="Arial" w:hAnsi="Arial" w:cs="Arial"/>
          <w:sz w:val="24"/>
          <w:szCs w:val="24"/>
        </w:rPr>
        <w:t xml:space="preserve">Голоустненского муниципального образования </w:t>
      </w:r>
      <w:r w:rsidRPr="008E038A">
        <w:rPr>
          <w:rFonts w:ascii="Arial" w:hAnsi="Arial" w:cs="Arial"/>
          <w:sz w:val="24"/>
          <w:szCs w:val="24"/>
        </w:rPr>
        <w:t>своих должностных обязанностей</w:t>
      </w:r>
      <w:r w:rsidRPr="00DB36A1">
        <w:rPr>
          <w:rFonts w:ascii="Arial" w:hAnsi="Arial" w:cs="Arial"/>
          <w:sz w:val="24"/>
          <w:szCs w:val="24"/>
        </w:rPr>
        <w:t xml:space="preserve"> </w:t>
      </w:r>
      <w:r w:rsidR="00961768">
        <w:rPr>
          <w:rFonts w:ascii="Arial" w:hAnsi="Arial" w:cs="Arial"/>
          <w:sz w:val="24"/>
          <w:szCs w:val="24"/>
        </w:rPr>
        <w:t>руководствуясь «</w:t>
      </w:r>
      <w:r w:rsidRPr="008E038A">
        <w:rPr>
          <w:rFonts w:ascii="Arial" w:hAnsi="Arial" w:cs="Arial"/>
          <w:sz w:val="24"/>
          <w:szCs w:val="24"/>
        </w:rPr>
        <w:t>Типов</w:t>
      </w:r>
      <w:r>
        <w:rPr>
          <w:rFonts w:ascii="Arial" w:hAnsi="Arial" w:cs="Arial"/>
          <w:sz w:val="24"/>
          <w:szCs w:val="24"/>
        </w:rPr>
        <w:t>ым</w:t>
      </w:r>
      <w:r w:rsidRPr="008E038A">
        <w:rPr>
          <w:rFonts w:ascii="Arial" w:hAnsi="Arial" w:cs="Arial"/>
          <w:sz w:val="24"/>
          <w:szCs w:val="24"/>
        </w:rPr>
        <w:t xml:space="preserve"> кодекс</w:t>
      </w:r>
      <w:r>
        <w:rPr>
          <w:rFonts w:ascii="Arial" w:hAnsi="Arial" w:cs="Arial"/>
          <w:sz w:val="24"/>
          <w:szCs w:val="24"/>
        </w:rPr>
        <w:t>ом</w:t>
      </w:r>
      <w:r w:rsidRPr="008E038A">
        <w:rPr>
          <w:rFonts w:ascii="Arial" w:hAnsi="Arial" w:cs="Arial"/>
          <w:sz w:val="24"/>
          <w:szCs w:val="24"/>
        </w:rPr>
        <w:t xml:space="preserve"> этики и служебного поведения государственных служащих РФ и муниципальных служащих»</w:t>
      </w:r>
      <w:r w:rsidR="00EC6AFE">
        <w:rPr>
          <w:rFonts w:ascii="Arial" w:hAnsi="Arial" w:cs="Arial"/>
          <w:sz w:val="24"/>
          <w:szCs w:val="24"/>
        </w:rPr>
        <w:t xml:space="preserve">, </w:t>
      </w:r>
      <w:r w:rsidR="00C46292">
        <w:rPr>
          <w:rFonts w:ascii="Arial" w:hAnsi="Arial" w:cs="Arial"/>
          <w:sz w:val="24"/>
          <w:szCs w:val="24"/>
        </w:rPr>
        <w:t xml:space="preserve">одобренным </w:t>
      </w:r>
      <w:r w:rsidR="00B24B70" w:rsidRPr="00B24B70">
        <w:rPr>
          <w:rFonts w:ascii="Arial" w:hAnsi="Arial" w:cs="Arial"/>
          <w:sz w:val="24"/>
          <w:szCs w:val="24"/>
        </w:rPr>
        <w:t>решением президиума Совета при</w:t>
      </w:r>
      <w:r w:rsidR="00B24B70">
        <w:rPr>
          <w:rFonts w:ascii="Arial" w:hAnsi="Arial" w:cs="Arial"/>
          <w:sz w:val="24"/>
          <w:szCs w:val="24"/>
        </w:rPr>
        <w:t xml:space="preserve"> </w:t>
      </w:r>
      <w:r w:rsidR="00B24B70" w:rsidRPr="00B24B70">
        <w:rPr>
          <w:rFonts w:ascii="Arial" w:hAnsi="Arial" w:cs="Arial"/>
          <w:sz w:val="24"/>
          <w:szCs w:val="24"/>
        </w:rPr>
        <w:t>Президенте Российской Федерации</w:t>
      </w:r>
      <w:r w:rsidR="00B24B70">
        <w:rPr>
          <w:rFonts w:ascii="Arial" w:hAnsi="Arial" w:cs="Arial"/>
          <w:sz w:val="24"/>
          <w:szCs w:val="24"/>
        </w:rPr>
        <w:t xml:space="preserve"> </w:t>
      </w:r>
      <w:r w:rsidR="00B24B70" w:rsidRPr="00B24B70">
        <w:rPr>
          <w:rFonts w:ascii="Arial" w:hAnsi="Arial" w:cs="Arial"/>
          <w:sz w:val="24"/>
          <w:szCs w:val="24"/>
        </w:rPr>
        <w:t>по противодействию коррупции</w:t>
      </w:r>
      <w:r w:rsidR="00B24B70">
        <w:rPr>
          <w:rFonts w:ascii="Arial" w:hAnsi="Arial" w:cs="Arial"/>
          <w:sz w:val="24"/>
          <w:szCs w:val="24"/>
        </w:rPr>
        <w:t xml:space="preserve"> </w:t>
      </w:r>
      <w:r w:rsidR="00B24B70" w:rsidRPr="00B24B70">
        <w:rPr>
          <w:rFonts w:ascii="Arial" w:hAnsi="Arial" w:cs="Arial"/>
          <w:sz w:val="24"/>
          <w:szCs w:val="24"/>
        </w:rPr>
        <w:t>от 23 декабря 2010 года (протокол</w:t>
      </w:r>
      <w:proofErr w:type="gramEnd"/>
      <w:r w:rsidR="00B24B70" w:rsidRPr="00B24B70">
        <w:rPr>
          <w:rFonts w:ascii="Arial" w:hAnsi="Arial" w:cs="Arial"/>
          <w:sz w:val="24"/>
          <w:szCs w:val="24"/>
        </w:rPr>
        <w:t xml:space="preserve"> </w:t>
      </w:r>
      <w:proofErr w:type="gramStart"/>
      <w:r w:rsidR="00B24B70" w:rsidRPr="00B24B70">
        <w:rPr>
          <w:rFonts w:ascii="Arial" w:hAnsi="Arial" w:cs="Arial"/>
          <w:sz w:val="24"/>
          <w:szCs w:val="24"/>
        </w:rPr>
        <w:t>N 2</w:t>
      </w:r>
      <w:r w:rsidR="00C46292">
        <w:rPr>
          <w:rFonts w:ascii="Arial" w:hAnsi="Arial" w:cs="Arial"/>
          <w:sz w:val="24"/>
          <w:szCs w:val="24"/>
        </w:rPr>
        <w:t xml:space="preserve">1), </w:t>
      </w:r>
      <w:r w:rsidR="00A41985" w:rsidRPr="00DB36A1">
        <w:rPr>
          <w:rFonts w:ascii="Arial" w:hAnsi="Arial" w:cs="Arial"/>
          <w:sz w:val="24"/>
          <w:szCs w:val="24"/>
        </w:rPr>
        <w:t xml:space="preserve">Уставом Голоустненского муниципального образования, администрация Голоустненского муниципального образования </w:t>
      </w:r>
      <w:proofErr w:type="gramEnd"/>
    </w:p>
    <w:p w:rsidR="00EC6AFE" w:rsidRPr="00DB36A1" w:rsidRDefault="00EC6AFE" w:rsidP="00EC6AFE">
      <w:pPr>
        <w:autoSpaceDE w:val="0"/>
        <w:autoSpaceDN w:val="0"/>
        <w:adjustRightInd w:val="0"/>
        <w:spacing w:after="0" w:line="240" w:lineRule="auto"/>
        <w:ind w:firstLine="709"/>
        <w:contextualSpacing/>
        <w:jc w:val="both"/>
        <w:rPr>
          <w:rFonts w:ascii="Arial" w:hAnsi="Arial" w:cs="Arial"/>
          <w:sz w:val="24"/>
          <w:szCs w:val="24"/>
        </w:rPr>
      </w:pPr>
    </w:p>
    <w:p w:rsidR="00A41985" w:rsidRPr="00EC6AFE" w:rsidRDefault="00A41985" w:rsidP="00EC6AFE">
      <w:pPr>
        <w:autoSpaceDE w:val="0"/>
        <w:autoSpaceDN w:val="0"/>
        <w:adjustRightInd w:val="0"/>
        <w:spacing w:after="0" w:line="240" w:lineRule="auto"/>
        <w:ind w:firstLine="709"/>
        <w:contextualSpacing/>
        <w:jc w:val="center"/>
        <w:rPr>
          <w:rFonts w:ascii="Arial" w:hAnsi="Arial" w:cs="Arial"/>
          <w:b/>
          <w:sz w:val="30"/>
          <w:szCs w:val="30"/>
        </w:rPr>
      </w:pPr>
      <w:r w:rsidRPr="00EC6AFE">
        <w:rPr>
          <w:rFonts w:ascii="Arial" w:hAnsi="Arial" w:cs="Arial"/>
          <w:b/>
          <w:sz w:val="30"/>
          <w:szCs w:val="30"/>
        </w:rPr>
        <w:t>ПОСТАНОВЛЯЕТ:</w:t>
      </w:r>
    </w:p>
    <w:p w:rsidR="00A41985" w:rsidRPr="00DB36A1" w:rsidRDefault="00A41985" w:rsidP="00EC6AFE">
      <w:pPr>
        <w:autoSpaceDE w:val="0"/>
        <w:autoSpaceDN w:val="0"/>
        <w:adjustRightInd w:val="0"/>
        <w:spacing w:after="0" w:line="240" w:lineRule="auto"/>
        <w:ind w:firstLine="709"/>
        <w:contextualSpacing/>
        <w:jc w:val="both"/>
        <w:rPr>
          <w:rFonts w:ascii="Arial" w:hAnsi="Arial" w:cs="Arial"/>
          <w:sz w:val="24"/>
          <w:szCs w:val="24"/>
        </w:rPr>
      </w:pPr>
    </w:p>
    <w:p w:rsidR="008E038A" w:rsidRPr="008E038A" w:rsidRDefault="00A41985" w:rsidP="00EC6AFE">
      <w:pPr>
        <w:autoSpaceDE w:val="0"/>
        <w:autoSpaceDN w:val="0"/>
        <w:adjustRightInd w:val="0"/>
        <w:spacing w:after="0" w:line="240" w:lineRule="auto"/>
        <w:ind w:firstLine="709"/>
        <w:contextualSpacing/>
        <w:jc w:val="both"/>
        <w:rPr>
          <w:rFonts w:ascii="Arial" w:hAnsi="Arial" w:cs="Arial"/>
          <w:sz w:val="24"/>
          <w:szCs w:val="24"/>
        </w:rPr>
      </w:pPr>
      <w:r w:rsidRPr="00DB36A1">
        <w:rPr>
          <w:rFonts w:ascii="Arial" w:hAnsi="Arial" w:cs="Arial"/>
          <w:sz w:val="24"/>
          <w:szCs w:val="24"/>
        </w:rPr>
        <w:t xml:space="preserve">1. </w:t>
      </w:r>
      <w:r w:rsidR="008E038A" w:rsidRPr="008E038A">
        <w:rPr>
          <w:rFonts w:ascii="Arial" w:hAnsi="Arial" w:cs="Arial"/>
          <w:sz w:val="24"/>
          <w:szCs w:val="24"/>
        </w:rPr>
        <w:t xml:space="preserve">Утвердить Кодекс этики и служебного поведения муниципальных служащих </w:t>
      </w:r>
      <w:r w:rsidR="00961768">
        <w:rPr>
          <w:rFonts w:ascii="Arial" w:hAnsi="Arial" w:cs="Arial"/>
          <w:sz w:val="24"/>
          <w:szCs w:val="24"/>
        </w:rPr>
        <w:t>а</w:t>
      </w:r>
      <w:r w:rsidR="008E038A" w:rsidRPr="008E038A">
        <w:rPr>
          <w:rFonts w:ascii="Arial" w:hAnsi="Arial" w:cs="Arial"/>
          <w:sz w:val="24"/>
          <w:szCs w:val="24"/>
        </w:rPr>
        <w:t xml:space="preserve">дминистрации </w:t>
      </w:r>
      <w:r w:rsidR="008E038A">
        <w:rPr>
          <w:rFonts w:ascii="Arial" w:hAnsi="Arial" w:cs="Arial"/>
          <w:sz w:val="24"/>
          <w:szCs w:val="24"/>
        </w:rPr>
        <w:t>Голоустненского муниципального образования (</w:t>
      </w:r>
      <w:r w:rsidR="008E038A" w:rsidRPr="008E038A">
        <w:rPr>
          <w:rFonts w:ascii="Arial" w:hAnsi="Arial" w:cs="Arial"/>
          <w:sz w:val="24"/>
          <w:szCs w:val="24"/>
        </w:rPr>
        <w:t>приложени</w:t>
      </w:r>
      <w:r w:rsidR="008E038A">
        <w:rPr>
          <w:rFonts w:ascii="Arial" w:hAnsi="Arial" w:cs="Arial"/>
          <w:sz w:val="24"/>
          <w:szCs w:val="24"/>
        </w:rPr>
        <w:t>е)</w:t>
      </w:r>
      <w:r w:rsidR="008E038A" w:rsidRPr="008E038A">
        <w:rPr>
          <w:rFonts w:ascii="Arial" w:hAnsi="Arial" w:cs="Arial"/>
          <w:sz w:val="24"/>
          <w:szCs w:val="24"/>
        </w:rPr>
        <w:t>.</w:t>
      </w:r>
    </w:p>
    <w:p w:rsidR="00A41985" w:rsidRPr="00DB36A1" w:rsidRDefault="00A41985" w:rsidP="00EC6AFE">
      <w:pPr>
        <w:autoSpaceDE w:val="0"/>
        <w:autoSpaceDN w:val="0"/>
        <w:adjustRightInd w:val="0"/>
        <w:spacing w:after="0" w:line="240" w:lineRule="auto"/>
        <w:ind w:firstLine="709"/>
        <w:contextualSpacing/>
        <w:jc w:val="both"/>
        <w:rPr>
          <w:rFonts w:ascii="Arial" w:hAnsi="Arial" w:cs="Arial"/>
          <w:bCs/>
          <w:sz w:val="24"/>
          <w:szCs w:val="24"/>
        </w:rPr>
      </w:pPr>
      <w:r w:rsidRPr="00DB36A1">
        <w:rPr>
          <w:rFonts w:ascii="Arial" w:hAnsi="Arial" w:cs="Arial"/>
          <w:sz w:val="24"/>
          <w:szCs w:val="24"/>
        </w:rPr>
        <w:t>2.</w:t>
      </w:r>
      <w:r>
        <w:rPr>
          <w:rFonts w:ascii="Arial" w:hAnsi="Arial" w:cs="Arial"/>
          <w:sz w:val="24"/>
          <w:szCs w:val="24"/>
        </w:rPr>
        <w:t xml:space="preserve"> </w:t>
      </w:r>
      <w:r>
        <w:rPr>
          <w:rFonts w:ascii="Arial" w:hAnsi="Arial" w:cs="Arial"/>
          <w:bCs/>
          <w:sz w:val="24"/>
          <w:szCs w:val="24"/>
        </w:rPr>
        <w:t xml:space="preserve">Опубликовать настоящее постановление </w:t>
      </w:r>
      <w:r w:rsidRPr="00DB36A1">
        <w:rPr>
          <w:rFonts w:ascii="Arial" w:hAnsi="Arial" w:cs="Arial"/>
          <w:bCs/>
          <w:sz w:val="24"/>
          <w:szCs w:val="24"/>
        </w:rPr>
        <w:t xml:space="preserve">в журнале «Голоустненский вестник» и на официальном сайте администрации Голоустненского муниципального образования www.goloustnenskoe-mo.ru. </w:t>
      </w:r>
    </w:p>
    <w:p w:rsidR="00A41985" w:rsidRPr="00DB36A1" w:rsidRDefault="00A41985" w:rsidP="00EC6AFE">
      <w:pPr>
        <w:autoSpaceDE w:val="0"/>
        <w:autoSpaceDN w:val="0"/>
        <w:adjustRightInd w:val="0"/>
        <w:spacing w:after="0" w:line="240" w:lineRule="auto"/>
        <w:ind w:firstLine="709"/>
        <w:contextualSpacing/>
        <w:jc w:val="both"/>
        <w:rPr>
          <w:rFonts w:ascii="Arial" w:hAnsi="Arial" w:cs="Arial"/>
          <w:sz w:val="24"/>
          <w:szCs w:val="24"/>
        </w:rPr>
      </w:pPr>
      <w:r w:rsidRPr="00DB36A1">
        <w:rPr>
          <w:rFonts w:ascii="Arial" w:hAnsi="Arial" w:cs="Arial"/>
          <w:bCs/>
          <w:sz w:val="24"/>
          <w:szCs w:val="24"/>
        </w:rPr>
        <w:t xml:space="preserve">3. Настоящее </w:t>
      </w:r>
      <w:r w:rsidR="00F74129">
        <w:rPr>
          <w:rFonts w:ascii="Arial" w:hAnsi="Arial" w:cs="Arial"/>
          <w:bCs/>
          <w:sz w:val="24"/>
          <w:szCs w:val="24"/>
        </w:rPr>
        <w:t>постановление</w:t>
      </w:r>
      <w:r w:rsidRPr="00DB36A1">
        <w:rPr>
          <w:rFonts w:ascii="Arial" w:hAnsi="Arial" w:cs="Arial"/>
          <w:bCs/>
          <w:sz w:val="24"/>
          <w:szCs w:val="24"/>
        </w:rPr>
        <w:t xml:space="preserve"> </w:t>
      </w:r>
      <w:r w:rsidRPr="00DB36A1">
        <w:rPr>
          <w:rFonts w:ascii="Arial" w:hAnsi="Arial" w:cs="Arial"/>
          <w:sz w:val="24"/>
          <w:szCs w:val="24"/>
        </w:rPr>
        <w:t>вступает в силу после дня его официального опубликования.</w:t>
      </w:r>
    </w:p>
    <w:p w:rsidR="00A41985" w:rsidRPr="00DB36A1" w:rsidRDefault="00A41985" w:rsidP="00EC6AFE">
      <w:pPr>
        <w:autoSpaceDE w:val="0"/>
        <w:autoSpaceDN w:val="0"/>
        <w:adjustRightInd w:val="0"/>
        <w:spacing w:after="0" w:line="240" w:lineRule="auto"/>
        <w:contextualSpacing/>
        <w:jc w:val="both"/>
        <w:rPr>
          <w:rFonts w:ascii="Arial" w:hAnsi="Arial" w:cs="Arial"/>
          <w:sz w:val="24"/>
          <w:szCs w:val="24"/>
        </w:rPr>
      </w:pPr>
    </w:p>
    <w:p w:rsidR="00A41985" w:rsidRPr="00DB36A1" w:rsidRDefault="00A41985" w:rsidP="00EC6AFE">
      <w:pPr>
        <w:autoSpaceDE w:val="0"/>
        <w:autoSpaceDN w:val="0"/>
        <w:adjustRightInd w:val="0"/>
        <w:spacing w:after="0" w:line="240" w:lineRule="auto"/>
        <w:contextualSpacing/>
        <w:jc w:val="both"/>
        <w:rPr>
          <w:rFonts w:ascii="Arial" w:hAnsi="Arial" w:cs="Arial"/>
          <w:sz w:val="24"/>
          <w:szCs w:val="24"/>
        </w:rPr>
      </w:pPr>
      <w:r w:rsidRPr="00DB36A1">
        <w:rPr>
          <w:rFonts w:ascii="Arial" w:hAnsi="Arial" w:cs="Arial"/>
          <w:sz w:val="24"/>
          <w:szCs w:val="24"/>
        </w:rPr>
        <w:t>Глава Голоустненского</w:t>
      </w:r>
    </w:p>
    <w:p w:rsidR="00A41985" w:rsidRPr="00DB36A1" w:rsidRDefault="00A41985" w:rsidP="00EC6AFE">
      <w:pPr>
        <w:autoSpaceDE w:val="0"/>
        <w:autoSpaceDN w:val="0"/>
        <w:adjustRightInd w:val="0"/>
        <w:spacing w:after="0" w:line="240" w:lineRule="auto"/>
        <w:contextualSpacing/>
        <w:jc w:val="both"/>
        <w:rPr>
          <w:rFonts w:ascii="Arial" w:hAnsi="Arial" w:cs="Arial"/>
          <w:sz w:val="24"/>
          <w:szCs w:val="24"/>
        </w:rPr>
      </w:pPr>
      <w:r w:rsidRPr="00DB36A1">
        <w:rPr>
          <w:rFonts w:ascii="Arial" w:hAnsi="Arial" w:cs="Arial"/>
          <w:sz w:val="24"/>
          <w:szCs w:val="24"/>
        </w:rPr>
        <w:t>муниципального образования</w:t>
      </w:r>
    </w:p>
    <w:p w:rsidR="00F74129" w:rsidRDefault="00A41985" w:rsidP="00EC6AFE">
      <w:pPr>
        <w:autoSpaceDE w:val="0"/>
        <w:autoSpaceDN w:val="0"/>
        <w:adjustRightInd w:val="0"/>
        <w:spacing w:after="0" w:line="240" w:lineRule="auto"/>
        <w:contextualSpacing/>
        <w:jc w:val="both"/>
        <w:rPr>
          <w:rFonts w:ascii="Arial" w:hAnsi="Arial" w:cs="Arial"/>
          <w:sz w:val="24"/>
          <w:szCs w:val="24"/>
        </w:rPr>
      </w:pPr>
      <w:r w:rsidRPr="00DB36A1">
        <w:rPr>
          <w:rFonts w:ascii="Arial" w:hAnsi="Arial" w:cs="Arial"/>
          <w:sz w:val="24"/>
          <w:szCs w:val="24"/>
        </w:rPr>
        <w:t>Жукова О.М.</w:t>
      </w: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F74129" w:rsidRDefault="00F74129" w:rsidP="00EC6AFE">
      <w:pPr>
        <w:autoSpaceDE w:val="0"/>
        <w:autoSpaceDN w:val="0"/>
        <w:adjustRightInd w:val="0"/>
        <w:spacing w:after="0" w:line="240" w:lineRule="auto"/>
        <w:contextualSpacing/>
        <w:jc w:val="both"/>
        <w:rPr>
          <w:rFonts w:ascii="Arial" w:hAnsi="Arial" w:cs="Arial"/>
          <w:sz w:val="24"/>
          <w:szCs w:val="24"/>
        </w:rPr>
      </w:pPr>
    </w:p>
    <w:p w:rsidR="0095618D" w:rsidRDefault="0095618D" w:rsidP="00EC6AFE">
      <w:pPr>
        <w:spacing w:after="0" w:line="240" w:lineRule="auto"/>
        <w:contextualSpacing/>
        <w:jc w:val="right"/>
        <w:rPr>
          <w:rFonts w:ascii="Courier New" w:eastAsia="Times New Roman" w:hAnsi="Courier New" w:cs="Courier New"/>
        </w:rPr>
      </w:pPr>
    </w:p>
    <w:p w:rsidR="00F74129" w:rsidRDefault="00F74129" w:rsidP="00EC6AFE">
      <w:pPr>
        <w:spacing w:after="0" w:line="240" w:lineRule="auto"/>
        <w:contextualSpacing/>
        <w:jc w:val="right"/>
        <w:rPr>
          <w:rFonts w:ascii="Times New Roman" w:eastAsia="Times New Roman" w:hAnsi="Times New Roman" w:cs="Times New Roman"/>
          <w:b/>
          <w:bCs/>
          <w:sz w:val="28"/>
          <w:szCs w:val="28"/>
        </w:rPr>
      </w:pPr>
      <w:bookmarkStart w:id="0" w:name="_GoBack"/>
      <w:bookmarkEnd w:id="0"/>
      <w:r w:rsidRPr="00240372">
        <w:rPr>
          <w:rFonts w:ascii="Courier New" w:eastAsia="Times New Roman" w:hAnsi="Courier New" w:cs="Courier New"/>
        </w:rPr>
        <w:lastRenderedPageBreak/>
        <w:t xml:space="preserve">Приложение </w:t>
      </w:r>
    </w:p>
    <w:p w:rsidR="00F74129" w:rsidRPr="00E305ED" w:rsidRDefault="00F74129" w:rsidP="00EC6AFE">
      <w:pPr>
        <w:spacing w:after="0" w:line="240" w:lineRule="auto"/>
        <w:contextualSpacing/>
        <w:jc w:val="right"/>
        <w:rPr>
          <w:rFonts w:ascii="Times New Roman" w:eastAsia="Times New Roman" w:hAnsi="Times New Roman" w:cs="Times New Roman"/>
          <w:b/>
          <w:bCs/>
          <w:sz w:val="28"/>
          <w:szCs w:val="28"/>
        </w:rPr>
      </w:pPr>
      <w:r w:rsidRPr="00240372">
        <w:rPr>
          <w:rFonts w:ascii="Courier New" w:eastAsia="Times New Roman" w:hAnsi="Courier New" w:cs="Courier New"/>
        </w:rPr>
        <w:t>к постановлению администрации</w:t>
      </w:r>
    </w:p>
    <w:p w:rsidR="00F74129" w:rsidRPr="00240372" w:rsidRDefault="00F74129" w:rsidP="00EC6AFE">
      <w:pPr>
        <w:spacing w:after="0" w:line="240" w:lineRule="auto"/>
        <w:contextualSpacing/>
        <w:jc w:val="right"/>
        <w:rPr>
          <w:rFonts w:ascii="Courier New" w:eastAsia="Times New Roman" w:hAnsi="Courier New" w:cs="Courier New"/>
        </w:rPr>
      </w:pPr>
      <w:r w:rsidRPr="00240372">
        <w:rPr>
          <w:rFonts w:ascii="Courier New" w:eastAsia="Times New Roman" w:hAnsi="Courier New" w:cs="Courier New"/>
        </w:rPr>
        <w:t xml:space="preserve">Голоустненского </w:t>
      </w:r>
      <w:r w:rsidRPr="00DB36A1">
        <w:rPr>
          <w:rFonts w:ascii="Courier New" w:eastAsia="Times New Roman" w:hAnsi="Courier New" w:cs="Courier New"/>
        </w:rPr>
        <w:t>муниципального образования</w:t>
      </w:r>
    </w:p>
    <w:p w:rsidR="00F74129" w:rsidRPr="00840895" w:rsidRDefault="00F74129" w:rsidP="00EC6AFE">
      <w:pPr>
        <w:spacing w:after="0" w:line="240" w:lineRule="auto"/>
        <w:contextualSpacing/>
        <w:jc w:val="right"/>
        <w:rPr>
          <w:rFonts w:ascii="Times New Roman" w:hAnsi="Times New Roman" w:cs="Times New Roman"/>
          <w:b/>
          <w:color w:val="000000"/>
          <w:sz w:val="28"/>
          <w:szCs w:val="28"/>
        </w:rPr>
      </w:pPr>
      <w:r>
        <w:rPr>
          <w:rFonts w:ascii="Courier New" w:eastAsia="Times New Roman" w:hAnsi="Courier New" w:cs="Courier New"/>
        </w:rPr>
        <w:t>от __________</w:t>
      </w:r>
      <w:r w:rsidRPr="00240372">
        <w:rPr>
          <w:rFonts w:ascii="Courier New" w:eastAsia="Times New Roman" w:hAnsi="Courier New" w:cs="Courier New"/>
        </w:rPr>
        <w:t xml:space="preserve"> </w:t>
      </w:r>
      <w:proofErr w:type="gramStart"/>
      <w:r w:rsidRPr="00240372">
        <w:rPr>
          <w:rFonts w:ascii="Courier New" w:eastAsia="Times New Roman" w:hAnsi="Courier New" w:cs="Courier New"/>
        </w:rPr>
        <w:t>г</w:t>
      </w:r>
      <w:proofErr w:type="gramEnd"/>
      <w:r w:rsidRPr="00240372">
        <w:rPr>
          <w:rFonts w:ascii="Courier New" w:eastAsia="Times New Roman" w:hAnsi="Courier New" w:cs="Courier New"/>
        </w:rPr>
        <w:t xml:space="preserve">. № </w:t>
      </w:r>
      <w:r>
        <w:rPr>
          <w:rFonts w:ascii="Courier New" w:eastAsia="Times New Roman" w:hAnsi="Courier New" w:cs="Courier New"/>
        </w:rPr>
        <w:t>___</w:t>
      </w:r>
    </w:p>
    <w:p w:rsidR="00F74129" w:rsidRDefault="00F74129" w:rsidP="00EC6AFE">
      <w:pPr>
        <w:autoSpaceDE w:val="0"/>
        <w:autoSpaceDN w:val="0"/>
        <w:adjustRightInd w:val="0"/>
        <w:spacing w:after="0" w:line="240" w:lineRule="auto"/>
        <w:contextualSpacing/>
        <w:jc w:val="center"/>
        <w:rPr>
          <w:rFonts w:ascii="Arial" w:eastAsia="Times New Roman" w:hAnsi="Arial" w:cs="Arial"/>
          <w:b/>
          <w:bCs/>
          <w:sz w:val="24"/>
          <w:szCs w:val="24"/>
          <w:lang w:eastAsia="ru-RU"/>
        </w:rPr>
      </w:pPr>
    </w:p>
    <w:p w:rsidR="0048475B" w:rsidRPr="00E25EB4" w:rsidRDefault="00F74129" w:rsidP="00EC6AFE">
      <w:pPr>
        <w:spacing w:after="0" w:line="240" w:lineRule="auto"/>
        <w:contextualSpacing/>
        <w:jc w:val="center"/>
        <w:rPr>
          <w:rFonts w:ascii="Arial" w:hAnsi="Arial" w:cs="Arial"/>
          <w:sz w:val="24"/>
        </w:rPr>
      </w:pPr>
      <w:r w:rsidRPr="00E25EB4">
        <w:rPr>
          <w:rFonts w:ascii="Arial" w:hAnsi="Arial" w:cs="Arial"/>
          <w:sz w:val="24"/>
          <w:lang w:eastAsia="ru-RU"/>
        </w:rPr>
        <w:t>КОДЕКС</w:t>
      </w:r>
    </w:p>
    <w:p w:rsidR="0048475B" w:rsidRPr="00E25EB4" w:rsidRDefault="00F74129" w:rsidP="00EC6AFE">
      <w:pPr>
        <w:spacing w:after="0" w:line="240" w:lineRule="auto"/>
        <w:contextualSpacing/>
        <w:jc w:val="center"/>
        <w:rPr>
          <w:rFonts w:ascii="Arial" w:hAnsi="Arial" w:cs="Arial"/>
          <w:sz w:val="24"/>
          <w:lang w:eastAsia="ru-RU"/>
        </w:rPr>
      </w:pPr>
      <w:r w:rsidRPr="00E25EB4">
        <w:rPr>
          <w:rFonts w:ascii="Arial" w:hAnsi="Arial" w:cs="Arial"/>
          <w:sz w:val="24"/>
          <w:lang w:eastAsia="ru-RU"/>
        </w:rPr>
        <w:t>ЭТИКИ И СЛУЖЕБНОГО ПОВЕДЕНИЯ МУНИЦИПАЛЬНЫХ СЛУЖАЩИХ</w:t>
      </w:r>
    </w:p>
    <w:p w:rsidR="0048475B" w:rsidRPr="00E25EB4" w:rsidRDefault="00F74129" w:rsidP="00EC6AFE">
      <w:pPr>
        <w:spacing w:after="0" w:line="240" w:lineRule="auto"/>
        <w:contextualSpacing/>
        <w:jc w:val="center"/>
        <w:rPr>
          <w:rFonts w:ascii="Arial" w:hAnsi="Arial" w:cs="Arial"/>
          <w:sz w:val="24"/>
          <w:lang w:eastAsia="ru-RU"/>
        </w:rPr>
      </w:pPr>
      <w:r w:rsidRPr="00E25EB4">
        <w:rPr>
          <w:rFonts w:ascii="Arial" w:hAnsi="Arial" w:cs="Arial"/>
          <w:sz w:val="24"/>
          <w:lang w:eastAsia="ru-RU"/>
        </w:rPr>
        <w:t>АДМИНИСТРАЦИИ ГОЛОУСТНЕНСКОГО МУНИЦИПАЛЬНОГО ОБРАЗОВАНИЯ</w:t>
      </w:r>
    </w:p>
    <w:p w:rsidR="0048475B" w:rsidRPr="0048475B" w:rsidRDefault="00797755" w:rsidP="00EC6AFE">
      <w:pPr>
        <w:shd w:val="clear" w:color="auto" w:fill="FFFFFF"/>
        <w:spacing w:after="0" w:line="240" w:lineRule="auto"/>
        <w:contextualSpacing/>
        <w:jc w:val="center"/>
        <w:rPr>
          <w:rFonts w:ascii="Arial" w:eastAsia="Times New Roman" w:hAnsi="Arial" w:cs="Arial"/>
          <w:sz w:val="24"/>
          <w:szCs w:val="24"/>
          <w:lang w:eastAsia="ru-RU"/>
        </w:rPr>
      </w:pPr>
      <w:r w:rsidRPr="0048475B">
        <w:rPr>
          <w:rFonts w:ascii="Arial" w:eastAsia="Times New Roman" w:hAnsi="Arial" w:cs="Arial"/>
          <w:sz w:val="24"/>
          <w:szCs w:val="24"/>
          <w:lang w:eastAsia="ru-RU"/>
        </w:rPr>
        <w:t> </w:t>
      </w:r>
    </w:p>
    <w:p w:rsidR="0048475B" w:rsidRDefault="00797755" w:rsidP="00EC6AFE">
      <w:pPr>
        <w:spacing w:after="0" w:line="240" w:lineRule="auto"/>
        <w:ind w:firstLine="709"/>
        <w:contextualSpacing/>
        <w:jc w:val="center"/>
        <w:rPr>
          <w:rFonts w:ascii="Arial" w:hAnsi="Arial" w:cs="Arial"/>
          <w:sz w:val="24"/>
          <w:szCs w:val="24"/>
          <w:lang w:eastAsia="ru-RU"/>
        </w:rPr>
      </w:pPr>
      <w:r w:rsidRPr="00E25EB4">
        <w:rPr>
          <w:rFonts w:ascii="Arial" w:hAnsi="Arial" w:cs="Arial"/>
          <w:sz w:val="24"/>
          <w:szCs w:val="24"/>
          <w:lang w:eastAsia="ru-RU"/>
        </w:rPr>
        <w:t>1.ОБЩИЕ ПОЛОЖЕНИЯ</w:t>
      </w:r>
    </w:p>
    <w:p w:rsidR="00EC6AFE" w:rsidRPr="00E25EB4" w:rsidRDefault="00EC6AFE" w:rsidP="00EC6AFE">
      <w:pPr>
        <w:spacing w:after="0" w:line="240" w:lineRule="auto"/>
        <w:ind w:firstLine="709"/>
        <w:contextualSpacing/>
        <w:jc w:val="center"/>
        <w:rPr>
          <w:rFonts w:ascii="Arial" w:hAnsi="Arial" w:cs="Arial"/>
          <w:sz w:val="24"/>
          <w:szCs w:val="24"/>
          <w:lang w:eastAsia="ru-RU"/>
        </w:rPr>
      </w:pPr>
    </w:p>
    <w:p w:rsidR="0048475B" w:rsidRPr="00E25EB4" w:rsidRDefault="0048475B" w:rsidP="00EC6AFE">
      <w:pPr>
        <w:spacing w:after="0" w:line="240" w:lineRule="auto"/>
        <w:ind w:firstLine="709"/>
        <w:contextualSpacing/>
        <w:jc w:val="both"/>
        <w:rPr>
          <w:rFonts w:ascii="Arial" w:hAnsi="Arial" w:cs="Arial"/>
          <w:sz w:val="24"/>
          <w:szCs w:val="24"/>
          <w:lang w:eastAsia="ru-RU"/>
        </w:rPr>
      </w:pPr>
      <w:r w:rsidRPr="00E25EB4">
        <w:rPr>
          <w:rFonts w:ascii="Arial" w:hAnsi="Arial" w:cs="Arial"/>
          <w:sz w:val="24"/>
          <w:szCs w:val="24"/>
          <w:lang w:eastAsia="ru-RU"/>
        </w:rPr>
        <w:t xml:space="preserve">1.1. Кодекс этики и служебного поведения муниципальных служащих администрации </w:t>
      </w:r>
      <w:r w:rsidR="00F74129" w:rsidRPr="00E25EB4">
        <w:rPr>
          <w:rFonts w:ascii="Arial" w:hAnsi="Arial" w:cs="Arial"/>
          <w:sz w:val="24"/>
          <w:szCs w:val="24"/>
          <w:lang w:eastAsia="ru-RU"/>
        </w:rPr>
        <w:t>Голоустненского муниципального образования</w:t>
      </w:r>
      <w:r w:rsidR="00E25EB4">
        <w:rPr>
          <w:rFonts w:ascii="Arial" w:hAnsi="Arial" w:cs="Arial"/>
          <w:sz w:val="24"/>
          <w:szCs w:val="24"/>
          <w:lang w:eastAsia="ru-RU"/>
        </w:rPr>
        <w:t xml:space="preserve"> </w:t>
      </w:r>
      <w:r w:rsidRPr="00E25EB4">
        <w:rPr>
          <w:rFonts w:ascii="Arial" w:hAnsi="Arial" w:cs="Arial"/>
          <w:sz w:val="24"/>
          <w:szCs w:val="24"/>
          <w:lang w:eastAsia="ru-RU"/>
        </w:rPr>
        <w:t>(далее - Кодекс) разработан в соответствии с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w:t>
      </w:r>
      <w:r w:rsidR="00E25EB4">
        <w:rPr>
          <w:rFonts w:ascii="Arial" w:hAnsi="Arial" w:cs="Arial"/>
          <w:sz w:val="24"/>
          <w:szCs w:val="24"/>
          <w:lang w:eastAsia="ru-RU"/>
        </w:rPr>
        <w:t>йствию коррупции от 23.12.2010.</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w:t>
      </w:r>
      <w:r w:rsidR="00F74129" w:rsidRPr="00E25EB4">
        <w:rPr>
          <w:rFonts w:ascii="Arial" w:hAnsi="Arial" w:cs="Arial"/>
          <w:sz w:val="24"/>
          <w:szCs w:val="24"/>
          <w:lang w:eastAsia="ru-RU"/>
        </w:rPr>
        <w:t>Голоустненского муниципального образования</w:t>
      </w:r>
      <w:r w:rsidR="00E25EB4">
        <w:rPr>
          <w:rFonts w:ascii="Arial" w:hAnsi="Arial" w:cs="Arial"/>
          <w:sz w:val="24"/>
          <w:szCs w:val="24"/>
          <w:lang w:eastAsia="ru-RU"/>
        </w:rPr>
        <w:t xml:space="preserve"> </w:t>
      </w:r>
      <w:r w:rsidRPr="00E25EB4">
        <w:rPr>
          <w:rFonts w:ascii="Arial" w:hAnsi="Arial" w:cs="Arial"/>
          <w:sz w:val="24"/>
          <w:szCs w:val="24"/>
          <w:lang w:eastAsia="ru-RU"/>
        </w:rPr>
        <w:t>независимо от замещаемой ими должности.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1.3. Лицам, поступающим на муниципальную службу, рекомендуется ознакомиться с положениями настоящего Кодекса, а каждому муниципальному служащему принимать все меры для соблюдения положений настоящего Кодекса.</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1.4. Кодекс призван повысить эффективность выполнения муниципальными служащими своих должностных обязанностей.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1.5. Знание и соблюдение муниципальными служащими положений Кодекса является одним из критериев оценки их служебного поведения.</w:t>
      </w:r>
    </w:p>
    <w:p w:rsidR="0048475B" w:rsidRPr="00E25EB4" w:rsidRDefault="0048475B" w:rsidP="00EC6AFE">
      <w:pPr>
        <w:spacing w:after="0" w:line="240" w:lineRule="auto"/>
        <w:contextualSpacing/>
        <w:jc w:val="both"/>
        <w:rPr>
          <w:rFonts w:ascii="Arial" w:hAnsi="Arial" w:cs="Arial"/>
          <w:sz w:val="24"/>
          <w:szCs w:val="24"/>
          <w:lang w:eastAsia="ru-RU"/>
        </w:rPr>
      </w:pPr>
      <w:r w:rsidRPr="00E25EB4">
        <w:rPr>
          <w:rFonts w:ascii="Arial" w:hAnsi="Arial" w:cs="Arial"/>
          <w:sz w:val="24"/>
          <w:szCs w:val="24"/>
          <w:lang w:eastAsia="ru-RU"/>
        </w:rPr>
        <w:t> </w:t>
      </w:r>
    </w:p>
    <w:p w:rsidR="0048475B" w:rsidRPr="00E25EB4" w:rsidRDefault="00E25EB4" w:rsidP="00EC6AFE">
      <w:pPr>
        <w:spacing w:after="0" w:line="240" w:lineRule="auto"/>
        <w:contextualSpacing/>
        <w:jc w:val="center"/>
        <w:rPr>
          <w:rFonts w:ascii="Arial" w:hAnsi="Arial" w:cs="Arial"/>
          <w:sz w:val="24"/>
          <w:szCs w:val="24"/>
          <w:lang w:eastAsia="ru-RU"/>
        </w:rPr>
      </w:pPr>
      <w:r w:rsidRPr="00E25EB4">
        <w:rPr>
          <w:rFonts w:ascii="Arial" w:hAnsi="Arial" w:cs="Arial"/>
          <w:sz w:val="24"/>
          <w:szCs w:val="24"/>
          <w:lang w:eastAsia="ru-RU"/>
        </w:rPr>
        <w:t>2. ОСНОВНЫЕ ПРИНЦИПЫ И ПРАВИЛА СЛУЖЕБНОГО ПОВЕДЕНИЯ</w:t>
      </w:r>
    </w:p>
    <w:p w:rsidR="0048475B" w:rsidRDefault="00E25EB4" w:rsidP="00EC6AFE">
      <w:pPr>
        <w:spacing w:after="0" w:line="240" w:lineRule="auto"/>
        <w:contextualSpacing/>
        <w:jc w:val="center"/>
        <w:rPr>
          <w:rFonts w:ascii="Arial" w:hAnsi="Arial" w:cs="Arial"/>
          <w:sz w:val="24"/>
          <w:szCs w:val="24"/>
          <w:lang w:eastAsia="ru-RU"/>
        </w:rPr>
      </w:pPr>
      <w:r w:rsidRPr="00E25EB4">
        <w:rPr>
          <w:rFonts w:ascii="Arial" w:hAnsi="Arial" w:cs="Arial"/>
          <w:sz w:val="24"/>
          <w:szCs w:val="24"/>
          <w:lang w:eastAsia="ru-RU"/>
        </w:rPr>
        <w:t>МУНИЦИПАЛЬНЫХ СЛУЖАЩИХ</w:t>
      </w:r>
    </w:p>
    <w:p w:rsidR="00EC6AFE" w:rsidRPr="00E25EB4" w:rsidRDefault="00EC6AFE" w:rsidP="00EC6AFE">
      <w:pPr>
        <w:spacing w:after="0" w:line="240" w:lineRule="auto"/>
        <w:contextualSpacing/>
        <w:jc w:val="center"/>
        <w:rPr>
          <w:rFonts w:ascii="Arial" w:hAnsi="Arial" w:cs="Arial"/>
          <w:sz w:val="24"/>
          <w:szCs w:val="24"/>
          <w:lang w:eastAsia="ru-RU"/>
        </w:rPr>
      </w:pP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2.2. Муниципальные служащие, сознавая ответственность перед государством, обществом и гражданами, призваны:</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а) исполнять должностные обязанности добросовестно и на высоком профессиональном уровне в целях обеспечения эффективной работы администрации Ильинского сельского поселения;</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б) исходить из того, что признание, соблюдение и защита прав и свобод человека и гражданина определяют основной смысл и содержание их деятельности;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в) осуществлять свою деятельность в пределах полномочий администрации </w:t>
      </w:r>
      <w:r w:rsidR="00E25EB4">
        <w:rPr>
          <w:rFonts w:ascii="Arial" w:hAnsi="Arial" w:cs="Arial"/>
          <w:sz w:val="24"/>
          <w:szCs w:val="24"/>
          <w:lang w:eastAsia="ru-RU"/>
        </w:rPr>
        <w:t>Голоустненского муниципального образования</w:t>
      </w:r>
      <w:r w:rsidRPr="00E25EB4">
        <w:rPr>
          <w:rFonts w:ascii="Arial" w:hAnsi="Arial" w:cs="Arial"/>
          <w:sz w:val="24"/>
          <w:szCs w:val="24"/>
          <w:lang w:eastAsia="ru-RU"/>
        </w:rPr>
        <w:t>;</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lastRenderedPageBreak/>
        <w:t>е)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ж) соблюдать нормы служебной, профессиональной этики и правила делового поведения;</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з) проявлять корректность и внимательность в обращении с гражданами и должностными лицами;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и) соблюдать установленные законодательством ограничения и запреты, исполнять обязанности, связанные с прохождением муниципальной службы;</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к)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л)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их репутации или авторитету администрации </w:t>
      </w:r>
      <w:r w:rsidR="00E25EB4">
        <w:rPr>
          <w:rFonts w:ascii="Arial" w:hAnsi="Arial" w:cs="Arial"/>
          <w:sz w:val="24"/>
          <w:szCs w:val="24"/>
          <w:lang w:eastAsia="ru-RU"/>
        </w:rPr>
        <w:t>Голоустненского муниципального образования</w:t>
      </w:r>
      <w:r w:rsidRPr="00E25EB4">
        <w:rPr>
          <w:rFonts w:ascii="Arial" w:hAnsi="Arial" w:cs="Arial"/>
          <w:sz w:val="24"/>
          <w:szCs w:val="24"/>
          <w:lang w:eastAsia="ru-RU"/>
        </w:rPr>
        <w:t>;</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м)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н)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о) воздерживаться от публичных высказываний, суждений и оценок в отношении деятельности администрации </w:t>
      </w:r>
      <w:r w:rsidR="00E25EB4">
        <w:rPr>
          <w:rFonts w:ascii="Arial" w:hAnsi="Arial" w:cs="Arial"/>
          <w:sz w:val="24"/>
          <w:szCs w:val="24"/>
          <w:lang w:eastAsia="ru-RU"/>
        </w:rPr>
        <w:t>Голоустненского муниципального образования</w:t>
      </w:r>
      <w:r w:rsidRPr="00E25EB4">
        <w:rPr>
          <w:rFonts w:ascii="Arial" w:hAnsi="Arial" w:cs="Arial"/>
          <w:sz w:val="24"/>
          <w:szCs w:val="24"/>
          <w:lang w:eastAsia="ru-RU"/>
        </w:rPr>
        <w:t xml:space="preserve">, главы </w:t>
      </w:r>
      <w:r w:rsidR="00E25EB4">
        <w:rPr>
          <w:rFonts w:ascii="Arial" w:hAnsi="Arial" w:cs="Arial"/>
          <w:sz w:val="24"/>
          <w:szCs w:val="24"/>
          <w:lang w:eastAsia="ru-RU"/>
        </w:rPr>
        <w:t>Голоустненского муниципального образования</w:t>
      </w:r>
      <w:r w:rsidRPr="00E25EB4">
        <w:rPr>
          <w:rFonts w:ascii="Arial" w:hAnsi="Arial" w:cs="Arial"/>
          <w:sz w:val="24"/>
          <w:szCs w:val="24"/>
          <w:lang w:eastAsia="ru-RU"/>
        </w:rPr>
        <w:t>, а также в отношении деятельности других органов местного самоуправления и их руководителей, если это не входит в должностные обязанности муниципального служащего;</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п) соблюдать установленные правила предоставления служебной информации;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р) уважительно относиться к деятельности представителей средств массовой информации по информированию общества о работе администрации </w:t>
      </w:r>
      <w:r w:rsidR="00E25EB4">
        <w:rPr>
          <w:rFonts w:ascii="Arial" w:hAnsi="Arial" w:cs="Arial"/>
          <w:sz w:val="24"/>
          <w:szCs w:val="24"/>
          <w:lang w:eastAsia="ru-RU"/>
        </w:rPr>
        <w:t>Голоустненского муниципального образования</w:t>
      </w:r>
      <w:r w:rsidRPr="00E25EB4">
        <w:rPr>
          <w:rFonts w:ascii="Arial" w:hAnsi="Arial" w:cs="Arial"/>
          <w:sz w:val="24"/>
          <w:szCs w:val="24"/>
          <w:lang w:eastAsia="ru-RU"/>
        </w:rPr>
        <w:t>, а также оказывать содействие в получении достоверной информации в установленном порядке;</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с) постоянно стремиться к обеспечению как можно более эффективного распоряжения ресурсами, находящимися в сфере их ответственности;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E25EB4">
        <w:rPr>
          <w:rFonts w:ascii="Arial" w:hAnsi="Arial" w:cs="Arial"/>
          <w:sz w:val="24"/>
          <w:szCs w:val="24"/>
          <w:lang w:eastAsia="ru-RU"/>
        </w:rPr>
        <w:t>объектов</w:t>
      </w:r>
      <w:proofErr w:type="gramEnd"/>
      <w:r w:rsidRPr="00E25EB4">
        <w:rPr>
          <w:rFonts w:ascii="Arial" w:hAnsi="Arial" w:cs="Arial"/>
          <w:sz w:val="24"/>
          <w:szCs w:val="24"/>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2.3. </w:t>
      </w:r>
      <w:proofErr w:type="gramStart"/>
      <w:r w:rsidRPr="00E25EB4">
        <w:rPr>
          <w:rFonts w:ascii="Arial" w:hAnsi="Arial" w:cs="Arial"/>
          <w:sz w:val="24"/>
          <w:szCs w:val="24"/>
          <w:lang w:eastAsia="ru-RU"/>
        </w:rPr>
        <w:t>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proofErr w:type="gramEnd"/>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lastRenderedPageBreak/>
        <w:t>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48475B" w:rsidRPr="00E25EB4" w:rsidRDefault="00E25EB4" w:rsidP="00EC6AFE">
      <w:pPr>
        <w:spacing w:after="0" w:line="240" w:lineRule="auto"/>
        <w:ind w:firstLine="708"/>
        <w:contextualSpacing/>
        <w:jc w:val="both"/>
        <w:rPr>
          <w:rFonts w:ascii="Arial" w:hAnsi="Arial" w:cs="Arial"/>
          <w:sz w:val="24"/>
          <w:szCs w:val="24"/>
          <w:lang w:eastAsia="ru-RU"/>
        </w:rPr>
      </w:pPr>
      <w:r>
        <w:rPr>
          <w:rFonts w:ascii="Arial" w:hAnsi="Arial" w:cs="Arial"/>
          <w:sz w:val="24"/>
          <w:szCs w:val="24"/>
          <w:lang w:eastAsia="ru-RU"/>
        </w:rPr>
        <w:t>2</w:t>
      </w:r>
      <w:r w:rsidR="0048475B" w:rsidRPr="00E25EB4">
        <w:rPr>
          <w:rFonts w:ascii="Arial" w:hAnsi="Arial" w:cs="Arial"/>
          <w:sz w:val="24"/>
          <w:szCs w:val="24"/>
          <w:lang w:eastAsia="ru-RU"/>
        </w:rPr>
        <w:t>.6.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2.7.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2.8.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2.10.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2.11.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w:t>
      </w:r>
      <w:r w:rsidR="00F74129" w:rsidRPr="00E25EB4">
        <w:rPr>
          <w:rFonts w:ascii="Arial" w:hAnsi="Arial" w:cs="Arial"/>
          <w:sz w:val="24"/>
          <w:szCs w:val="24"/>
          <w:lang w:eastAsia="ru-RU"/>
        </w:rPr>
        <w:t>Голоустненского муниципального образования</w:t>
      </w:r>
      <w:r w:rsidR="00E25EB4">
        <w:rPr>
          <w:rFonts w:ascii="Arial" w:hAnsi="Arial" w:cs="Arial"/>
          <w:sz w:val="24"/>
          <w:szCs w:val="24"/>
          <w:lang w:eastAsia="ru-RU"/>
        </w:rPr>
        <w:t xml:space="preserve"> </w:t>
      </w:r>
      <w:r w:rsidRPr="00E25EB4">
        <w:rPr>
          <w:rFonts w:ascii="Arial" w:hAnsi="Arial" w:cs="Arial"/>
          <w:sz w:val="24"/>
          <w:szCs w:val="24"/>
          <w:lang w:eastAsia="ru-RU"/>
        </w:rPr>
        <w:t>благоприятного для эффективной работы морально-психологического климата.</w:t>
      </w:r>
    </w:p>
    <w:p w:rsidR="0048475B"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2.12.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E25EB4">
        <w:rPr>
          <w:rFonts w:ascii="Arial" w:hAnsi="Arial" w:cs="Arial"/>
          <w:sz w:val="24"/>
          <w:szCs w:val="24"/>
          <w:lang w:eastAsia="ru-RU"/>
        </w:rPr>
        <w:t>коррупционно</w:t>
      </w:r>
      <w:proofErr w:type="spellEnd"/>
      <w:r w:rsidR="00B109D4">
        <w:rPr>
          <w:rFonts w:ascii="Arial" w:hAnsi="Arial" w:cs="Arial"/>
          <w:sz w:val="24"/>
          <w:szCs w:val="24"/>
          <w:lang w:eastAsia="ru-RU"/>
        </w:rPr>
        <w:t xml:space="preserve"> </w:t>
      </w:r>
      <w:r w:rsidRPr="00E25EB4">
        <w:rPr>
          <w:rFonts w:ascii="Arial" w:hAnsi="Arial" w:cs="Arial"/>
          <w:sz w:val="24"/>
          <w:szCs w:val="24"/>
          <w:lang w:eastAsia="ru-RU"/>
        </w:rPr>
        <w:t>опасного поведения, своим личным поведением подавать пример честности, беспристрастности и справедливости.</w:t>
      </w:r>
    </w:p>
    <w:p w:rsidR="00B109D4" w:rsidRPr="00E25EB4" w:rsidRDefault="00B109D4" w:rsidP="00EC6AFE">
      <w:pPr>
        <w:spacing w:after="0" w:line="240" w:lineRule="auto"/>
        <w:ind w:firstLine="708"/>
        <w:contextualSpacing/>
        <w:jc w:val="both"/>
        <w:rPr>
          <w:rFonts w:ascii="Arial" w:hAnsi="Arial" w:cs="Arial"/>
          <w:sz w:val="24"/>
          <w:szCs w:val="24"/>
          <w:lang w:eastAsia="ru-RU"/>
        </w:rPr>
      </w:pPr>
    </w:p>
    <w:p w:rsidR="0048475B" w:rsidRPr="00E25EB4" w:rsidRDefault="00B109D4" w:rsidP="00EC6AFE">
      <w:pPr>
        <w:spacing w:after="0" w:line="240" w:lineRule="auto"/>
        <w:contextualSpacing/>
        <w:jc w:val="center"/>
        <w:rPr>
          <w:rFonts w:ascii="Arial" w:hAnsi="Arial" w:cs="Arial"/>
          <w:sz w:val="24"/>
          <w:szCs w:val="24"/>
          <w:lang w:eastAsia="ru-RU"/>
        </w:rPr>
      </w:pPr>
      <w:r w:rsidRPr="00E25EB4">
        <w:rPr>
          <w:rFonts w:ascii="Arial" w:hAnsi="Arial" w:cs="Arial"/>
          <w:sz w:val="24"/>
          <w:szCs w:val="24"/>
          <w:lang w:eastAsia="ru-RU"/>
        </w:rPr>
        <w:t xml:space="preserve">3. </w:t>
      </w:r>
      <w:proofErr w:type="gramStart"/>
      <w:r w:rsidRPr="00E25EB4">
        <w:rPr>
          <w:rFonts w:ascii="Arial" w:hAnsi="Arial" w:cs="Arial"/>
          <w:sz w:val="24"/>
          <w:szCs w:val="24"/>
          <w:lang w:eastAsia="ru-RU"/>
        </w:rPr>
        <w:t>РЕКОМЕНДАТЕЛЬНЫЕ ЭТИЧЕСКИЕ ПРАВИЛА СЛУЖЕБНОГО</w:t>
      </w:r>
      <w:proofErr w:type="gramEnd"/>
    </w:p>
    <w:p w:rsidR="0048475B" w:rsidRDefault="00B109D4" w:rsidP="00EC6AFE">
      <w:pPr>
        <w:spacing w:after="0" w:line="240" w:lineRule="auto"/>
        <w:contextualSpacing/>
        <w:jc w:val="center"/>
        <w:rPr>
          <w:rFonts w:ascii="Arial" w:hAnsi="Arial" w:cs="Arial"/>
          <w:sz w:val="24"/>
          <w:szCs w:val="24"/>
          <w:lang w:eastAsia="ru-RU"/>
        </w:rPr>
      </w:pPr>
      <w:r w:rsidRPr="00E25EB4">
        <w:rPr>
          <w:rFonts w:ascii="Arial" w:hAnsi="Arial" w:cs="Arial"/>
          <w:sz w:val="24"/>
          <w:szCs w:val="24"/>
          <w:lang w:eastAsia="ru-RU"/>
        </w:rPr>
        <w:t>ПОВЕДЕНИЯ МУНИЦИПАЛЬНЫХ СЛУЖАЩИХ</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lastRenderedPageBreak/>
        <w:t xml:space="preserve">3.1. В служебном поведении муниципальным служащим необходимо исходить из конституционных положений о том, что человек, его права и свободы являются высшей </w:t>
      </w:r>
      <w:proofErr w:type="gramStart"/>
      <w:r w:rsidRPr="00E25EB4">
        <w:rPr>
          <w:rFonts w:ascii="Arial" w:hAnsi="Arial" w:cs="Arial"/>
          <w:sz w:val="24"/>
          <w:szCs w:val="24"/>
          <w:lang w:eastAsia="ru-RU"/>
        </w:rPr>
        <w:t>ценностью</w:t>
      </w:r>
      <w:proofErr w:type="gramEnd"/>
      <w:r w:rsidRPr="00E25EB4">
        <w:rPr>
          <w:rFonts w:ascii="Arial" w:hAnsi="Arial" w:cs="Arial"/>
          <w:sz w:val="24"/>
          <w:szCs w:val="24"/>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3.2. В служебном поведении муниципальные служащие воздерживаются </w:t>
      </w:r>
      <w:proofErr w:type="gramStart"/>
      <w:r w:rsidRPr="00E25EB4">
        <w:rPr>
          <w:rFonts w:ascii="Arial" w:hAnsi="Arial" w:cs="Arial"/>
          <w:sz w:val="24"/>
          <w:szCs w:val="24"/>
          <w:lang w:eastAsia="ru-RU"/>
        </w:rPr>
        <w:t>от</w:t>
      </w:r>
      <w:proofErr w:type="gramEnd"/>
      <w:r w:rsidRPr="00E25EB4">
        <w:rPr>
          <w:rFonts w:ascii="Arial" w:hAnsi="Arial" w:cs="Arial"/>
          <w:sz w:val="24"/>
          <w:szCs w:val="24"/>
          <w:lang w:eastAsia="ru-RU"/>
        </w:rPr>
        <w:t>:</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б) грубости, заносчивости, предвзятых замечаний, проявлений пренебрежительного тона, предъявления неправомерных обвинений;</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в) угроз, оскорбительных выражений или реплик, действий, препятствующих нормальному общению или провоцирующих противоправное поведение;</w:t>
      </w:r>
    </w:p>
    <w:p w:rsidR="0048475B" w:rsidRPr="00E25EB4" w:rsidRDefault="0048475B" w:rsidP="00EC6AFE">
      <w:pPr>
        <w:spacing w:after="0" w:line="240" w:lineRule="auto"/>
        <w:contextualSpacing/>
        <w:jc w:val="both"/>
        <w:rPr>
          <w:rFonts w:ascii="Arial" w:hAnsi="Arial" w:cs="Arial"/>
          <w:sz w:val="24"/>
          <w:szCs w:val="24"/>
          <w:lang w:eastAsia="ru-RU"/>
        </w:rPr>
      </w:pPr>
      <w:r w:rsidRPr="00E25EB4">
        <w:rPr>
          <w:rFonts w:ascii="Arial" w:hAnsi="Arial" w:cs="Arial"/>
          <w:sz w:val="24"/>
          <w:szCs w:val="24"/>
          <w:lang w:eastAsia="ru-RU"/>
        </w:rPr>
        <w:t>г) курения во время служебных совещаний, бесед, иного служебного общения с гражданами.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8475B" w:rsidRPr="00E25EB4" w:rsidRDefault="00B109D4" w:rsidP="00EC6AFE">
      <w:pPr>
        <w:spacing w:after="0" w:line="240" w:lineRule="auto"/>
        <w:ind w:firstLine="708"/>
        <w:contextualSpacing/>
        <w:jc w:val="both"/>
        <w:rPr>
          <w:rFonts w:ascii="Arial" w:hAnsi="Arial" w:cs="Arial"/>
          <w:sz w:val="24"/>
          <w:szCs w:val="24"/>
          <w:lang w:eastAsia="ru-RU"/>
        </w:rPr>
      </w:pPr>
      <w:r>
        <w:rPr>
          <w:rFonts w:ascii="Arial" w:hAnsi="Arial" w:cs="Arial"/>
          <w:sz w:val="24"/>
          <w:szCs w:val="24"/>
          <w:lang w:eastAsia="ru-RU"/>
        </w:rPr>
        <w:t xml:space="preserve">3.4. </w:t>
      </w:r>
      <w:r w:rsidR="0048475B" w:rsidRPr="00E25EB4">
        <w:rPr>
          <w:rFonts w:ascii="Arial" w:hAnsi="Arial" w:cs="Arial"/>
          <w:sz w:val="24"/>
          <w:szCs w:val="24"/>
          <w:lang w:eastAsia="ru-RU"/>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3.5.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Одежда, обувь, прическа, макияж и парфюм не должны быть вызывающими и экстравагантными.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3.6. Муниципальные служащие в своей деятельности должны руководствоваться следующими принципами, определяющими их поведение:</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а) принципом эффективности работы, заключающимся в том, что приоритетное значение имеет ее конечный результат;</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б) принципом корректности, означающим, что, несмотря ни на какие личные разногласия, какими бы причинами они ни были вызваны, взаимоотношения не должны затрагивать (унижать, ущемлять) личное достоинство сотрудника;</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в) принципом ответственности, означающим, что каждый сотрудник отвечает за свой участок работы и обязан в первую очередь выполнять свою работу, однако, исходя из принципа эффективности работы, каждый сотрудник должен понимать, что недоделки его коллег могут привести к негативному результату работы всей администрации.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3.7. Муниципальные служащие должны создавать конструктивные профессиональные отношения между руководителями и подчиненными, которые необходимы для ежедневной эффективной работы и будущего развития.</w:t>
      </w:r>
    </w:p>
    <w:p w:rsidR="0048475B" w:rsidRPr="00E25EB4" w:rsidRDefault="0048475B" w:rsidP="00EC6AFE">
      <w:pPr>
        <w:spacing w:after="0" w:line="240" w:lineRule="auto"/>
        <w:contextualSpacing/>
        <w:jc w:val="both"/>
        <w:rPr>
          <w:rFonts w:ascii="Arial" w:hAnsi="Arial" w:cs="Arial"/>
          <w:sz w:val="24"/>
          <w:szCs w:val="24"/>
          <w:lang w:eastAsia="ru-RU"/>
        </w:rPr>
      </w:pPr>
      <w:r w:rsidRPr="00E25EB4">
        <w:rPr>
          <w:rFonts w:ascii="Arial" w:hAnsi="Arial" w:cs="Arial"/>
          <w:sz w:val="24"/>
          <w:szCs w:val="24"/>
          <w:lang w:eastAsia="ru-RU"/>
        </w:rPr>
        <w:t> </w:t>
      </w:r>
    </w:p>
    <w:p w:rsidR="0048475B" w:rsidRDefault="00B109D4" w:rsidP="00EC6AFE">
      <w:pPr>
        <w:spacing w:after="0" w:line="240" w:lineRule="auto"/>
        <w:contextualSpacing/>
        <w:jc w:val="center"/>
        <w:rPr>
          <w:rFonts w:ascii="Arial" w:hAnsi="Arial" w:cs="Arial"/>
          <w:sz w:val="24"/>
          <w:szCs w:val="24"/>
          <w:lang w:eastAsia="ru-RU"/>
        </w:rPr>
      </w:pPr>
      <w:r w:rsidRPr="00E25EB4">
        <w:rPr>
          <w:rFonts w:ascii="Arial" w:hAnsi="Arial" w:cs="Arial"/>
          <w:sz w:val="24"/>
          <w:szCs w:val="24"/>
          <w:lang w:eastAsia="ru-RU"/>
        </w:rPr>
        <w:t>4. ОТВЕТСТВЕННОСТЬ ЗА НАРУШЕНИЕ ПОЛОЖЕНИЙ КОДЕКСА</w:t>
      </w:r>
    </w:p>
    <w:p w:rsidR="00EC6AFE" w:rsidRPr="00E25EB4" w:rsidRDefault="00EC6AFE" w:rsidP="00EC6AFE">
      <w:pPr>
        <w:spacing w:after="0" w:line="240" w:lineRule="auto"/>
        <w:contextualSpacing/>
        <w:jc w:val="center"/>
        <w:rPr>
          <w:rFonts w:ascii="Arial" w:hAnsi="Arial" w:cs="Arial"/>
          <w:sz w:val="24"/>
          <w:szCs w:val="24"/>
          <w:lang w:eastAsia="ru-RU"/>
        </w:rPr>
      </w:pP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t xml:space="preserve">4.1. Нарушение муниципальными служащими положений Кодекса подлежит рассмотрению на заседании комиссии по соблюдению требований к служебному поведению муниципальных служащих администрации </w:t>
      </w:r>
      <w:r w:rsidR="00F74129" w:rsidRPr="00E25EB4">
        <w:rPr>
          <w:rFonts w:ascii="Arial" w:hAnsi="Arial" w:cs="Arial"/>
          <w:sz w:val="24"/>
          <w:szCs w:val="24"/>
          <w:lang w:eastAsia="ru-RU"/>
        </w:rPr>
        <w:t>Голоустненского муниципального образования</w:t>
      </w:r>
      <w:r w:rsidR="00B109D4">
        <w:rPr>
          <w:rFonts w:ascii="Arial" w:hAnsi="Arial" w:cs="Arial"/>
          <w:sz w:val="24"/>
          <w:szCs w:val="24"/>
          <w:lang w:eastAsia="ru-RU"/>
        </w:rPr>
        <w:t xml:space="preserve"> </w:t>
      </w:r>
      <w:r w:rsidRPr="00E25EB4">
        <w:rPr>
          <w:rFonts w:ascii="Arial" w:hAnsi="Arial" w:cs="Arial"/>
          <w:sz w:val="24"/>
          <w:szCs w:val="24"/>
          <w:lang w:eastAsia="ru-RU"/>
        </w:rPr>
        <w:t>и урегулированию конфликта интересов в соответствии с Положением о комиссии.</w:t>
      </w:r>
    </w:p>
    <w:p w:rsidR="0048475B" w:rsidRPr="00E25EB4" w:rsidRDefault="0048475B" w:rsidP="00EC6AFE">
      <w:pPr>
        <w:spacing w:after="0" w:line="240" w:lineRule="auto"/>
        <w:ind w:firstLine="708"/>
        <w:contextualSpacing/>
        <w:jc w:val="both"/>
        <w:rPr>
          <w:rFonts w:ascii="Arial" w:hAnsi="Arial" w:cs="Arial"/>
          <w:sz w:val="24"/>
          <w:szCs w:val="24"/>
          <w:lang w:eastAsia="ru-RU"/>
        </w:rPr>
      </w:pPr>
      <w:r w:rsidRPr="00E25EB4">
        <w:rPr>
          <w:rFonts w:ascii="Arial" w:hAnsi="Arial" w:cs="Arial"/>
          <w:sz w:val="24"/>
          <w:szCs w:val="24"/>
          <w:lang w:eastAsia="ru-RU"/>
        </w:rPr>
        <w:lastRenderedPageBreak/>
        <w:t>4.2. Соблюдение муниципальными служащими положений Кодекса учитывается при проведении аттестаций, квалификационных экзаменов, формировании кадрового резерва для выдвижения на вышестоящие должности, а также при применении поощрений и наложении дисциплинарных взысканий</w:t>
      </w:r>
    </w:p>
    <w:sectPr w:rsidR="0048475B" w:rsidRPr="00E25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37"/>
    <w:rsid w:val="0048475B"/>
    <w:rsid w:val="00566D48"/>
    <w:rsid w:val="00797755"/>
    <w:rsid w:val="0087288B"/>
    <w:rsid w:val="008E038A"/>
    <w:rsid w:val="0095618D"/>
    <w:rsid w:val="00961768"/>
    <w:rsid w:val="00A41985"/>
    <w:rsid w:val="00B109D4"/>
    <w:rsid w:val="00B24B70"/>
    <w:rsid w:val="00C46292"/>
    <w:rsid w:val="00CD0337"/>
    <w:rsid w:val="00E25EB4"/>
    <w:rsid w:val="00EC6AFE"/>
    <w:rsid w:val="00F74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755"/>
    <w:pPr>
      <w:ind w:left="720"/>
      <w:contextualSpacing/>
    </w:pPr>
  </w:style>
  <w:style w:type="paragraph" w:styleId="a4">
    <w:name w:val="Balloon Text"/>
    <w:basedOn w:val="a"/>
    <w:link w:val="a5"/>
    <w:uiPriority w:val="99"/>
    <w:semiHidden/>
    <w:unhideWhenUsed/>
    <w:rsid w:val="009561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755"/>
    <w:pPr>
      <w:ind w:left="720"/>
      <w:contextualSpacing/>
    </w:pPr>
  </w:style>
  <w:style w:type="paragraph" w:styleId="a4">
    <w:name w:val="Balloon Text"/>
    <w:basedOn w:val="a"/>
    <w:link w:val="a5"/>
    <w:uiPriority w:val="99"/>
    <w:semiHidden/>
    <w:unhideWhenUsed/>
    <w:rsid w:val="009561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1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756418">
      <w:bodyDiv w:val="1"/>
      <w:marLeft w:val="0"/>
      <w:marRight w:val="0"/>
      <w:marTop w:val="0"/>
      <w:marBottom w:val="0"/>
      <w:divBdr>
        <w:top w:val="none" w:sz="0" w:space="0" w:color="auto"/>
        <w:left w:val="none" w:sz="0" w:space="0" w:color="auto"/>
        <w:bottom w:val="none" w:sz="0" w:space="0" w:color="auto"/>
        <w:right w:val="none" w:sz="0" w:space="0" w:color="auto"/>
      </w:divBdr>
      <w:divsChild>
        <w:div w:id="675157319">
          <w:marLeft w:val="0"/>
          <w:marRight w:val="0"/>
          <w:marTop w:val="0"/>
          <w:marBottom w:val="0"/>
          <w:divBdr>
            <w:top w:val="none" w:sz="0" w:space="0" w:color="auto"/>
            <w:left w:val="none" w:sz="0" w:space="0" w:color="auto"/>
            <w:bottom w:val="none" w:sz="0" w:space="0" w:color="auto"/>
            <w:right w:val="none" w:sz="0" w:space="0" w:color="auto"/>
          </w:divBdr>
        </w:div>
        <w:div w:id="1400637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2022-10-27T02:25:00Z</cp:lastPrinted>
  <dcterms:created xsi:type="dcterms:W3CDTF">2022-10-25T01:34:00Z</dcterms:created>
  <dcterms:modified xsi:type="dcterms:W3CDTF">2022-10-27T02:47:00Z</dcterms:modified>
</cp:coreProperties>
</file>