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01" w:rsidRDefault="00094D01"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проект</w:t>
      </w:r>
    </w:p>
    <w:p w:rsidR="00830A65" w:rsidRDefault="003F7E58"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___</w:t>
      </w:r>
      <w:r w:rsidR="00AF3A7C">
        <w:rPr>
          <w:rFonts w:ascii="Arial" w:eastAsia="Times New Roman" w:hAnsi="Arial" w:cs="Arial"/>
          <w:b/>
          <w:sz w:val="32"/>
          <w:szCs w:val="32"/>
          <w:lang w:eastAsia="ru-RU"/>
        </w:rPr>
        <w:t>.</w:t>
      </w:r>
      <w:r>
        <w:rPr>
          <w:rFonts w:ascii="Arial" w:eastAsia="Times New Roman" w:hAnsi="Arial" w:cs="Arial"/>
          <w:b/>
          <w:sz w:val="32"/>
          <w:szCs w:val="32"/>
          <w:lang w:eastAsia="ru-RU"/>
        </w:rPr>
        <w:t>___</w:t>
      </w:r>
      <w:r w:rsidR="00830A65">
        <w:rPr>
          <w:rFonts w:ascii="Arial" w:eastAsia="Times New Roman" w:hAnsi="Arial" w:cs="Arial"/>
          <w:b/>
          <w:sz w:val="32"/>
          <w:szCs w:val="32"/>
          <w:lang w:eastAsia="ru-RU"/>
        </w:rPr>
        <w:t xml:space="preserve">.2018 Г. № </w:t>
      </w:r>
      <w:r>
        <w:rPr>
          <w:rFonts w:ascii="Arial" w:eastAsia="Times New Roman" w:hAnsi="Arial" w:cs="Arial"/>
          <w:b/>
          <w:sz w:val="32"/>
          <w:szCs w:val="32"/>
          <w:lang w:eastAsia="ru-RU"/>
        </w:rPr>
        <w:t>_______</w:t>
      </w:r>
      <w:r w:rsidR="00830A65">
        <w:rPr>
          <w:rFonts w:ascii="Arial" w:eastAsia="Times New Roman" w:hAnsi="Arial" w:cs="Arial"/>
          <w:b/>
          <w:sz w:val="32"/>
          <w:szCs w:val="32"/>
          <w:lang w:eastAsia="ru-RU"/>
        </w:rPr>
        <w:t>/ДСП</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РОССИЙСКАЯ ФЕДЕРАЦИЯ</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ИРКУТСКАЯ ОБЛАСТЬ</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ИРКУТСКИЙ РАЙОН</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ГОЛОУСТНЕНСКОЕ СЕЛЬСКОЕ ПОСЕЛЕНИЕ</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ДУМА</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РЕШЕНИЕ</w:t>
      </w:r>
    </w:p>
    <w:p w:rsidR="00830A65" w:rsidRDefault="00830A65" w:rsidP="00830A65">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7C0AC5" w:rsidRPr="00620EE3" w:rsidRDefault="007C0AC5" w:rsidP="007C0AC5">
      <w:pPr>
        <w:widowControl w:val="0"/>
        <w:autoSpaceDE w:val="0"/>
        <w:autoSpaceDN w:val="0"/>
        <w:adjustRightInd w:val="0"/>
        <w:spacing w:after="0" w:line="240" w:lineRule="auto"/>
        <w:jc w:val="center"/>
        <w:outlineLvl w:val="0"/>
        <w:rPr>
          <w:rFonts w:ascii="Arial" w:eastAsia="Times New Roman" w:hAnsi="Arial" w:cs="Arial"/>
          <w:b/>
          <w:sz w:val="32"/>
          <w:szCs w:val="32"/>
          <w:lang w:eastAsia="ru-RU"/>
        </w:rPr>
      </w:pPr>
      <w:r w:rsidRPr="00620EE3">
        <w:rPr>
          <w:rFonts w:ascii="Arial" w:eastAsia="Times New Roman" w:hAnsi="Arial" w:cs="Arial"/>
          <w:b/>
          <w:sz w:val="32"/>
          <w:szCs w:val="32"/>
          <w:lang w:eastAsia="ru-RU"/>
        </w:rPr>
        <w:t xml:space="preserve">О </w:t>
      </w:r>
      <w:r>
        <w:rPr>
          <w:rFonts w:ascii="Arial" w:eastAsia="Times New Roman" w:hAnsi="Arial" w:cs="Arial"/>
          <w:b/>
          <w:sz w:val="32"/>
          <w:szCs w:val="32"/>
          <w:lang w:eastAsia="ru-RU"/>
        </w:rPr>
        <w:t>ВНЕСЕНИИ</w:t>
      </w:r>
      <w:r w:rsidRPr="00620EE3">
        <w:rPr>
          <w:rFonts w:ascii="Arial" w:eastAsia="Times New Roman" w:hAnsi="Arial" w:cs="Arial"/>
          <w:b/>
          <w:sz w:val="32"/>
          <w:szCs w:val="32"/>
          <w:lang w:eastAsia="ru-RU"/>
        </w:rPr>
        <w:t xml:space="preserve"> </w:t>
      </w:r>
      <w:r>
        <w:rPr>
          <w:rFonts w:ascii="Arial" w:eastAsia="Times New Roman" w:hAnsi="Arial" w:cs="Arial"/>
          <w:b/>
          <w:sz w:val="32"/>
          <w:szCs w:val="32"/>
          <w:lang w:eastAsia="ru-RU"/>
        </w:rPr>
        <w:t>ИЗМЕНЕНИЙ</w:t>
      </w:r>
      <w:r w:rsidRPr="00620EE3">
        <w:rPr>
          <w:rFonts w:ascii="Arial" w:eastAsia="Times New Roman" w:hAnsi="Arial" w:cs="Arial"/>
          <w:b/>
          <w:sz w:val="32"/>
          <w:szCs w:val="32"/>
          <w:lang w:eastAsia="ru-RU"/>
        </w:rPr>
        <w:t xml:space="preserve"> </w:t>
      </w:r>
      <w:r>
        <w:rPr>
          <w:rFonts w:ascii="Arial" w:eastAsia="Times New Roman" w:hAnsi="Arial" w:cs="Arial"/>
          <w:b/>
          <w:sz w:val="32"/>
          <w:szCs w:val="32"/>
          <w:lang w:eastAsia="ru-RU"/>
        </w:rPr>
        <w:t>В</w:t>
      </w:r>
      <w:r w:rsidRPr="00620EE3">
        <w:rPr>
          <w:rFonts w:ascii="Arial" w:eastAsia="Times New Roman" w:hAnsi="Arial" w:cs="Arial"/>
          <w:b/>
          <w:sz w:val="32"/>
          <w:szCs w:val="32"/>
          <w:lang w:eastAsia="ru-RU"/>
        </w:rPr>
        <w:t xml:space="preserve"> У</w:t>
      </w:r>
      <w:r>
        <w:rPr>
          <w:rFonts w:ascii="Arial" w:eastAsia="Times New Roman" w:hAnsi="Arial" w:cs="Arial"/>
          <w:b/>
          <w:sz w:val="32"/>
          <w:szCs w:val="32"/>
          <w:lang w:eastAsia="ru-RU"/>
        </w:rPr>
        <w:t>СТАВ</w:t>
      </w:r>
    </w:p>
    <w:p w:rsidR="007C0AC5" w:rsidRDefault="007C0AC5" w:rsidP="007C0AC5">
      <w:pPr>
        <w:widowControl w:val="0"/>
        <w:autoSpaceDE w:val="0"/>
        <w:autoSpaceDN w:val="0"/>
        <w:adjustRightInd w:val="0"/>
        <w:spacing w:after="0" w:line="240" w:lineRule="auto"/>
        <w:jc w:val="center"/>
        <w:outlineLvl w:val="0"/>
        <w:rPr>
          <w:rFonts w:ascii="Arial" w:eastAsia="Times New Roman" w:hAnsi="Arial" w:cs="Arial"/>
          <w:b/>
          <w:sz w:val="32"/>
          <w:szCs w:val="32"/>
          <w:lang w:eastAsia="ru-RU"/>
        </w:rPr>
      </w:pPr>
      <w:r w:rsidRPr="00620EE3">
        <w:rPr>
          <w:rFonts w:ascii="Arial" w:eastAsia="Times New Roman" w:hAnsi="Arial" w:cs="Arial"/>
          <w:b/>
          <w:sz w:val="32"/>
          <w:szCs w:val="32"/>
          <w:lang w:eastAsia="ru-RU"/>
        </w:rPr>
        <w:t>Г</w:t>
      </w:r>
      <w:r>
        <w:rPr>
          <w:rFonts w:ascii="Arial" w:eastAsia="Times New Roman" w:hAnsi="Arial" w:cs="Arial"/>
          <w:b/>
          <w:sz w:val="32"/>
          <w:szCs w:val="32"/>
          <w:lang w:eastAsia="ru-RU"/>
        </w:rPr>
        <w:t>ОЛОУСТНЕНСКОГО</w:t>
      </w:r>
      <w:r w:rsidRPr="00620EE3">
        <w:rPr>
          <w:rFonts w:ascii="Arial" w:eastAsia="Times New Roman" w:hAnsi="Arial" w:cs="Arial"/>
          <w:b/>
          <w:sz w:val="32"/>
          <w:szCs w:val="32"/>
          <w:lang w:eastAsia="ru-RU"/>
        </w:rPr>
        <w:t xml:space="preserve"> </w:t>
      </w:r>
      <w:r>
        <w:rPr>
          <w:rFonts w:ascii="Arial" w:eastAsia="Times New Roman" w:hAnsi="Arial" w:cs="Arial"/>
          <w:b/>
          <w:sz w:val="32"/>
          <w:szCs w:val="32"/>
          <w:lang w:eastAsia="ru-RU"/>
        </w:rPr>
        <w:t>МУНИЦИПАЛЬНОГО ОБРАЗОВАНИ</w:t>
      </w:r>
    </w:p>
    <w:p w:rsidR="00830A65" w:rsidRDefault="00830A65" w:rsidP="00830A65">
      <w:pPr>
        <w:widowControl w:val="0"/>
        <w:autoSpaceDE w:val="0"/>
        <w:autoSpaceDN w:val="0"/>
        <w:adjustRightInd w:val="0"/>
        <w:spacing w:after="0" w:line="240" w:lineRule="auto"/>
        <w:jc w:val="center"/>
        <w:outlineLvl w:val="0"/>
        <w:rPr>
          <w:rFonts w:ascii="Arial" w:eastAsia="Times New Roman" w:hAnsi="Arial" w:cs="Arial"/>
          <w:b/>
          <w:sz w:val="32"/>
          <w:szCs w:val="32"/>
          <w:lang w:eastAsia="ru-RU"/>
        </w:rPr>
      </w:pPr>
    </w:p>
    <w:p w:rsidR="00830A65" w:rsidRDefault="00830A65" w:rsidP="00830A65">
      <w:pPr>
        <w:widowControl w:val="0"/>
        <w:autoSpaceDE w:val="0"/>
        <w:autoSpaceDN w:val="0"/>
        <w:adjustRightInd w:val="0"/>
        <w:spacing w:after="0" w:line="240" w:lineRule="auto"/>
        <w:jc w:val="center"/>
        <w:outlineLvl w:val="0"/>
        <w:rPr>
          <w:rFonts w:ascii="Arial" w:eastAsia="Times New Roman" w:hAnsi="Arial" w:cs="Arial"/>
          <w:b/>
          <w:sz w:val="32"/>
          <w:szCs w:val="32"/>
          <w:lang w:eastAsia="ru-RU"/>
        </w:rPr>
      </w:pPr>
    </w:p>
    <w:p w:rsidR="00830A65" w:rsidRDefault="00830A65" w:rsidP="003F7E58">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В соответствии со статьями 7,35,44 Федерального закона от 6 октября 2003 г. № 131-ФЗ «Об организации местного самоуправления в Российской Федерации» Дума Голоустненского муниципального образования</w:t>
      </w:r>
    </w:p>
    <w:p w:rsidR="00830A65" w:rsidRDefault="00830A65" w:rsidP="00830A65">
      <w:pPr>
        <w:widowControl w:val="0"/>
        <w:autoSpaceDE w:val="0"/>
        <w:autoSpaceDN w:val="0"/>
        <w:adjustRightInd w:val="0"/>
        <w:spacing w:after="0" w:line="240" w:lineRule="auto"/>
        <w:ind w:firstLine="709"/>
        <w:jc w:val="center"/>
        <w:outlineLvl w:val="0"/>
        <w:rPr>
          <w:rFonts w:ascii="Arial" w:eastAsia="Times New Roman" w:hAnsi="Arial" w:cs="Arial"/>
          <w:sz w:val="24"/>
          <w:szCs w:val="24"/>
          <w:lang w:eastAsia="ru-RU"/>
        </w:rPr>
      </w:pPr>
    </w:p>
    <w:p w:rsidR="00830A65" w:rsidRDefault="00830A65" w:rsidP="00830A65">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Pr>
          <w:rFonts w:ascii="Arial" w:eastAsia="Times New Roman" w:hAnsi="Arial" w:cs="Arial"/>
          <w:b/>
          <w:sz w:val="30"/>
          <w:szCs w:val="30"/>
          <w:lang w:eastAsia="ru-RU"/>
        </w:rPr>
        <w:t>РЕШИЛА:</w:t>
      </w:r>
    </w:p>
    <w:p w:rsidR="00830A65" w:rsidRDefault="00830A65" w:rsidP="00830A65">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 Внести в Устав Голоустненского муниципального образования следующие изменения: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b/>
          <w:sz w:val="24"/>
          <w:szCs w:val="24"/>
          <w:lang w:eastAsia="ru-RU"/>
        </w:rPr>
        <w:t>1.1. Статья 8.</w:t>
      </w:r>
      <w:r>
        <w:rPr>
          <w:rFonts w:ascii="Arial" w:eastAsia="Times New Roman" w:hAnsi="Arial" w:cs="Arial"/>
          <w:sz w:val="24"/>
          <w:szCs w:val="24"/>
          <w:lang w:eastAsia="ru-RU"/>
        </w:rPr>
        <w:t xml:space="preserve"> Полномочия органов местного самоуправления Поселения по решению вопросов местного значения.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1.1.1. часть 1 дополнить пунктом 5.3 следующего содержания:</w:t>
      </w:r>
    </w:p>
    <w:p w:rsidR="00830A65" w:rsidRDefault="00830A65" w:rsidP="00830A65">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«5.3)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1.1.2. пункт 7 изложить в следующей редакции:</w:t>
      </w:r>
    </w:p>
    <w:p w:rsidR="00830A65" w:rsidRDefault="00830A65" w:rsidP="00830A65">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b/>
          <w:sz w:val="24"/>
          <w:szCs w:val="24"/>
          <w:lang w:eastAsia="ru-RU"/>
        </w:rPr>
        <w:t>1.2. Статья 17.</w:t>
      </w:r>
      <w:r>
        <w:rPr>
          <w:rFonts w:ascii="Arial" w:eastAsia="Times New Roman" w:hAnsi="Arial" w:cs="Arial"/>
          <w:sz w:val="24"/>
          <w:szCs w:val="24"/>
          <w:lang w:eastAsia="ru-RU"/>
        </w:rPr>
        <w:t xml:space="preserve"> Публичные слушания</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1.2.1. в пункте 1 части 3 после слов «федеральным законом», дополнить словом «Устава»;</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1.2.2 часть 3 дополнить пунктом 2.1 следующего содержания:</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«2.1) проект стратегии социально – экономического разв</w:t>
      </w:r>
      <w:r w:rsidR="00AF3A7C">
        <w:rPr>
          <w:rFonts w:ascii="Arial" w:eastAsia="Times New Roman" w:hAnsi="Arial" w:cs="Arial"/>
          <w:sz w:val="24"/>
          <w:szCs w:val="24"/>
          <w:lang w:eastAsia="ru-RU"/>
        </w:rPr>
        <w:t>ития муниципального образования</w:t>
      </w:r>
      <w:r>
        <w:rPr>
          <w:rFonts w:ascii="Arial" w:eastAsia="Times New Roman" w:hAnsi="Arial" w:cs="Arial"/>
          <w:sz w:val="24"/>
          <w:szCs w:val="24"/>
          <w:lang w:eastAsia="ru-RU"/>
        </w:rPr>
        <w:t>»;</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1.2.3 в пункте 3 слова «проекты планов и программ развития муниципального образования», исключить;</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b/>
          <w:sz w:val="24"/>
          <w:szCs w:val="24"/>
          <w:lang w:eastAsia="ru-RU"/>
        </w:rPr>
        <w:t>1.3. Статья 20.</w:t>
      </w:r>
      <w:r>
        <w:rPr>
          <w:rFonts w:ascii="Arial" w:eastAsia="Times New Roman" w:hAnsi="Arial" w:cs="Arial"/>
          <w:sz w:val="24"/>
          <w:szCs w:val="24"/>
          <w:lang w:eastAsia="ru-RU"/>
        </w:rPr>
        <w:t xml:space="preserve"> Опрос граждан</w:t>
      </w:r>
    </w:p>
    <w:p w:rsidR="00830A65" w:rsidRDefault="00830A65" w:rsidP="00830A6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1.3.1 дополнить частью 7 следующего содержания:</w:t>
      </w:r>
    </w:p>
    <w:p w:rsidR="00830A65" w:rsidRDefault="00830A65" w:rsidP="00830A65">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«7. Порядок назначения и проведения опроса граждан определяется нормативными правовыми актами Думы в соответствии с законом Иркутской области».</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 xml:space="preserve">1.4 Статья 22. </w:t>
      </w:r>
      <w:r>
        <w:rPr>
          <w:rFonts w:ascii="Arial" w:eastAsia="Calibri" w:hAnsi="Arial" w:cs="Arial"/>
          <w:sz w:val="24"/>
          <w:szCs w:val="24"/>
        </w:rPr>
        <w:t>Структура и наименования органов местного самоуправления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1.4.1. часть 4 изложить в следующей редакции:</w:t>
      </w:r>
    </w:p>
    <w:p w:rsidR="00830A65" w:rsidRDefault="00830A65" w:rsidP="009E0425">
      <w:pPr>
        <w:widowControl w:val="0"/>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lastRenderedPageBreak/>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1.5.</w:t>
      </w:r>
      <w:r>
        <w:rPr>
          <w:rFonts w:ascii="Arial" w:hAnsi="Arial" w:cs="Arial"/>
          <w:sz w:val="24"/>
          <w:szCs w:val="24"/>
        </w:rPr>
        <w:t xml:space="preserve"> </w:t>
      </w:r>
      <w:r>
        <w:rPr>
          <w:rFonts w:ascii="Arial" w:eastAsia="Calibri" w:hAnsi="Arial" w:cs="Arial"/>
          <w:b/>
          <w:sz w:val="24"/>
          <w:szCs w:val="24"/>
        </w:rPr>
        <w:t>Статья 24.</w:t>
      </w:r>
      <w:r>
        <w:rPr>
          <w:rFonts w:ascii="Arial" w:eastAsia="Calibri" w:hAnsi="Arial" w:cs="Arial"/>
          <w:sz w:val="24"/>
          <w:szCs w:val="24"/>
        </w:rPr>
        <w:t xml:space="preserve"> Полномочия Думы Поселения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 xml:space="preserve">1.5.1. пункт 4 части </w:t>
      </w:r>
      <w:r w:rsidR="0080348F">
        <w:rPr>
          <w:rFonts w:ascii="Arial" w:eastAsia="Calibri" w:hAnsi="Arial" w:cs="Arial"/>
          <w:sz w:val="24"/>
          <w:szCs w:val="24"/>
        </w:rPr>
        <w:t>1</w:t>
      </w:r>
      <w:r>
        <w:rPr>
          <w:rFonts w:ascii="Arial" w:eastAsia="Calibri" w:hAnsi="Arial" w:cs="Arial"/>
          <w:sz w:val="24"/>
          <w:szCs w:val="24"/>
        </w:rPr>
        <w:t xml:space="preserve"> изложить в следующей редакции:</w:t>
      </w:r>
    </w:p>
    <w:p w:rsidR="00830A65" w:rsidRDefault="00830A65" w:rsidP="00830A65">
      <w:pPr>
        <w:widowControl w:val="0"/>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t>«4).утверждение стратегии социально – экономического развития муниципального образования».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1.6. Статья 34.</w:t>
      </w:r>
      <w:r>
        <w:rPr>
          <w:rFonts w:ascii="Arial" w:eastAsia="Calibri" w:hAnsi="Arial" w:cs="Arial"/>
          <w:sz w:val="24"/>
          <w:szCs w:val="24"/>
        </w:rPr>
        <w:t xml:space="preserve"> Гарантии деятельности Главы Поселения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1.6.1. в абзаце 2 пункта 10 части 4 после слова «частью 7.1» дополнить словами «пунктами 5-8 части 10, частью 10.1».</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1.7. Статья 35.</w:t>
      </w:r>
      <w:r>
        <w:rPr>
          <w:rFonts w:ascii="Arial" w:eastAsia="Calibri" w:hAnsi="Arial" w:cs="Arial"/>
          <w:sz w:val="24"/>
          <w:szCs w:val="24"/>
        </w:rPr>
        <w:t xml:space="preserve"> Досрочное прекращение полномочий Главы Поселения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1.7.1. часть 4 изложить в следующей редакции:</w:t>
      </w:r>
    </w:p>
    <w:p w:rsidR="00830A65" w:rsidRDefault="00830A65" w:rsidP="00830A65">
      <w:pPr>
        <w:widowControl w:val="0"/>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(Председателя Правительства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1.8. Статья 41.</w:t>
      </w:r>
      <w:r>
        <w:rPr>
          <w:rFonts w:ascii="Arial" w:eastAsia="Calibri" w:hAnsi="Arial" w:cs="Arial"/>
          <w:sz w:val="24"/>
          <w:szCs w:val="24"/>
        </w:rPr>
        <w:t xml:space="preserve"> Внесение изменений и дополнений в Устав</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1.8.1 абзац 2 части 4 изложить в следующей редакции:</w:t>
      </w:r>
    </w:p>
    <w:p w:rsidR="00830A65" w:rsidRDefault="00830A65" w:rsidP="009E0425">
      <w:pPr>
        <w:widowControl w:val="0"/>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1.9. Статья 44.</w:t>
      </w:r>
      <w:r>
        <w:rPr>
          <w:rFonts w:ascii="Arial" w:eastAsia="Calibri" w:hAnsi="Arial" w:cs="Arial"/>
          <w:sz w:val="24"/>
          <w:szCs w:val="24"/>
        </w:rPr>
        <w:t xml:space="preserve"> Правовые акты Главы Поселения, местной администрации</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1.9.1 часть 4 изложить в следующей редакции:</w:t>
      </w:r>
    </w:p>
    <w:p w:rsidR="00830A65" w:rsidRDefault="00830A65" w:rsidP="00830A65">
      <w:pPr>
        <w:widowControl w:val="0"/>
        <w:autoSpaceDE w:val="0"/>
        <w:autoSpaceDN w:val="0"/>
        <w:adjustRightInd w:val="0"/>
        <w:spacing w:after="0" w:line="240" w:lineRule="auto"/>
        <w:jc w:val="both"/>
        <w:outlineLvl w:val="0"/>
        <w:rPr>
          <w:rFonts w:ascii="Arial" w:eastAsia="Calibri" w:hAnsi="Arial" w:cs="Arial"/>
          <w:sz w:val="24"/>
          <w:szCs w:val="24"/>
        </w:rPr>
      </w:pPr>
      <w:r>
        <w:rPr>
          <w:rFonts w:ascii="Arial" w:eastAsia="Calibri" w:hAnsi="Arial" w:cs="Arial"/>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b/>
          <w:sz w:val="24"/>
          <w:szCs w:val="24"/>
        </w:rPr>
        <w:t>1.10. Статья 73</w:t>
      </w:r>
      <w:r>
        <w:rPr>
          <w:rFonts w:ascii="Arial" w:eastAsia="Calibri" w:hAnsi="Arial" w:cs="Arial"/>
          <w:sz w:val="24"/>
          <w:szCs w:val="24"/>
        </w:rPr>
        <w:t>. Контроль и надзор за деятельностью органов местного самоуправления и должностных лиц местного самоуправления</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1.10.1. в части 2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830A65" w:rsidRDefault="00830A65" w:rsidP="00830A65">
      <w:pPr>
        <w:widowControl w:val="0"/>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 xml:space="preserve">2. В порядке, установленном Федеральным законом от 21.07.2005 № 97-ФЗ «О государственной регистрации Уставов муниципальных образований», </w:t>
      </w:r>
      <w:r>
        <w:rPr>
          <w:rFonts w:ascii="Arial" w:eastAsia="Calibri" w:hAnsi="Arial" w:cs="Arial"/>
          <w:sz w:val="24"/>
          <w:szCs w:val="24"/>
        </w:rPr>
        <w:lastRenderedPageBreak/>
        <w:t>предоставить муниципальный правовой акт о внесении изменений в Устав Голоустненского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830A65" w:rsidRDefault="00830A65" w:rsidP="00830A65">
      <w:pPr>
        <w:spacing w:after="0" w:line="240" w:lineRule="auto"/>
        <w:ind w:firstLine="709"/>
        <w:jc w:val="both"/>
        <w:rPr>
          <w:rFonts w:ascii="Arial" w:eastAsia="Calibri" w:hAnsi="Arial" w:cs="Arial"/>
          <w:sz w:val="24"/>
          <w:szCs w:val="24"/>
        </w:rPr>
      </w:pPr>
      <w:r>
        <w:rPr>
          <w:rFonts w:ascii="Arial" w:eastAsia="Calibri" w:hAnsi="Arial" w:cs="Arial"/>
          <w:sz w:val="24"/>
          <w:szCs w:val="24"/>
        </w:rPr>
        <w:t>3. Главе Голоустненского муниципального образования опубликовать муниципальный правовой акт Голоустненского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Голоустненского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830A65" w:rsidRDefault="00830A65" w:rsidP="00830A65">
      <w:pPr>
        <w:spacing w:after="0" w:line="240" w:lineRule="auto"/>
        <w:ind w:firstLine="709"/>
        <w:jc w:val="both"/>
        <w:rPr>
          <w:rFonts w:ascii="Arial" w:eastAsia="Calibri" w:hAnsi="Arial" w:cs="Arial"/>
          <w:sz w:val="24"/>
          <w:szCs w:val="24"/>
        </w:rPr>
      </w:pPr>
      <w:r>
        <w:rPr>
          <w:rFonts w:ascii="Arial" w:eastAsia="Calibri" w:hAnsi="Arial" w:cs="Arial"/>
          <w:sz w:val="24"/>
          <w:szCs w:val="24"/>
        </w:rPr>
        <w:t>4. Настоящее решение вступает в силу после государственной регистрации и опубликования в газете «Ангарские огни».</w:t>
      </w:r>
    </w:p>
    <w:p w:rsidR="00830A65" w:rsidRDefault="00830A65" w:rsidP="00830A65">
      <w:pPr>
        <w:spacing w:after="0" w:line="240" w:lineRule="auto"/>
        <w:jc w:val="both"/>
        <w:rPr>
          <w:rFonts w:ascii="Arial" w:eastAsia="Calibri" w:hAnsi="Arial" w:cs="Arial"/>
          <w:sz w:val="24"/>
          <w:szCs w:val="24"/>
        </w:rPr>
      </w:pPr>
    </w:p>
    <w:p w:rsidR="00830A65" w:rsidRDefault="00830A65" w:rsidP="00830A65">
      <w:pPr>
        <w:spacing w:after="0" w:line="240" w:lineRule="auto"/>
        <w:jc w:val="both"/>
        <w:rPr>
          <w:rFonts w:ascii="Arial" w:eastAsia="Calibri" w:hAnsi="Arial" w:cs="Arial"/>
          <w:sz w:val="24"/>
          <w:szCs w:val="24"/>
        </w:rPr>
      </w:pPr>
    </w:p>
    <w:p w:rsidR="00696AE8" w:rsidRDefault="00696AE8" w:rsidP="00830A65">
      <w:pPr>
        <w:spacing w:after="0" w:line="240" w:lineRule="auto"/>
        <w:jc w:val="both"/>
        <w:rPr>
          <w:rFonts w:ascii="Arial" w:eastAsia="Calibri" w:hAnsi="Arial" w:cs="Arial"/>
          <w:sz w:val="24"/>
          <w:szCs w:val="24"/>
        </w:rPr>
      </w:pPr>
      <w:r>
        <w:rPr>
          <w:rFonts w:ascii="Arial" w:eastAsia="Calibri" w:hAnsi="Arial" w:cs="Arial"/>
          <w:sz w:val="24"/>
          <w:szCs w:val="24"/>
        </w:rPr>
        <w:t xml:space="preserve">Председатель Думы - </w:t>
      </w:r>
      <w:bookmarkStart w:id="0" w:name="_GoBack"/>
      <w:bookmarkEnd w:id="0"/>
    </w:p>
    <w:p w:rsidR="00830A65" w:rsidRDefault="00830A65" w:rsidP="00830A65">
      <w:pPr>
        <w:spacing w:after="0" w:line="240" w:lineRule="auto"/>
        <w:jc w:val="both"/>
        <w:rPr>
          <w:rFonts w:ascii="Arial" w:eastAsia="Calibri" w:hAnsi="Arial" w:cs="Arial"/>
          <w:sz w:val="24"/>
          <w:szCs w:val="24"/>
        </w:rPr>
      </w:pPr>
      <w:r>
        <w:rPr>
          <w:rFonts w:ascii="Arial" w:eastAsia="Calibri" w:hAnsi="Arial" w:cs="Arial"/>
          <w:sz w:val="24"/>
          <w:szCs w:val="24"/>
        </w:rPr>
        <w:t>Глава Голоустненского</w:t>
      </w:r>
    </w:p>
    <w:p w:rsidR="00830A65" w:rsidRDefault="00830A65" w:rsidP="00830A65">
      <w:pPr>
        <w:spacing w:after="0" w:line="240" w:lineRule="auto"/>
        <w:jc w:val="both"/>
        <w:rPr>
          <w:rFonts w:ascii="Arial" w:eastAsia="Calibri" w:hAnsi="Arial" w:cs="Arial"/>
          <w:sz w:val="24"/>
          <w:szCs w:val="24"/>
        </w:rPr>
      </w:pPr>
      <w:r>
        <w:rPr>
          <w:rFonts w:ascii="Arial" w:eastAsia="Calibri" w:hAnsi="Arial" w:cs="Arial"/>
          <w:sz w:val="24"/>
          <w:szCs w:val="24"/>
        </w:rPr>
        <w:t>муниципального образования</w:t>
      </w:r>
    </w:p>
    <w:p w:rsidR="00830A65" w:rsidRDefault="00830A65" w:rsidP="00830A65">
      <w:pPr>
        <w:spacing w:after="0" w:line="240" w:lineRule="auto"/>
        <w:jc w:val="both"/>
        <w:rPr>
          <w:rFonts w:ascii="Arial" w:eastAsia="Calibri" w:hAnsi="Arial" w:cs="Arial"/>
          <w:sz w:val="24"/>
          <w:szCs w:val="24"/>
        </w:rPr>
      </w:pPr>
      <w:r>
        <w:rPr>
          <w:rFonts w:ascii="Arial" w:eastAsia="Calibri" w:hAnsi="Arial" w:cs="Arial"/>
          <w:sz w:val="24"/>
          <w:szCs w:val="24"/>
        </w:rPr>
        <w:t>М.В. Соболев</w:t>
      </w:r>
    </w:p>
    <w:sectPr w:rsidR="0083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1"/>
    <w:rsid w:val="00094D01"/>
    <w:rsid w:val="003F7E58"/>
    <w:rsid w:val="00696AE8"/>
    <w:rsid w:val="007C0AC5"/>
    <w:rsid w:val="0080348F"/>
    <w:rsid w:val="00830A65"/>
    <w:rsid w:val="00983A01"/>
    <w:rsid w:val="009C760A"/>
    <w:rsid w:val="009E0425"/>
    <w:rsid w:val="00AF3A7C"/>
    <w:rsid w:val="00F0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cp:revision>
  <cp:lastPrinted>2018-05-02T23:44:00Z</cp:lastPrinted>
  <dcterms:created xsi:type="dcterms:W3CDTF">2018-04-10T05:14:00Z</dcterms:created>
  <dcterms:modified xsi:type="dcterms:W3CDTF">2018-06-20T03:30:00Z</dcterms:modified>
</cp:coreProperties>
</file>