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62" w:rsidRPr="003A5C62" w:rsidRDefault="002B5FF9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31.07</w:t>
      </w:r>
      <w:r w:rsidR="003A5C62"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3A5C62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3A5C62"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33-11</w:t>
      </w:r>
      <w:r w:rsidR="00732A24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>/</w:t>
      </w:r>
      <w:r w:rsidR="00EA5CB6">
        <w:rPr>
          <w:rFonts w:ascii="Arial" w:eastAsia="Times New Roman" w:hAnsi="Arial" w:cs="Arial"/>
          <w:b/>
          <w:sz w:val="32"/>
          <w:szCs w:val="32"/>
          <w:lang w:eastAsia="ru-RU"/>
        </w:rPr>
        <w:t>РД</w:t>
      </w:r>
      <w:r w:rsidR="003A5C62"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A5C62" w:rsidRPr="003A5C62" w:rsidRDefault="003A5C62" w:rsidP="00EA5CB6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A5C62" w:rsidRDefault="002E1896" w:rsidP="002E1896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</w:t>
      </w:r>
      <w:r w:rsidR="004712E0">
        <w:rPr>
          <w:rFonts w:ascii="Arial" w:hAnsi="Arial" w:cs="Arial"/>
          <w:b/>
          <w:bCs/>
          <w:sz w:val="32"/>
          <w:szCs w:val="32"/>
        </w:rPr>
        <w:t>СОГЛАСИИ НАСЕЛЕНИЯ</w:t>
      </w:r>
      <w:r w:rsidR="00B56733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</w:t>
      </w:r>
    </w:p>
    <w:p w:rsidR="00EA5CB6" w:rsidRDefault="00EA5CB6" w:rsidP="00EA5CB6">
      <w:pPr>
        <w:widowControl/>
        <w:autoSpaceDE/>
        <w:autoSpaceDN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E1896" w:rsidRPr="003A5C62" w:rsidRDefault="002E1896" w:rsidP="00EA5CB6">
      <w:pPr>
        <w:widowControl/>
        <w:autoSpaceDE/>
        <w:autoSpaceDN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A5C62" w:rsidRPr="004712E0" w:rsidRDefault="002E1896" w:rsidP="002E189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12E0">
        <w:rPr>
          <w:rFonts w:ascii="Arial" w:hAnsi="Arial" w:cs="Arial"/>
          <w:sz w:val="24"/>
          <w:szCs w:val="24"/>
        </w:rPr>
        <w:t xml:space="preserve">В соответствии со статьей 13 Федерального закона от 6 октября 2003 года </w:t>
      </w:r>
      <w:r w:rsidRPr="004712E0">
        <w:rPr>
          <w:rFonts w:ascii="Arial" w:hAnsi="Arial" w:cs="Arial"/>
          <w:sz w:val="24"/>
          <w:szCs w:val="24"/>
        </w:rPr>
        <w:br/>
        <w:t>№ 131-ФЗ «Об общих принципах организации местного самоуправления в Российской Федерации», руководствуясь Уставом Голоустненского  муниципального образования,</w:t>
      </w:r>
      <w:r w:rsidR="00B367A3" w:rsidRPr="004712E0">
        <w:rPr>
          <w:rFonts w:ascii="Arial" w:hAnsi="Arial" w:cs="Arial"/>
          <w:sz w:val="24"/>
          <w:szCs w:val="24"/>
        </w:rPr>
        <w:t xml:space="preserve"> </w:t>
      </w:r>
      <w:r w:rsidR="004712E0" w:rsidRPr="004712E0">
        <w:rPr>
          <w:rFonts w:ascii="Arial" w:hAnsi="Arial" w:cs="Arial"/>
          <w:sz w:val="24"/>
          <w:szCs w:val="24"/>
        </w:rPr>
        <w:t xml:space="preserve">рассмотрев результаты публичных слушаний по вопросу преобразования муниципальных образований Иркутского района и Иркутского районного муниципального образования Иркутской области  путем их объединения без изменения границ иных муниципальных образований с созданием вновь образованного муниципального образования – Иркутский муниципальный округ Иркутской области от </w:t>
      </w:r>
      <w:r w:rsidR="004712E0">
        <w:rPr>
          <w:rFonts w:ascii="Arial" w:hAnsi="Arial" w:cs="Arial"/>
          <w:sz w:val="24"/>
          <w:szCs w:val="24"/>
        </w:rPr>
        <w:t>19 июля</w:t>
      </w:r>
      <w:r w:rsidR="004712E0" w:rsidRPr="004712E0">
        <w:rPr>
          <w:rFonts w:ascii="Arial" w:hAnsi="Arial" w:cs="Arial"/>
          <w:sz w:val="24"/>
          <w:szCs w:val="24"/>
        </w:rPr>
        <w:t xml:space="preserve"> 2024 года, </w:t>
      </w:r>
      <w:r w:rsidR="003A5C62" w:rsidRPr="004712E0">
        <w:rPr>
          <w:rFonts w:ascii="Arial" w:eastAsia="Times New Roman" w:hAnsi="Arial" w:cs="Arial"/>
          <w:sz w:val="24"/>
          <w:szCs w:val="24"/>
          <w:lang w:eastAsia="ru-RU"/>
        </w:rPr>
        <w:t>Дума Голоустненского муниципального образования</w:t>
      </w:r>
    </w:p>
    <w:p w:rsidR="003A5C62" w:rsidRPr="003A5C62" w:rsidRDefault="003A5C62" w:rsidP="00EA5CB6">
      <w:pPr>
        <w:widowControl/>
        <w:adjustRightInd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C62" w:rsidRPr="003A5C62" w:rsidRDefault="003A5C62" w:rsidP="00EA5CB6">
      <w:pPr>
        <w:widowControl/>
        <w:adjustRightInd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3A5C62"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Pr="003A5C62">
        <w:rPr>
          <w:rFonts w:ascii="Arial" w:eastAsia="Times New Roman" w:hAnsi="Arial" w:cs="Arial"/>
          <w:sz w:val="30"/>
          <w:szCs w:val="30"/>
          <w:lang w:eastAsia="ru-RU"/>
        </w:rPr>
        <w:t>:</w:t>
      </w:r>
    </w:p>
    <w:p w:rsidR="003A5C62" w:rsidRPr="004712E0" w:rsidRDefault="003A5C62" w:rsidP="00EA5CB6">
      <w:pPr>
        <w:widowControl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2E0" w:rsidRPr="004712E0" w:rsidRDefault="008E0655" w:rsidP="004712E0">
      <w:pPr>
        <w:widowControl/>
        <w:autoSpaceDE/>
        <w:autoSpaceDN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12E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4712E0" w:rsidRPr="004712E0">
        <w:rPr>
          <w:rFonts w:ascii="Arial" w:hAnsi="Arial" w:cs="Arial"/>
          <w:sz w:val="24"/>
          <w:szCs w:val="24"/>
        </w:rPr>
        <w:t>Выразить согласие населения Голоустненского муниципального образования с преобразованием муниципальных образований Иркутского района и Иркутского районного муниципального образования Иркутской области путем их объединения без изменения границ иных муниципальных образований с созданием вновь образованного муниципального образования – Иркутский муниципальный округ Иркутской области.</w:t>
      </w:r>
    </w:p>
    <w:p w:rsidR="002E1896" w:rsidRPr="002E1896" w:rsidRDefault="004712E0" w:rsidP="004712E0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2E1896" w:rsidRPr="002E18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2E1896" w:rsidRPr="002E1896">
        <w:rPr>
          <w:rFonts w:ascii="Arial" w:hAnsi="Arial" w:cs="Arial"/>
          <w:bCs/>
          <w:kern w:val="2"/>
          <w:sz w:val="24"/>
          <w:szCs w:val="24"/>
        </w:rPr>
        <w:t xml:space="preserve">Обнародовать настоящее решение </w:t>
      </w:r>
      <w:r w:rsidR="005B2EC2">
        <w:rPr>
          <w:rFonts w:ascii="Arial" w:hAnsi="Arial" w:cs="Arial"/>
          <w:bCs/>
          <w:sz w:val="24"/>
          <w:szCs w:val="24"/>
        </w:rPr>
        <w:t>в журнале «Голоустненский вестник»</w:t>
      </w:r>
      <w:r>
        <w:rPr>
          <w:rFonts w:ascii="Arial" w:hAnsi="Arial" w:cs="Arial"/>
          <w:bCs/>
          <w:sz w:val="24"/>
          <w:szCs w:val="24"/>
        </w:rPr>
        <w:t xml:space="preserve"> и на официальном сайте Голоустненского муниципального образования</w:t>
      </w:r>
      <w:r w:rsidR="002E1896" w:rsidRPr="002E1896">
        <w:rPr>
          <w:rFonts w:ascii="Arial" w:hAnsi="Arial" w:cs="Arial"/>
          <w:bCs/>
          <w:kern w:val="2"/>
          <w:sz w:val="24"/>
          <w:szCs w:val="24"/>
        </w:rPr>
        <w:t>.</w:t>
      </w:r>
    </w:p>
    <w:p w:rsidR="00EA5CB6" w:rsidRPr="002E1896" w:rsidRDefault="00EA5CB6" w:rsidP="004712E0">
      <w:pPr>
        <w:widowControl/>
        <w:tabs>
          <w:tab w:val="left" w:pos="5474"/>
        </w:tabs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C62" w:rsidRPr="003A5C62" w:rsidRDefault="003A5C62" w:rsidP="00EA5CB6">
      <w:pPr>
        <w:widowControl/>
        <w:tabs>
          <w:tab w:val="left" w:pos="5474"/>
        </w:tabs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C62" w:rsidRPr="003A5C62" w:rsidRDefault="003A5C62" w:rsidP="00EA5CB6">
      <w:pPr>
        <w:widowControl/>
        <w:tabs>
          <w:tab w:val="left" w:pos="5474"/>
        </w:tabs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Председатель Думы</w:t>
      </w:r>
      <w:r w:rsidR="00EA5CB6">
        <w:rPr>
          <w:rFonts w:ascii="Arial" w:eastAsia="Calibri" w:hAnsi="Arial" w:cs="Arial"/>
          <w:sz w:val="24"/>
          <w:szCs w:val="24"/>
        </w:rPr>
        <w:t xml:space="preserve"> </w:t>
      </w:r>
      <w:r w:rsidRPr="003A5C62">
        <w:rPr>
          <w:rFonts w:ascii="Arial" w:eastAsia="Calibri" w:hAnsi="Arial" w:cs="Arial"/>
          <w:sz w:val="24"/>
          <w:szCs w:val="24"/>
        </w:rPr>
        <w:t>-</w:t>
      </w:r>
    </w:p>
    <w:p w:rsidR="003A5C62" w:rsidRPr="003A5C62" w:rsidRDefault="003A5C62" w:rsidP="00EA5CB6">
      <w:pPr>
        <w:widowControl/>
        <w:tabs>
          <w:tab w:val="left" w:pos="5474"/>
        </w:tabs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3A5C62" w:rsidRPr="003A5C62" w:rsidRDefault="003A5C62" w:rsidP="00EA5CB6">
      <w:pPr>
        <w:widowControl/>
        <w:tabs>
          <w:tab w:val="left" w:pos="5474"/>
        </w:tabs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3A5C62" w:rsidRPr="003A5C62" w:rsidRDefault="003A5C62" w:rsidP="00EA5CB6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О.М. Жукова</w:t>
      </w:r>
    </w:p>
    <w:p w:rsidR="00547A8F" w:rsidRPr="008E0655" w:rsidRDefault="00547A8F" w:rsidP="00EA5CB6">
      <w:pPr>
        <w:widowControl/>
        <w:autoSpaceDE/>
        <w:autoSpaceDN/>
        <w:spacing w:line="276" w:lineRule="auto"/>
        <w:rPr>
          <w:rFonts w:ascii="Courier New" w:eastAsia="Times New Roman" w:hAnsi="Courier New" w:cs="Courier New"/>
          <w:lang w:eastAsia="ru-RU"/>
        </w:rPr>
      </w:pPr>
    </w:p>
    <w:sectPr w:rsidR="00547A8F" w:rsidRPr="008E0655" w:rsidSect="005B2EC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3948"/>
    <w:multiLevelType w:val="hybridMultilevel"/>
    <w:tmpl w:val="AB80EF3A"/>
    <w:lvl w:ilvl="0" w:tplc="2BDAA632">
      <w:start w:val="1"/>
      <w:numFmt w:val="decimal"/>
      <w:lvlText w:val="%1."/>
      <w:lvlJc w:val="left"/>
      <w:pPr>
        <w:ind w:left="1683" w:hanging="975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562D0C"/>
    <w:multiLevelType w:val="hybridMultilevel"/>
    <w:tmpl w:val="2F90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16AA9"/>
    <w:multiLevelType w:val="hybridMultilevel"/>
    <w:tmpl w:val="443E6FD8"/>
    <w:lvl w:ilvl="0" w:tplc="9F18E3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62"/>
    <w:rsid w:val="002B5FF9"/>
    <w:rsid w:val="002E1896"/>
    <w:rsid w:val="003A4284"/>
    <w:rsid w:val="003A5C62"/>
    <w:rsid w:val="004409F5"/>
    <w:rsid w:val="0046691C"/>
    <w:rsid w:val="004712E0"/>
    <w:rsid w:val="0048498B"/>
    <w:rsid w:val="00525976"/>
    <w:rsid w:val="00547A8F"/>
    <w:rsid w:val="005523B9"/>
    <w:rsid w:val="005B2EC2"/>
    <w:rsid w:val="005E0156"/>
    <w:rsid w:val="00732A24"/>
    <w:rsid w:val="007C3382"/>
    <w:rsid w:val="008E0655"/>
    <w:rsid w:val="00902588"/>
    <w:rsid w:val="00AC05E8"/>
    <w:rsid w:val="00B367A3"/>
    <w:rsid w:val="00B56733"/>
    <w:rsid w:val="00BD7221"/>
    <w:rsid w:val="00E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D722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D722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13</cp:revision>
  <cp:lastPrinted>2024-08-07T06:10:00Z</cp:lastPrinted>
  <dcterms:created xsi:type="dcterms:W3CDTF">2024-04-27T00:14:00Z</dcterms:created>
  <dcterms:modified xsi:type="dcterms:W3CDTF">2024-08-07T07:23:00Z</dcterms:modified>
</cp:coreProperties>
</file>