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2" w:rsidRPr="000D4782" w:rsidRDefault="00FF4743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14.04</w:t>
      </w:r>
      <w:r w:rsidR="00541AFD">
        <w:rPr>
          <w:rFonts w:ascii="Arial" w:hAnsi="Arial" w:cs="Arial"/>
          <w:b/>
          <w:sz w:val="32"/>
          <w:szCs w:val="32"/>
          <w:lang w:eastAsia="en-US"/>
        </w:rPr>
        <w:t>.2023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71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 ПРОГРАММЫ ПРОФИЛАКТИКИ 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b/>
          <w:bCs/>
          <w:color w:val="000000"/>
          <w:sz w:val="32"/>
          <w:szCs w:val="32"/>
        </w:rPr>
        <w:t xml:space="preserve">ЛЕСНОМУ 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КОНТРОЛЮ НА 202</w:t>
      </w:r>
      <w:r w:rsidR="00541AFD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</w:t>
      </w:r>
      <w:r w:rsidR="00A352AF">
        <w:rPr>
          <w:rFonts w:ascii="Arial" w:hAnsi="Arial" w:cs="Arial"/>
          <w:color w:val="000000"/>
        </w:rPr>
        <w:t xml:space="preserve">лесного </w:t>
      </w:r>
      <w:r w:rsidRPr="004F2C0E">
        <w:rPr>
          <w:rFonts w:ascii="Arial" w:hAnsi="Arial" w:cs="Arial"/>
          <w:color w:val="000000"/>
        </w:rPr>
        <w:t xml:space="preserve">контроля,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 Голоустненского муниципального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color w:val="000000"/>
        </w:rPr>
        <w:t xml:space="preserve">лесному </w:t>
      </w:r>
      <w:r w:rsidRPr="004F2C0E">
        <w:rPr>
          <w:rFonts w:ascii="Arial" w:hAnsi="Arial" w:cs="Arial"/>
          <w:color w:val="000000"/>
        </w:rPr>
        <w:t>контролю на 202</w:t>
      </w:r>
      <w:r w:rsidR="00541AFD">
        <w:rPr>
          <w:rFonts w:ascii="Arial" w:hAnsi="Arial" w:cs="Arial"/>
          <w:color w:val="000000"/>
        </w:rPr>
        <w:t>3</w:t>
      </w:r>
      <w:r w:rsidRPr="004F2C0E">
        <w:rPr>
          <w:rFonts w:ascii="Arial" w:hAnsi="Arial" w:cs="Arial"/>
          <w:color w:val="000000"/>
        </w:rPr>
        <w:t xml:space="preserve">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0E" w:rsidRPr="004F2C0E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</w:t>
      </w:r>
      <w:r w:rsidR="00541AFD">
        <w:rPr>
          <w:rFonts w:ascii="Arial" w:hAnsi="Arial" w:cs="Arial"/>
          <w:color w:val="000000"/>
          <w:sz w:val="24"/>
          <w:szCs w:val="24"/>
        </w:rPr>
        <w:t>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FF4743">
        <w:rPr>
          <w:rFonts w:ascii="Courier New" w:hAnsi="Courier New" w:cs="Courier New"/>
          <w:sz w:val="22"/>
          <w:szCs w:val="22"/>
        </w:rPr>
        <w:t>14.04.</w:t>
      </w:r>
      <w:r w:rsidR="00541AFD">
        <w:rPr>
          <w:rFonts w:ascii="Courier New" w:hAnsi="Courier New" w:cs="Courier New"/>
          <w:sz w:val="22"/>
          <w:szCs w:val="22"/>
        </w:rPr>
        <w:t>2023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FF4743">
        <w:rPr>
          <w:rFonts w:ascii="Courier New" w:hAnsi="Courier New" w:cs="Courier New"/>
          <w:sz w:val="22"/>
          <w:szCs w:val="22"/>
        </w:rPr>
        <w:t>71</w:t>
      </w:r>
      <w:bookmarkStart w:id="0" w:name="_GoBack"/>
      <w:bookmarkEnd w:id="0"/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ПРОГРАММА ПРОФИЛАКТИКИ РИСКОВ ПРИЧИНЕНИЯ ВРЕДА (УЩЕРБА) ОХРАНЯЕМЫМ ЗАКОНОМ ЦЕННОСТЯМ ПО МУНИЦИПАЛЬНОМУ </w:t>
      </w:r>
      <w:r w:rsidR="00A352AF">
        <w:rPr>
          <w:rFonts w:ascii="Arial" w:hAnsi="Arial" w:cs="Arial"/>
          <w:b/>
          <w:bCs/>
          <w:color w:val="000000"/>
        </w:rPr>
        <w:t xml:space="preserve">ЛЕСНОМУ </w:t>
      </w:r>
      <w:r w:rsidRPr="004F2C0E">
        <w:rPr>
          <w:rFonts w:ascii="Arial" w:hAnsi="Arial" w:cs="Arial"/>
          <w:b/>
          <w:bCs/>
          <w:color w:val="000000"/>
        </w:rPr>
        <w:t>КОНТРОЛЮ НА 202</w:t>
      </w:r>
      <w:r w:rsidR="00541AFD">
        <w:rPr>
          <w:rFonts w:ascii="Arial" w:hAnsi="Arial" w:cs="Arial"/>
          <w:b/>
          <w:bCs/>
          <w:color w:val="000000"/>
        </w:rPr>
        <w:t>3</w:t>
      </w:r>
      <w:r w:rsidRPr="004F2C0E">
        <w:rPr>
          <w:rFonts w:ascii="Arial" w:hAnsi="Arial" w:cs="Arial"/>
          <w:b/>
          <w:bCs/>
          <w:color w:val="000000"/>
        </w:rPr>
        <w:t xml:space="preserve">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1.1. </w:t>
      </w:r>
      <w:proofErr w:type="gramStart"/>
      <w:r w:rsidRPr="004F2C0E">
        <w:rPr>
          <w:rFonts w:ascii="Arial" w:hAnsi="Arial" w:cs="Arial"/>
          <w:color w:val="000000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F2C0E">
        <w:rPr>
          <w:rFonts w:ascii="Arial" w:hAnsi="Arial" w:cs="Arial"/>
          <w:color w:val="000000"/>
        </w:rPr>
        <w:t xml:space="preserve"> рисков причинения вреда (ущерба) охраняемым законом ценностям при осуществлении муниципального</w:t>
      </w:r>
      <w:r w:rsidR="00A352AF">
        <w:rPr>
          <w:rFonts w:ascii="Arial" w:hAnsi="Arial" w:cs="Arial"/>
          <w:color w:val="000000"/>
        </w:rPr>
        <w:t xml:space="preserve"> лесного</w:t>
      </w:r>
      <w:r w:rsidRPr="004F2C0E">
        <w:rPr>
          <w:rFonts w:ascii="Arial" w:hAnsi="Arial" w:cs="Arial"/>
          <w:color w:val="000000"/>
        </w:rPr>
        <w:t xml:space="preserve"> контроля.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A352AF">
        <w:rPr>
          <w:rFonts w:ascii="Arial" w:hAnsi="Arial" w:cs="Arial"/>
          <w:color w:val="000000"/>
        </w:rPr>
        <w:t>лесного</w:t>
      </w:r>
      <w:r w:rsidR="00A352AF" w:rsidRPr="004F2C0E">
        <w:rPr>
          <w:rFonts w:ascii="Arial" w:hAnsi="Arial" w:cs="Arial"/>
          <w:color w:val="000000"/>
        </w:rPr>
        <w:t xml:space="preserve"> контроля </w:t>
      </w:r>
      <w:r w:rsidRPr="004F2C0E">
        <w:rPr>
          <w:rFonts w:ascii="Arial" w:hAnsi="Arial" w:cs="Arial"/>
          <w:color w:val="000000"/>
        </w:rPr>
        <w:t xml:space="preserve">(далее - мероприятия по профилактике нарушений), осуществляются должностными лицами (уполномоченными специалистами) на осуществление муниципального </w:t>
      </w:r>
      <w:r w:rsidR="00A352AF">
        <w:rPr>
          <w:rFonts w:ascii="Arial" w:hAnsi="Arial" w:cs="Arial"/>
          <w:color w:val="000000"/>
        </w:rPr>
        <w:t>лесного</w:t>
      </w:r>
      <w:r w:rsidR="00A352AF" w:rsidRPr="004F2C0E">
        <w:rPr>
          <w:rFonts w:ascii="Arial" w:hAnsi="Arial" w:cs="Arial"/>
          <w:color w:val="000000"/>
        </w:rPr>
        <w:t xml:space="preserve"> контроля</w:t>
      </w:r>
      <w:r w:rsidRPr="004F2C0E">
        <w:rPr>
          <w:rFonts w:ascii="Arial" w:hAnsi="Arial" w:cs="Arial"/>
          <w:color w:val="000000"/>
        </w:rPr>
        <w:t>.</w:t>
      </w:r>
      <w:r w:rsidR="00A352AF">
        <w:rPr>
          <w:rFonts w:ascii="Arial" w:hAnsi="Arial" w:cs="Arial"/>
          <w:color w:val="000000"/>
        </w:rPr>
        <w:t xml:space="preserve"> 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A352AF" w:rsidRPr="00A352AF" w:rsidRDefault="00A352AF" w:rsidP="004F2C0E">
      <w:pPr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A352AF">
        <w:rPr>
          <w:rFonts w:ascii="Arial" w:hAnsi="Arial" w:cs="Arial"/>
          <w:color w:val="000000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Голоустненского муниципального образования</w:t>
      </w:r>
      <w:r w:rsidRPr="00A352AF">
        <w:rPr>
          <w:rFonts w:ascii="Arial" w:hAnsi="Arial" w:cs="Arial"/>
          <w:i/>
          <w:iCs/>
          <w:color w:val="000000"/>
        </w:rPr>
        <w:t xml:space="preserve"> </w:t>
      </w:r>
      <w:r w:rsidRPr="00A352AF">
        <w:rPr>
          <w:rFonts w:ascii="Arial" w:hAnsi="Arial" w:cs="Arial"/>
          <w:color w:val="000000"/>
        </w:rPr>
        <w:t>(далее</w:t>
      </w:r>
      <w:r w:rsidRPr="00A352AF">
        <w:rPr>
          <w:rFonts w:ascii="Arial" w:hAnsi="Arial" w:cs="Arial"/>
          <w:i/>
          <w:iCs/>
          <w:color w:val="000000"/>
        </w:rPr>
        <w:t xml:space="preserve"> – </w:t>
      </w:r>
      <w:r w:rsidRPr="00A352AF">
        <w:rPr>
          <w:rFonts w:ascii="Arial" w:hAnsi="Arial" w:cs="Arial"/>
          <w:color w:val="000000"/>
        </w:rPr>
        <w:t>лесные участки, находящиеся в муниципальной собственности</w:t>
      </w:r>
      <w:r w:rsidRPr="00A352AF">
        <w:rPr>
          <w:rFonts w:ascii="Arial" w:hAnsi="Arial" w:cs="Arial"/>
          <w:i/>
          <w:iCs/>
          <w:color w:val="000000"/>
        </w:rPr>
        <w:t>)</w:t>
      </w:r>
      <w:r w:rsidRPr="00A352AF">
        <w:rPr>
          <w:rFonts w:ascii="Arial" w:hAnsi="Arial" w:cs="Arial"/>
          <w:color w:val="000000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</w:t>
      </w:r>
      <w:proofErr w:type="gramEnd"/>
      <w:r w:rsidRPr="00A352AF">
        <w:rPr>
          <w:rFonts w:ascii="Arial" w:hAnsi="Arial" w:cs="Arial"/>
          <w:color w:val="000000"/>
        </w:rPr>
        <w:t xml:space="preserve"> нормативными правовыми актами Иркутской области</w:t>
      </w:r>
      <w:r w:rsidRPr="00A352AF">
        <w:rPr>
          <w:rFonts w:ascii="Arial" w:hAnsi="Arial" w:cs="Arial"/>
          <w:i/>
          <w:iCs/>
          <w:color w:val="000000"/>
        </w:rPr>
        <w:t xml:space="preserve"> </w:t>
      </w:r>
      <w:r w:rsidRPr="00A352AF">
        <w:rPr>
          <w:rFonts w:ascii="Arial" w:hAnsi="Arial" w:cs="Arial"/>
          <w:color w:val="000000"/>
        </w:rPr>
        <w:t xml:space="preserve">в области использования, охраны, защиты, воспроизводства лесов и лесоразведения, в том числе в области семеноводства в отношении семян лесных растений. </w:t>
      </w:r>
    </w:p>
    <w:p w:rsidR="004F2C0E" w:rsidRPr="00A352AF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A352AF">
        <w:rPr>
          <w:rFonts w:ascii="Arial" w:hAnsi="Arial" w:cs="Arial"/>
          <w:color w:val="000000"/>
          <w:sz w:val="24"/>
          <w:szCs w:val="24"/>
        </w:rPr>
        <w:t>лесных участков, находящихся в муниципальной собственности,</w:t>
      </w: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лесоразведению в них;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</w:t>
      </w:r>
      <w:r w:rsidRPr="00A352AF">
        <w:rPr>
          <w:rFonts w:ascii="Arial" w:hAnsi="Arial" w:cs="Arial"/>
          <w:color w:val="000000"/>
          <w:sz w:val="24"/>
          <w:szCs w:val="24"/>
        </w:rPr>
        <w:t>производственные объекты: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2AF">
        <w:rPr>
          <w:rFonts w:ascii="Arial" w:hAnsi="Arial" w:cs="Arial"/>
          <w:color w:val="000000"/>
          <w:sz w:val="24"/>
          <w:szCs w:val="24"/>
        </w:rPr>
        <w:t>средства предупреждения и тушения лесных пожаров;</w:t>
      </w:r>
    </w:p>
    <w:p w:rsidR="00A352AF" w:rsidRPr="00A352AF" w:rsidRDefault="00A352AF" w:rsidP="00A352A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352AF">
        <w:rPr>
          <w:rFonts w:ascii="Arial" w:hAnsi="Arial" w:cs="Arial"/>
          <w:color w:val="000000"/>
          <w:sz w:val="24"/>
          <w:szCs w:val="24"/>
        </w:rPr>
        <w:lastRenderedPageBreak/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A352A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 которым предъявляются обязательные требования.</w:t>
      </w:r>
      <w:proofErr w:type="gramEnd"/>
    </w:p>
    <w:p w:rsidR="004F2C0E" w:rsidRPr="00A352AF" w:rsidRDefault="00A352AF" w:rsidP="00A352AF">
      <w:pPr>
        <w:ind w:firstLine="851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 xml:space="preserve"> </w:t>
      </w:r>
      <w:r w:rsidR="004F2C0E" w:rsidRPr="00A352AF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1) информирование;</w:t>
      </w:r>
    </w:p>
    <w:p w:rsidR="004F2C0E" w:rsidRPr="00A352AF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A352AF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2. Цели и задачи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реализации 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Укрепление </w:t>
      </w:r>
      <w:proofErr w:type="gramStart"/>
      <w:r w:rsidRPr="004F2C0E">
        <w:rPr>
          <w:rFonts w:ascii="Arial" w:hAnsi="Arial" w:cs="Arial"/>
          <w:color w:val="000000"/>
        </w:rPr>
        <w:t>системы профилактики нарушений рисков причинения</w:t>
      </w:r>
      <w:proofErr w:type="gramEnd"/>
      <w:r w:rsidRPr="004F2C0E">
        <w:rPr>
          <w:rFonts w:ascii="Arial" w:hAnsi="Arial" w:cs="Arial"/>
          <w:color w:val="000000"/>
        </w:rPr>
        <w:t xml:space="preserve">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C647AD">
        <w:rPr>
          <w:rFonts w:ascii="Arial" w:hAnsi="Arial" w:cs="Arial"/>
          <w:color w:val="000000"/>
        </w:rPr>
        <w:t>лесной контроль</w:t>
      </w:r>
      <w:r w:rsidRPr="004F2C0E">
        <w:rPr>
          <w:rFonts w:ascii="Arial" w:hAnsi="Arial" w:cs="Arial"/>
          <w:color w:val="000000"/>
        </w:rPr>
        <w:t>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своем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в сети «Интернет»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C647A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</w:t>
            </w:r>
            <w:r w:rsidR="00C647AD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lastRenderedPageBreak/>
              <w:t>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4. Показатели результативности и эффективности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90 % от числа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09" w:rsidRDefault="009A4809" w:rsidP="00F23A9C">
      <w:r>
        <w:separator/>
      </w:r>
    </w:p>
  </w:endnote>
  <w:endnote w:type="continuationSeparator" w:id="0">
    <w:p w:rsidR="009A4809" w:rsidRDefault="009A4809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09" w:rsidRDefault="009A4809" w:rsidP="00F23A9C">
      <w:r>
        <w:separator/>
      </w:r>
    </w:p>
  </w:footnote>
  <w:footnote w:type="continuationSeparator" w:id="0">
    <w:p w:rsidR="009A4809" w:rsidRDefault="009A4809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57AEC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F0DBE"/>
    <w:rsid w:val="004F2C0E"/>
    <w:rsid w:val="004F30C2"/>
    <w:rsid w:val="00541AFD"/>
    <w:rsid w:val="0056317D"/>
    <w:rsid w:val="00564E63"/>
    <w:rsid w:val="00586D0A"/>
    <w:rsid w:val="00592730"/>
    <w:rsid w:val="005D7923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55009"/>
    <w:rsid w:val="009672F8"/>
    <w:rsid w:val="0098051F"/>
    <w:rsid w:val="009821A0"/>
    <w:rsid w:val="00986228"/>
    <w:rsid w:val="009A4809"/>
    <w:rsid w:val="00A14AC5"/>
    <w:rsid w:val="00A352AF"/>
    <w:rsid w:val="00A52276"/>
    <w:rsid w:val="00A82C7A"/>
    <w:rsid w:val="00A8577D"/>
    <w:rsid w:val="00A91AB4"/>
    <w:rsid w:val="00A92991"/>
    <w:rsid w:val="00AB0F4F"/>
    <w:rsid w:val="00AB171B"/>
    <w:rsid w:val="00AB56B1"/>
    <w:rsid w:val="00AB573B"/>
    <w:rsid w:val="00AC5F78"/>
    <w:rsid w:val="00AD04AD"/>
    <w:rsid w:val="00AD3610"/>
    <w:rsid w:val="00AE1E36"/>
    <w:rsid w:val="00AE20E2"/>
    <w:rsid w:val="00AE29DA"/>
    <w:rsid w:val="00AE32AF"/>
    <w:rsid w:val="00B015C7"/>
    <w:rsid w:val="00B05C7E"/>
    <w:rsid w:val="00B23C21"/>
    <w:rsid w:val="00B3040F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7AD"/>
    <w:rsid w:val="00C649E7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275B3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uiPriority w:val="99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EA25B-CC57-4D93-A9F0-3C914B2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42</cp:revision>
  <cp:lastPrinted>2023-04-25T10:48:00Z</cp:lastPrinted>
  <dcterms:created xsi:type="dcterms:W3CDTF">2019-02-19T10:30:00Z</dcterms:created>
  <dcterms:modified xsi:type="dcterms:W3CDTF">2023-04-27T02:06:00Z</dcterms:modified>
</cp:coreProperties>
</file>