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78" w:rsidRPr="007D739A" w:rsidRDefault="00C00978" w:rsidP="00C009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</w:t>
      </w:r>
      <w:r w:rsidRPr="007D739A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22</w:t>
      </w:r>
      <w:r w:rsidRPr="007D739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________</w:t>
      </w:r>
      <w:r w:rsidRPr="00457C1D">
        <w:rPr>
          <w:rFonts w:ascii="Arial" w:hAnsi="Arial" w:cs="Arial"/>
          <w:b/>
          <w:sz w:val="32"/>
          <w:szCs w:val="32"/>
        </w:rPr>
        <w:t>/ДСП</w:t>
      </w:r>
    </w:p>
    <w:p w:rsidR="00C00978" w:rsidRPr="007D739A" w:rsidRDefault="00C00978" w:rsidP="00C009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00978" w:rsidRPr="007D739A" w:rsidRDefault="00C00978" w:rsidP="00C009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ИРКУТСКАЯ ОБЛАСТЬ</w:t>
      </w:r>
    </w:p>
    <w:p w:rsidR="00C00978" w:rsidRPr="007D739A" w:rsidRDefault="00C00978" w:rsidP="00C009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ИРКУТСКИЙ РАЙОН</w:t>
      </w:r>
    </w:p>
    <w:p w:rsidR="00C00978" w:rsidRPr="007D739A" w:rsidRDefault="00C00978" w:rsidP="00C009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C00978" w:rsidRPr="007D739A" w:rsidRDefault="00C00978" w:rsidP="00C009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ДУМА</w:t>
      </w:r>
    </w:p>
    <w:p w:rsidR="00C00978" w:rsidRDefault="00C00978" w:rsidP="00C009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739A">
        <w:rPr>
          <w:rFonts w:ascii="Arial" w:hAnsi="Arial" w:cs="Arial"/>
          <w:b/>
          <w:sz w:val="32"/>
          <w:szCs w:val="32"/>
        </w:rPr>
        <w:t>РЕШЕНИЕ</w:t>
      </w:r>
      <w:r w:rsidR="00F363C2">
        <w:rPr>
          <w:rFonts w:ascii="Arial" w:hAnsi="Arial" w:cs="Arial"/>
          <w:b/>
          <w:sz w:val="32"/>
          <w:szCs w:val="32"/>
        </w:rPr>
        <w:t xml:space="preserve"> </w:t>
      </w:r>
      <w:r w:rsidR="00F363C2" w:rsidRPr="00F363C2">
        <w:rPr>
          <w:rFonts w:ascii="Arial" w:hAnsi="Arial" w:cs="Arial"/>
          <w:b/>
          <w:i/>
          <w:sz w:val="32"/>
          <w:szCs w:val="32"/>
        </w:rPr>
        <w:t>ПРОЕКТ</w:t>
      </w:r>
    </w:p>
    <w:p w:rsidR="00C00978" w:rsidRPr="007D739A" w:rsidRDefault="00C00978" w:rsidP="00C009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00978" w:rsidRPr="00C00978" w:rsidRDefault="00C00978" w:rsidP="00C00978">
      <w:pPr>
        <w:jc w:val="center"/>
        <w:rPr>
          <w:rFonts w:ascii="Arial" w:hAnsi="Arial" w:cs="Arial"/>
          <w:b/>
          <w:sz w:val="32"/>
          <w:szCs w:val="32"/>
        </w:rPr>
      </w:pPr>
      <w:r w:rsidRPr="00C00978">
        <w:rPr>
          <w:rFonts w:ascii="Arial" w:hAnsi="Arial" w:cs="Arial"/>
          <w:b/>
          <w:sz w:val="32"/>
          <w:szCs w:val="32"/>
        </w:rPr>
        <w:t>О ВНЕСЕНИИ ИЗМЕНЕНИЙ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00978">
        <w:rPr>
          <w:rFonts w:ascii="Arial" w:hAnsi="Arial" w:cs="Arial"/>
          <w:b/>
          <w:sz w:val="32"/>
          <w:szCs w:val="32"/>
        </w:rPr>
        <w:t>ГОЛОУСТНЕНСКОГО М</w:t>
      </w:r>
      <w:r>
        <w:rPr>
          <w:rFonts w:ascii="Arial" w:hAnsi="Arial" w:cs="Arial"/>
          <w:b/>
          <w:sz w:val="32"/>
          <w:szCs w:val="32"/>
        </w:rPr>
        <w:t xml:space="preserve">УНИЦИПАЛЬНОГО </w:t>
      </w:r>
      <w:r w:rsidRPr="00C00978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БРАЗОВАНИЯ</w:t>
      </w:r>
      <w:r w:rsidRPr="00C00978">
        <w:rPr>
          <w:rFonts w:ascii="Arial" w:hAnsi="Arial" w:cs="Arial"/>
          <w:b/>
          <w:sz w:val="32"/>
          <w:szCs w:val="32"/>
        </w:rPr>
        <w:t xml:space="preserve"> ОТ 30.10.2013Г.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00978">
        <w:rPr>
          <w:rFonts w:ascii="Arial" w:hAnsi="Arial" w:cs="Arial"/>
          <w:b/>
          <w:sz w:val="32"/>
          <w:szCs w:val="32"/>
        </w:rPr>
        <w:t>№ 19-62/ДСП «О ДОРОЖНОМ ФОНДЕ</w:t>
      </w:r>
    </w:p>
    <w:p w:rsidR="00C00978" w:rsidRPr="00C00978" w:rsidRDefault="00C00978" w:rsidP="00C00978">
      <w:pPr>
        <w:jc w:val="center"/>
        <w:rPr>
          <w:rFonts w:ascii="Arial" w:hAnsi="Arial" w:cs="Arial"/>
          <w:b/>
          <w:sz w:val="32"/>
          <w:szCs w:val="32"/>
        </w:rPr>
      </w:pPr>
      <w:r w:rsidRPr="00C00978">
        <w:rPr>
          <w:rFonts w:ascii="Arial" w:hAnsi="Arial" w:cs="Arial"/>
          <w:b/>
          <w:sz w:val="32"/>
          <w:szCs w:val="32"/>
        </w:rPr>
        <w:t>ГОЛОУСТНЕНСКОГО МУНИЦИПАЛЬНОГО ОБРАЗОВАНИЯ»</w:t>
      </w:r>
    </w:p>
    <w:p w:rsidR="00C00978" w:rsidRDefault="00C00978" w:rsidP="00C00978">
      <w:pPr>
        <w:jc w:val="center"/>
        <w:rPr>
          <w:rFonts w:ascii="Arial" w:hAnsi="Arial" w:cs="Arial"/>
          <w:b/>
          <w:sz w:val="32"/>
          <w:szCs w:val="32"/>
        </w:rPr>
      </w:pPr>
    </w:p>
    <w:p w:rsidR="00C00978" w:rsidRPr="007D739A" w:rsidRDefault="00C00978" w:rsidP="00C00978">
      <w:pPr>
        <w:jc w:val="center"/>
        <w:rPr>
          <w:rFonts w:ascii="Arial" w:hAnsi="Arial" w:cs="Arial"/>
          <w:b/>
          <w:sz w:val="32"/>
          <w:szCs w:val="32"/>
        </w:rPr>
      </w:pPr>
    </w:p>
    <w:p w:rsidR="00C00978" w:rsidRPr="00C00978" w:rsidRDefault="00C00978" w:rsidP="00C00978">
      <w:pPr>
        <w:ind w:firstLine="709"/>
        <w:jc w:val="both"/>
        <w:rPr>
          <w:rFonts w:ascii="Arial" w:hAnsi="Arial" w:cs="Arial"/>
        </w:rPr>
      </w:pPr>
      <w:proofErr w:type="gramStart"/>
      <w:r w:rsidRPr="00C00978">
        <w:rPr>
          <w:rFonts w:ascii="Arial" w:hAnsi="Arial" w:cs="Arial"/>
        </w:rPr>
        <w:t xml:space="preserve">В целях усовершенствования финансового обеспечения дорожной деятельности в отношении автомобильных дорог общего пользования местного значения Голоустненского сельского поселения, в соответствии с пунктом 5 статьи 179.4 Бюджетного кодекса Российской Федерации, Федеральным </w:t>
      </w:r>
      <w:hyperlink r:id="rId8" w:history="1">
        <w:r w:rsidRPr="00C00978">
          <w:rPr>
            <w:rFonts w:ascii="Arial" w:hAnsi="Arial" w:cs="Arial"/>
          </w:rPr>
          <w:t>законом</w:t>
        </w:r>
      </w:hyperlink>
      <w:r w:rsidRPr="00C00978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C00978">
          <w:rPr>
            <w:rFonts w:ascii="Arial" w:hAnsi="Arial" w:cs="Arial"/>
          </w:rPr>
          <w:t>законом</w:t>
        </w:r>
      </w:hyperlink>
      <w:r w:rsidRPr="00C00978">
        <w:rPr>
          <w:rFonts w:ascii="Arial" w:hAnsi="Arial" w:cs="Arial"/>
        </w:rPr>
        <w:t xml:space="preserve"> от 08.11.2007 № 257-ФЗ «Об автомобильных дорогах и о дорожной деятельности в Российской Федерации и о</w:t>
      </w:r>
      <w:proofErr w:type="gramEnd"/>
      <w:r w:rsidRPr="00C00978">
        <w:rPr>
          <w:rFonts w:ascii="Arial" w:hAnsi="Arial" w:cs="Arial"/>
        </w:rPr>
        <w:t xml:space="preserve"> </w:t>
      </w:r>
      <w:proofErr w:type="gramStart"/>
      <w:r w:rsidRPr="00C00978">
        <w:rPr>
          <w:rFonts w:ascii="Arial" w:hAnsi="Arial" w:cs="Arial"/>
        </w:rPr>
        <w:t>внесении</w:t>
      </w:r>
      <w:proofErr w:type="gramEnd"/>
      <w:r w:rsidRPr="00C00978">
        <w:rPr>
          <w:rFonts w:ascii="Arial" w:hAnsi="Arial" w:cs="Arial"/>
        </w:rPr>
        <w:t xml:space="preserve"> изменений в отдельные законодательные акты Российской Федерации», руководствуясь статьей 6 Устава Голоустненского муниципального образования, Дума Голоустненского муниципального образования</w:t>
      </w:r>
    </w:p>
    <w:p w:rsidR="00C00978" w:rsidRPr="007D739A" w:rsidRDefault="00C00978" w:rsidP="00C00978">
      <w:pPr>
        <w:ind w:firstLine="709"/>
        <w:jc w:val="center"/>
        <w:rPr>
          <w:rFonts w:ascii="Arial" w:hAnsi="Arial" w:cs="Arial"/>
        </w:rPr>
      </w:pPr>
    </w:p>
    <w:p w:rsidR="00C00978" w:rsidRPr="007D739A" w:rsidRDefault="00C00978" w:rsidP="00C00978">
      <w:pPr>
        <w:ind w:right="-5"/>
        <w:jc w:val="center"/>
        <w:rPr>
          <w:rFonts w:ascii="Arial" w:hAnsi="Arial" w:cs="Arial"/>
          <w:b/>
          <w:bCs/>
          <w:sz w:val="30"/>
          <w:szCs w:val="30"/>
        </w:rPr>
      </w:pPr>
      <w:r w:rsidRPr="007D739A">
        <w:rPr>
          <w:rFonts w:ascii="Arial" w:hAnsi="Arial" w:cs="Arial"/>
          <w:b/>
          <w:bCs/>
          <w:sz w:val="30"/>
          <w:szCs w:val="30"/>
        </w:rPr>
        <w:t>РЕШИЛА:</w:t>
      </w:r>
    </w:p>
    <w:p w:rsidR="00C00978" w:rsidRPr="007D739A" w:rsidRDefault="00C00978" w:rsidP="00C00978">
      <w:pPr>
        <w:ind w:right="-5"/>
        <w:jc w:val="center"/>
        <w:rPr>
          <w:rFonts w:ascii="Arial" w:hAnsi="Arial" w:cs="Arial"/>
          <w:bCs/>
        </w:rPr>
      </w:pPr>
    </w:p>
    <w:p w:rsidR="00EF7C21" w:rsidRPr="00C00978" w:rsidRDefault="00D0167D" w:rsidP="00C00978">
      <w:pPr>
        <w:ind w:firstLine="709"/>
        <w:jc w:val="both"/>
        <w:rPr>
          <w:rFonts w:ascii="Arial" w:hAnsi="Arial" w:cs="Arial"/>
        </w:rPr>
      </w:pPr>
      <w:r w:rsidRPr="00C00978">
        <w:rPr>
          <w:rFonts w:ascii="Arial" w:hAnsi="Arial" w:cs="Arial"/>
        </w:rPr>
        <w:t>1.</w:t>
      </w:r>
      <w:r w:rsidR="00EF7C21" w:rsidRPr="00C00978">
        <w:rPr>
          <w:rFonts w:ascii="Arial" w:hAnsi="Arial" w:cs="Arial"/>
        </w:rPr>
        <w:t xml:space="preserve"> В Положение о порядке формирования и использования бюджетных ассигнований дорожного фонда Голоустненского муниципального образования, утвержденное решением Думы Голоустненского МО </w:t>
      </w:r>
      <w:r w:rsidR="00321C92" w:rsidRPr="00C00978">
        <w:rPr>
          <w:rFonts w:ascii="Arial" w:hAnsi="Arial" w:cs="Arial"/>
        </w:rPr>
        <w:t>от 30.10.2013</w:t>
      </w:r>
      <w:r w:rsidR="00EF7C21" w:rsidRPr="00C00978">
        <w:rPr>
          <w:rFonts w:ascii="Arial" w:hAnsi="Arial" w:cs="Arial"/>
        </w:rPr>
        <w:t>г. № 19-62/дсп «О дорожном фонде Голоустненского муниципального образования», внести следующие изменения:</w:t>
      </w:r>
    </w:p>
    <w:p w:rsidR="00321C92" w:rsidRPr="00C00978" w:rsidRDefault="00DC7655" w:rsidP="00C00978">
      <w:pPr>
        <w:ind w:firstLine="709"/>
        <w:jc w:val="both"/>
        <w:rPr>
          <w:rFonts w:ascii="Arial" w:hAnsi="Arial" w:cs="Arial"/>
        </w:rPr>
      </w:pPr>
      <w:r w:rsidRPr="00C00978">
        <w:rPr>
          <w:rFonts w:ascii="Arial" w:hAnsi="Arial" w:cs="Arial"/>
        </w:rPr>
        <w:t xml:space="preserve">1.2. Пункт 3.2. </w:t>
      </w:r>
      <w:r w:rsidR="00F75745">
        <w:rPr>
          <w:rFonts w:ascii="Arial" w:hAnsi="Arial" w:cs="Arial"/>
        </w:rPr>
        <w:t xml:space="preserve">дополнить подпунктом 8 </w:t>
      </w:r>
      <w:r w:rsidRPr="00C00978">
        <w:rPr>
          <w:rFonts w:ascii="Arial" w:hAnsi="Arial" w:cs="Arial"/>
        </w:rPr>
        <w:t>следующе</w:t>
      </w:r>
      <w:r w:rsidR="00F75745">
        <w:rPr>
          <w:rFonts w:ascii="Arial" w:hAnsi="Arial" w:cs="Arial"/>
        </w:rPr>
        <w:t>го</w:t>
      </w:r>
      <w:r w:rsidRPr="00C00978">
        <w:rPr>
          <w:rFonts w:ascii="Arial" w:hAnsi="Arial" w:cs="Arial"/>
        </w:rPr>
        <w:t xml:space="preserve"> </w:t>
      </w:r>
      <w:r w:rsidR="00F75745">
        <w:rPr>
          <w:rFonts w:ascii="Arial" w:hAnsi="Arial" w:cs="Arial"/>
        </w:rPr>
        <w:t>содержания</w:t>
      </w:r>
      <w:r w:rsidRPr="00C00978">
        <w:rPr>
          <w:rFonts w:ascii="Arial" w:hAnsi="Arial" w:cs="Arial"/>
        </w:rPr>
        <w:t>:</w:t>
      </w:r>
    </w:p>
    <w:p w:rsidR="00DC7655" w:rsidRPr="00D43976" w:rsidRDefault="00F363C2" w:rsidP="00DC7655">
      <w:pPr>
        <w:spacing w:line="235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="00F75745" w:rsidRPr="00D43976">
        <w:rPr>
          <w:rFonts w:ascii="Arial" w:hAnsi="Arial" w:cs="Arial"/>
          <w:b/>
        </w:rPr>
        <w:t>8</w:t>
      </w:r>
      <w:r w:rsidR="00DC7655" w:rsidRPr="00D43976">
        <w:rPr>
          <w:rFonts w:ascii="Arial" w:hAnsi="Arial" w:cs="Arial"/>
          <w:b/>
        </w:rPr>
        <w:t xml:space="preserve">) </w:t>
      </w:r>
      <w:r w:rsidR="00F75745" w:rsidRPr="00D43976">
        <w:rPr>
          <w:rFonts w:ascii="Arial" w:hAnsi="Arial" w:cs="Arial"/>
          <w:b/>
        </w:rPr>
        <w:t>приобретение техники</w:t>
      </w:r>
      <w:r>
        <w:rPr>
          <w:rFonts w:ascii="Arial" w:hAnsi="Arial" w:cs="Arial"/>
          <w:b/>
        </w:rPr>
        <w:t xml:space="preserve"> для текущего ремонта и </w:t>
      </w:r>
      <w:proofErr w:type="gramStart"/>
      <w:r>
        <w:rPr>
          <w:rFonts w:ascii="Arial" w:hAnsi="Arial" w:cs="Arial"/>
          <w:b/>
        </w:rPr>
        <w:t>содержания</w:t>
      </w:r>
      <w:proofErr w:type="gramEnd"/>
      <w:r>
        <w:rPr>
          <w:rFonts w:ascii="Arial" w:hAnsi="Arial" w:cs="Arial"/>
          <w:b/>
        </w:rPr>
        <w:t xml:space="preserve"> автомобильных дорог местного значения и искусственных сооружений на них».</w:t>
      </w:r>
    </w:p>
    <w:p w:rsidR="00C00978" w:rsidRDefault="00C00978" w:rsidP="00C00978">
      <w:pPr>
        <w:tabs>
          <w:tab w:val="left" w:pos="900"/>
        </w:tabs>
        <w:ind w:right="-5" w:firstLine="709"/>
        <w:jc w:val="both"/>
        <w:rPr>
          <w:rFonts w:ascii="Arial" w:hAnsi="Arial" w:cs="Arial"/>
        </w:rPr>
      </w:pPr>
      <w:r w:rsidRPr="007D739A">
        <w:rPr>
          <w:rFonts w:ascii="Arial" w:hAnsi="Arial" w:cs="Arial"/>
        </w:rPr>
        <w:t xml:space="preserve">2. </w:t>
      </w:r>
      <w:r w:rsidRPr="00E83E84">
        <w:rPr>
          <w:rFonts w:ascii="Arial" w:hAnsi="Arial" w:cs="Arial"/>
        </w:rPr>
        <w:t xml:space="preserve">Опубликовать настоящее решение </w:t>
      </w:r>
      <w:r>
        <w:rPr>
          <w:rFonts w:ascii="Arial" w:hAnsi="Arial" w:cs="Arial"/>
        </w:rPr>
        <w:t xml:space="preserve">в журнале «Голоустненский вестник» и </w:t>
      </w:r>
      <w:r w:rsidRPr="00E83E84">
        <w:rPr>
          <w:rFonts w:ascii="Arial" w:hAnsi="Arial" w:cs="Arial"/>
        </w:rPr>
        <w:t>на официальном сайте администрации Голоустненского муниципального образования</w:t>
      </w:r>
      <w:r>
        <w:rPr>
          <w:rFonts w:ascii="Arial" w:hAnsi="Arial" w:cs="Arial"/>
        </w:rPr>
        <w:t xml:space="preserve"> </w:t>
      </w:r>
      <w:hyperlink r:id="rId10" w:history="1">
        <w:r w:rsidRPr="00D43976">
          <w:rPr>
            <w:rStyle w:val="a7"/>
            <w:rFonts w:ascii="Arial" w:hAnsi="Arial" w:cs="Arial"/>
            <w:color w:val="auto"/>
            <w:u w:val="none"/>
            <w:lang w:val="en-US"/>
          </w:rPr>
          <w:t>www</w:t>
        </w:r>
        <w:r w:rsidRPr="00D43976">
          <w:rPr>
            <w:rStyle w:val="a7"/>
            <w:rFonts w:ascii="Arial" w:hAnsi="Arial" w:cs="Arial"/>
            <w:color w:val="auto"/>
            <w:u w:val="none"/>
          </w:rPr>
          <w:t>.</w:t>
        </w:r>
        <w:r w:rsidRPr="00D43976">
          <w:rPr>
            <w:rStyle w:val="a7"/>
            <w:rFonts w:ascii="Arial" w:hAnsi="Arial" w:cs="Arial"/>
            <w:color w:val="auto"/>
            <w:u w:val="none"/>
            <w:lang w:val="en-US"/>
          </w:rPr>
          <w:t>goloustnenskoe</w:t>
        </w:r>
        <w:r w:rsidRPr="00D43976">
          <w:rPr>
            <w:rStyle w:val="a7"/>
            <w:rFonts w:ascii="Arial" w:hAnsi="Arial" w:cs="Arial"/>
            <w:color w:val="auto"/>
            <w:u w:val="none"/>
          </w:rPr>
          <w:t>-</w:t>
        </w:r>
        <w:r w:rsidRPr="00D43976">
          <w:rPr>
            <w:rStyle w:val="a7"/>
            <w:rFonts w:ascii="Arial" w:hAnsi="Arial" w:cs="Arial"/>
            <w:color w:val="auto"/>
            <w:u w:val="none"/>
            <w:lang w:val="en-US"/>
          </w:rPr>
          <w:t>mo</w:t>
        </w:r>
        <w:r w:rsidRPr="00D43976">
          <w:rPr>
            <w:rStyle w:val="a7"/>
            <w:rFonts w:ascii="Arial" w:hAnsi="Arial" w:cs="Arial"/>
            <w:color w:val="auto"/>
            <w:u w:val="none"/>
          </w:rPr>
          <w:t>.</w:t>
        </w:r>
        <w:r w:rsidRPr="00D43976">
          <w:rPr>
            <w:rStyle w:val="a7"/>
            <w:rFonts w:ascii="Arial" w:hAnsi="Arial" w:cs="Arial"/>
            <w:color w:val="auto"/>
            <w:u w:val="none"/>
            <w:lang w:val="en-US"/>
          </w:rPr>
          <w:t>ru</w:t>
        </w:r>
      </w:hyperlink>
      <w:r w:rsidRPr="00D43976">
        <w:rPr>
          <w:rFonts w:ascii="Arial" w:hAnsi="Arial" w:cs="Arial"/>
        </w:rPr>
        <w:t>.</w:t>
      </w:r>
    </w:p>
    <w:p w:rsidR="00C00978" w:rsidRDefault="00C00978" w:rsidP="00D47D03">
      <w:pPr>
        <w:tabs>
          <w:tab w:val="left" w:pos="900"/>
        </w:tabs>
        <w:ind w:right="-5"/>
        <w:jc w:val="both"/>
        <w:rPr>
          <w:rFonts w:ascii="Arial" w:hAnsi="Arial" w:cs="Arial"/>
        </w:rPr>
      </w:pPr>
    </w:p>
    <w:p w:rsidR="00C00978" w:rsidRDefault="00C00978" w:rsidP="00D47D03">
      <w:pPr>
        <w:tabs>
          <w:tab w:val="left" w:pos="900"/>
        </w:tabs>
        <w:ind w:right="-5"/>
        <w:jc w:val="both"/>
        <w:rPr>
          <w:rFonts w:ascii="Arial" w:hAnsi="Arial" w:cs="Arial"/>
        </w:rPr>
      </w:pPr>
    </w:p>
    <w:p w:rsidR="00C00978" w:rsidRDefault="00C00978" w:rsidP="00C00978">
      <w:pPr>
        <w:tabs>
          <w:tab w:val="left" w:pos="900"/>
        </w:tabs>
        <w:ind w:right="-5"/>
        <w:jc w:val="both"/>
        <w:rPr>
          <w:rFonts w:ascii="Arial" w:hAnsi="Arial" w:cs="Arial"/>
        </w:rPr>
      </w:pPr>
      <w:r w:rsidRPr="007D739A">
        <w:rPr>
          <w:rFonts w:ascii="Arial" w:hAnsi="Arial" w:cs="Arial"/>
        </w:rPr>
        <w:t xml:space="preserve">Глава Голоустненского </w:t>
      </w:r>
    </w:p>
    <w:p w:rsidR="00C00978" w:rsidRDefault="00C00978" w:rsidP="00C00978">
      <w:pPr>
        <w:tabs>
          <w:tab w:val="left" w:pos="900"/>
        </w:tabs>
        <w:ind w:right="-5"/>
        <w:jc w:val="both"/>
        <w:rPr>
          <w:rFonts w:ascii="Arial" w:hAnsi="Arial" w:cs="Arial"/>
        </w:rPr>
      </w:pPr>
      <w:r w:rsidRPr="007D739A">
        <w:rPr>
          <w:rFonts w:ascii="Arial" w:hAnsi="Arial" w:cs="Arial"/>
        </w:rPr>
        <w:t>муниципального образования</w:t>
      </w:r>
    </w:p>
    <w:p w:rsidR="00D47D03" w:rsidRDefault="00C00978" w:rsidP="00C009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О.</w:t>
      </w:r>
      <w:r w:rsidRPr="007D739A">
        <w:rPr>
          <w:rFonts w:ascii="Arial" w:hAnsi="Arial" w:cs="Arial"/>
        </w:rPr>
        <w:t>М.</w:t>
      </w:r>
      <w:r>
        <w:rPr>
          <w:rFonts w:ascii="Arial" w:hAnsi="Arial" w:cs="Arial"/>
        </w:rPr>
        <w:t xml:space="preserve"> Жукова</w:t>
      </w:r>
    </w:p>
    <w:p w:rsidR="00F90337" w:rsidRDefault="00F9033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21C92" w:rsidRPr="00D47D03" w:rsidRDefault="00321C92" w:rsidP="00C00978">
      <w:pPr>
        <w:jc w:val="right"/>
        <w:rPr>
          <w:rFonts w:ascii="Courier New" w:hAnsi="Courier New" w:cs="Courier New"/>
          <w:sz w:val="22"/>
          <w:szCs w:val="22"/>
        </w:rPr>
      </w:pPr>
      <w:r w:rsidRPr="00D47D03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321C92" w:rsidRPr="00D47D03" w:rsidRDefault="00321C92" w:rsidP="00321C92">
      <w:pPr>
        <w:ind w:left="5060"/>
        <w:jc w:val="right"/>
        <w:rPr>
          <w:rFonts w:ascii="Courier New" w:hAnsi="Courier New" w:cs="Courier New"/>
          <w:sz w:val="22"/>
          <w:szCs w:val="22"/>
        </w:rPr>
      </w:pPr>
      <w:r w:rsidRPr="00D47D03">
        <w:rPr>
          <w:rFonts w:ascii="Courier New" w:hAnsi="Courier New" w:cs="Courier New"/>
          <w:sz w:val="22"/>
          <w:szCs w:val="22"/>
        </w:rPr>
        <w:t>к решению Думы</w:t>
      </w:r>
    </w:p>
    <w:p w:rsidR="00321C92" w:rsidRPr="00D47D03" w:rsidRDefault="00321C92" w:rsidP="00321C92">
      <w:pPr>
        <w:ind w:left="5060"/>
        <w:jc w:val="right"/>
        <w:rPr>
          <w:rFonts w:ascii="Courier New" w:hAnsi="Courier New" w:cs="Courier New"/>
          <w:sz w:val="22"/>
          <w:szCs w:val="22"/>
        </w:rPr>
      </w:pPr>
      <w:r w:rsidRPr="00D47D03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F90337">
        <w:rPr>
          <w:rFonts w:ascii="Courier New" w:hAnsi="Courier New" w:cs="Courier New"/>
          <w:sz w:val="22"/>
          <w:szCs w:val="22"/>
        </w:rPr>
        <w:t>муниципального образования</w:t>
      </w:r>
      <w:bookmarkStart w:id="0" w:name="_GoBack"/>
      <w:bookmarkEnd w:id="0"/>
    </w:p>
    <w:p w:rsidR="00321C92" w:rsidRPr="00D47D03" w:rsidRDefault="00321C92" w:rsidP="00321C92">
      <w:pPr>
        <w:ind w:left="6372" w:hanging="1312"/>
        <w:jc w:val="right"/>
        <w:rPr>
          <w:rFonts w:ascii="Courier New" w:hAnsi="Courier New" w:cs="Courier New"/>
          <w:sz w:val="22"/>
          <w:szCs w:val="22"/>
        </w:rPr>
      </w:pPr>
      <w:r w:rsidRPr="00D47D03">
        <w:rPr>
          <w:rFonts w:ascii="Courier New" w:hAnsi="Courier New" w:cs="Courier New"/>
          <w:sz w:val="22"/>
          <w:szCs w:val="22"/>
        </w:rPr>
        <w:t>от ________ 20</w:t>
      </w:r>
      <w:r w:rsidR="00D47D03">
        <w:rPr>
          <w:rFonts w:ascii="Courier New" w:hAnsi="Courier New" w:cs="Courier New"/>
          <w:sz w:val="22"/>
          <w:szCs w:val="22"/>
        </w:rPr>
        <w:t>22</w:t>
      </w:r>
      <w:r w:rsidRPr="00D47D03">
        <w:rPr>
          <w:rFonts w:ascii="Courier New" w:hAnsi="Courier New" w:cs="Courier New"/>
          <w:sz w:val="22"/>
          <w:szCs w:val="22"/>
        </w:rPr>
        <w:t>г. № ______/дсп</w:t>
      </w:r>
    </w:p>
    <w:p w:rsidR="00321C92" w:rsidRPr="00D47D03" w:rsidRDefault="00321C92" w:rsidP="00D47D03">
      <w:pPr>
        <w:ind w:hanging="1312"/>
        <w:jc w:val="right"/>
        <w:rPr>
          <w:rFonts w:ascii="Arial" w:hAnsi="Arial" w:cs="Arial"/>
        </w:rPr>
      </w:pPr>
    </w:p>
    <w:p w:rsidR="00321C92" w:rsidRPr="00D47D03" w:rsidRDefault="00D47D03" w:rsidP="00321C92">
      <w:pPr>
        <w:jc w:val="center"/>
        <w:rPr>
          <w:rFonts w:ascii="Arial" w:hAnsi="Arial" w:cs="Arial"/>
        </w:rPr>
      </w:pPr>
      <w:r w:rsidRPr="00D47D03">
        <w:rPr>
          <w:rFonts w:ascii="Arial" w:hAnsi="Arial" w:cs="Arial"/>
        </w:rPr>
        <w:t>ПОЛОЖЕНИЕ</w:t>
      </w:r>
    </w:p>
    <w:p w:rsidR="00321C92" w:rsidRPr="00D47D03" w:rsidRDefault="00D47D03" w:rsidP="00321C92">
      <w:pPr>
        <w:jc w:val="center"/>
        <w:rPr>
          <w:rFonts w:ascii="Arial" w:hAnsi="Arial" w:cs="Arial"/>
        </w:rPr>
      </w:pPr>
      <w:r w:rsidRPr="00D47D03">
        <w:rPr>
          <w:rFonts w:ascii="Arial" w:hAnsi="Arial" w:cs="Arial"/>
        </w:rPr>
        <w:t>О ПОРЯДКЕ ФОРМИРОВАНИЯ И ИСПОЛЬЗОВАНИЯ БЮДЖЕТНЫХ АССИГНОВАНИЙ ДОРОЖНОГО ФОНДА ГОЛОУСТНЕНСКОГО МУНИЦИПАЛЬНОГО ОБРАЗОВАНИЯ</w:t>
      </w:r>
    </w:p>
    <w:p w:rsidR="00321C92" w:rsidRPr="00D47D03" w:rsidRDefault="00321C92" w:rsidP="00321C92">
      <w:pPr>
        <w:jc w:val="center"/>
        <w:rPr>
          <w:rFonts w:ascii="Arial" w:hAnsi="Arial" w:cs="Arial"/>
        </w:rPr>
      </w:pPr>
    </w:p>
    <w:p w:rsidR="00321C92" w:rsidRPr="00D47D03" w:rsidRDefault="00D47D03" w:rsidP="00321C92">
      <w:pPr>
        <w:jc w:val="center"/>
        <w:rPr>
          <w:rFonts w:ascii="Arial" w:hAnsi="Arial" w:cs="Arial"/>
        </w:rPr>
      </w:pPr>
      <w:r w:rsidRPr="00D47D03">
        <w:rPr>
          <w:rFonts w:ascii="Arial" w:hAnsi="Arial" w:cs="Arial"/>
        </w:rPr>
        <w:t>1. ОБЩИЕ ПОЛОЖЕНИЯ</w:t>
      </w:r>
    </w:p>
    <w:p w:rsidR="00321C92" w:rsidRPr="00D47D03" w:rsidRDefault="00321C92" w:rsidP="00D47D03">
      <w:pPr>
        <w:jc w:val="center"/>
        <w:rPr>
          <w:rFonts w:ascii="Arial" w:hAnsi="Arial" w:cs="Arial"/>
        </w:rPr>
      </w:pPr>
    </w:p>
    <w:p w:rsidR="00321C92" w:rsidRPr="00D47D03" w:rsidRDefault="00321C92" w:rsidP="00D47D03">
      <w:pPr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1.1. Настоящее Положение устанавливает порядок формирования и использования бюджетных ассигнований дорожного фонда Голоустненского муниципального образования (далее – дорожный фонд).</w:t>
      </w:r>
    </w:p>
    <w:p w:rsidR="00321C92" w:rsidRPr="00D47D03" w:rsidRDefault="00321C92" w:rsidP="00D47D03">
      <w:pPr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1.2. Дорожный фонд - часть средств бюджета Голоустненского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Голоустненского муниципального образования.</w:t>
      </w:r>
    </w:p>
    <w:p w:rsidR="00321C92" w:rsidRPr="00D47D03" w:rsidRDefault="00321C92" w:rsidP="00D47D03">
      <w:pPr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1.3. Главным распорядителем средств дорожного фонда является Администрация Голоустненского муниципального образования.</w:t>
      </w:r>
    </w:p>
    <w:p w:rsidR="00321C92" w:rsidRPr="00D47D03" w:rsidRDefault="00321C92" w:rsidP="00D47D03">
      <w:pPr>
        <w:jc w:val="center"/>
        <w:rPr>
          <w:rFonts w:ascii="Arial" w:hAnsi="Arial" w:cs="Arial"/>
        </w:rPr>
      </w:pPr>
    </w:p>
    <w:p w:rsidR="00321C92" w:rsidRPr="00D47D03" w:rsidRDefault="00D47D03" w:rsidP="00321C92">
      <w:pPr>
        <w:jc w:val="center"/>
        <w:rPr>
          <w:rFonts w:ascii="Arial" w:hAnsi="Arial" w:cs="Arial"/>
        </w:rPr>
      </w:pPr>
      <w:r w:rsidRPr="00D47D03">
        <w:rPr>
          <w:rFonts w:ascii="Arial" w:hAnsi="Arial" w:cs="Arial"/>
        </w:rPr>
        <w:t>2. ПОРЯДОК ФОРМИРОВАНИЯ ДОРОЖНОГО ФОНДА</w:t>
      </w:r>
    </w:p>
    <w:p w:rsidR="00321C92" w:rsidRPr="00D47D03" w:rsidRDefault="00321C92" w:rsidP="00D47D03">
      <w:pPr>
        <w:jc w:val="center"/>
        <w:rPr>
          <w:rFonts w:ascii="Arial" w:hAnsi="Arial" w:cs="Arial"/>
        </w:rPr>
      </w:pP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 xml:space="preserve">2.1. Объем бюджетных ассигнований муниципального дорожного фонда утверждается решением Думы о бюджете Голоустненского муниципального образования на очередной финансовый год и плановый период в размере не менее суммы прогнозируемого объема доходов бюджета Голоустненского муниципального образования </w:t>
      </w:r>
      <w:proofErr w:type="gramStart"/>
      <w:r w:rsidRPr="00D47D03">
        <w:rPr>
          <w:rFonts w:ascii="Arial" w:hAnsi="Arial" w:cs="Arial"/>
        </w:rPr>
        <w:t>от</w:t>
      </w:r>
      <w:proofErr w:type="gramEnd"/>
      <w:r w:rsidRPr="00D47D03">
        <w:rPr>
          <w:rFonts w:ascii="Arial" w:hAnsi="Arial" w:cs="Arial"/>
        </w:rPr>
        <w:t>: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1)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D47D03">
        <w:rPr>
          <w:rFonts w:ascii="Arial" w:hAnsi="Arial" w:cs="Arial"/>
        </w:rPr>
        <w:t>инжекторных</w:t>
      </w:r>
      <w:proofErr w:type="spellEnd"/>
      <w:r w:rsidRPr="00D47D03">
        <w:rPr>
          <w:rFonts w:ascii="Arial" w:hAnsi="Arial" w:cs="Arial"/>
        </w:rPr>
        <w:t>) двигателей, производимые на территории Российской Федерации, подлежащих зачислению в бюджет Голоустненского муниципального образования;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2)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3) 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грузов;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4)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5) прочих денежных взысканий (штрафов) за правонарушения в области дорожного движения;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D47D03">
        <w:rPr>
          <w:rFonts w:ascii="Arial" w:hAnsi="Arial" w:cs="Arial"/>
        </w:rPr>
        <w:t>6) денежных средств, поступающих в 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дорожного фонда, или в связи с уклонением от заключения таких контрактов или иных договоров;</w:t>
      </w:r>
      <w:proofErr w:type="gramEnd"/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lastRenderedPageBreak/>
        <w:t>7)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8)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на строительство, реконструкцию, капитальный ремонт и ремонт автомобильных дорог, а также на иные мероприятия, связанные с обеспечением развития дорожного хозяйства Голоустненского муниципального образования;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9) безвозмездных поступлений от физических и юридических лиц на финансовое обеспечение дорожной деятельности, в том числе добровольных пожертвований.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2.2. При формировании объема бюджетных ассигнований муниципального дорожного фонда на очередной финансовый год и плановый период учитываются: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1) расходы на выполнение работ по проектированию, капитальному ремонту, ремонту, содержанию автомобильных дорог общего пользования местного значения, в том числе дорожных сооружений на них;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2) бюджетные инвестиции в автомобильные дороги общего пользования местного значения, в том числе на строительство и реконструкцию автомобильных дорог;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3) расходы, осуществляемые за счет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4) расходы, осуществляемые за счет безвозмездных поступлений от физических и юридических лиц на финансовое обеспечение дорожной деятельности, в том числе добровольных пожертвований.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 xml:space="preserve">2.3. Объем бюджетных ассигнований фонда в очередном финансовом году подлежит корректировке на величину отклонения объема прогнозируемых доходов бюджета Голоустненского муниципального образования, указанных в </w:t>
      </w:r>
      <w:hyperlink w:anchor="Par51" w:history="1">
        <w:r w:rsidRPr="00D47D03">
          <w:rPr>
            <w:rFonts w:ascii="Arial" w:hAnsi="Arial" w:cs="Arial"/>
          </w:rPr>
          <w:t>пункте 2.</w:t>
        </w:r>
      </w:hyperlink>
      <w:r w:rsidRPr="00D47D03">
        <w:rPr>
          <w:rFonts w:ascii="Arial" w:hAnsi="Arial" w:cs="Arial"/>
        </w:rPr>
        <w:t>1 настоящего Положения.</w:t>
      </w:r>
    </w:p>
    <w:p w:rsidR="00D54885" w:rsidRPr="00D47D03" w:rsidRDefault="00321C92" w:rsidP="00D47D03">
      <w:pPr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2.4</w:t>
      </w:r>
      <w:r w:rsidR="00D54885" w:rsidRPr="00D47D03">
        <w:rPr>
          <w:rFonts w:ascii="Arial" w:hAnsi="Arial" w:cs="Arial"/>
        </w:rPr>
        <w:t>. Безвозмездные поступления, в том числе добровольные пожертвования, в бюджет поселения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осуществляются на основании соглашения между Администрацией Голоустненского муниципального образования и физическим или юридическим лицом.</w:t>
      </w:r>
    </w:p>
    <w:p w:rsidR="00D54885" w:rsidRPr="00D47D03" w:rsidRDefault="00D54885" w:rsidP="00D47D03">
      <w:pPr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Увеличение бюджетных ассигнований дорожного фонда на сумму указанных безвозмездных поступлений от физических и (или) юридических лиц осуществляется путем внесения в установленном порядке изменений в Решение о бюджете поселения, сводную бюджетную роспись бюджета поселения и лимиты бюджетных обязательств.</w:t>
      </w:r>
    </w:p>
    <w:p w:rsidR="00321C92" w:rsidRPr="00D47D03" w:rsidRDefault="00321C92" w:rsidP="00D47D03">
      <w:pPr>
        <w:jc w:val="center"/>
        <w:rPr>
          <w:rFonts w:ascii="Arial" w:hAnsi="Arial" w:cs="Arial"/>
        </w:rPr>
      </w:pPr>
    </w:p>
    <w:p w:rsidR="00321C92" w:rsidRPr="00D47D03" w:rsidRDefault="00D47D03" w:rsidP="00321C92">
      <w:pPr>
        <w:jc w:val="center"/>
        <w:rPr>
          <w:rFonts w:ascii="Arial" w:hAnsi="Arial" w:cs="Arial"/>
        </w:rPr>
      </w:pPr>
      <w:r w:rsidRPr="00D47D03">
        <w:rPr>
          <w:rFonts w:ascii="Arial" w:hAnsi="Arial" w:cs="Arial"/>
        </w:rPr>
        <w:t>3. ПОРЯДОК ИСПОЛЬЗОВАНИЯ БЮДЖЕТНЫХ АССИГНОВАНИЙ ДОРОЖНОГО ФОНДА</w:t>
      </w: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321C92" w:rsidRPr="00D47D03" w:rsidRDefault="00321C92" w:rsidP="00D47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 xml:space="preserve">3.1. Использование бюджетных ассигнований Фонда осуществляется в соответствии со сводной бюджетной росписью и в пределах лимитов бюджетных </w:t>
      </w:r>
      <w:r w:rsidRPr="00D47D03">
        <w:rPr>
          <w:rFonts w:ascii="Arial" w:hAnsi="Arial" w:cs="Arial"/>
        </w:rPr>
        <w:lastRenderedPageBreak/>
        <w:t>обязательств, установленных главному распорядителю бюджетных средств.</w:t>
      </w:r>
    </w:p>
    <w:p w:rsidR="00D54885" w:rsidRPr="00D43976" w:rsidRDefault="00321C92" w:rsidP="00D47D03">
      <w:pPr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 xml:space="preserve">3.2. </w:t>
      </w:r>
      <w:r w:rsidR="00D54885" w:rsidRPr="00D43976">
        <w:rPr>
          <w:rFonts w:ascii="Arial" w:hAnsi="Arial" w:cs="Arial"/>
        </w:rPr>
        <w:t>Целями использования бюджетных ассигнований дорожного фонда являются:</w:t>
      </w:r>
    </w:p>
    <w:p w:rsidR="00D54885" w:rsidRPr="00D43976" w:rsidRDefault="00D43976" w:rsidP="00D43976">
      <w:pPr>
        <w:spacing w:line="23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54885" w:rsidRPr="00D43976">
        <w:rPr>
          <w:rFonts w:ascii="Arial" w:hAnsi="Arial" w:cs="Arial"/>
        </w:rPr>
        <w:t>) строительство и реконструкция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 общего пользования местного значения, инженерные изыскания, подготовку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D54885" w:rsidRPr="00D43976" w:rsidRDefault="00D54885" w:rsidP="00D43976">
      <w:pPr>
        <w:ind w:firstLine="709"/>
        <w:jc w:val="both"/>
        <w:rPr>
          <w:rFonts w:ascii="Arial" w:hAnsi="Arial" w:cs="Arial"/>
        </w:rPr>
      </w:pPr>
      <w:r w:rsidRPr="00D43976">
        <w:rPr>
          <w:rFonts w:ascii="Arial" w:hAnsi="Arial" w:cs="Arial"/>
        </w:rPr>
        <w:t>2) капитальный ремонт, ремонт и содержание автомобильных дорог общего пользования местного значения, включая подготовку проектной документации;</w:t>
      </w:r>
    </w:p>
    <w:p w:rsidR="00D54885" w:rsidRPr="00D43976" w:rsidRDefault="00D54885" w:rsidP="00D43976">
      <w:pPr>
        <w:spacing w:line="235" w:lineRule="auto"/>
        <w:ind w:firstLine="709"/>
        <w:jc w:val="both"/>
        <w:rPr>
          <w:rFonts w:ascii="Arial" w:hAnsi="Arial" w:cs="Arial"/>
        </w:rPr>
      </w:pPr>
      <w:r w:rsidRPr="00D43976">
        <w:rPr>
          <w:rFonts w:ascii="Arial" w:hAnsi="Arial" w:cs="Arial"/>
        </w:rPr>
        <w:t>3) 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D54885" w:rsidRPr="00D43976" w:rsidRDefault="00D54885" w:rsidP="00D43976">
      <w:pPr>
        <w:spacing w:line="235" w:lineRule="auto"/>
        <w:ind w:firstLine="709"/>
        <w:jc w:val="both"/>
        <w:rPr>
          <w:rFonts w:ascii="Arial" w:hAnsi="Arial" w:cs="Arial"/>
        </w:rPr>
      </w:pPr>
      <w:proofErr w:type="gramStart"/>
      <w:r w:rsidRPr="00D43976">
        <w:rPr>
          <w:rFonts w:ascii="Arial" w:hAnsi="Arial" w:cs="Arial"/>
        </w:rPr>
        <w:t>4)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разработка проектов организации дорожного движения, подсчет интенсивности дорожного движения, пропускной способности дорог,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возмещение их стоимости;</w:t>
      </w:r>
      <w:proofErr w:type="gramEnd"/>
    </w:p>
    <w:p w:rsidR="00D54885" w:rsidRPr="00D43976" w:rsidRDefault="00D54885" w:rsidP="00D43976">
      <w:pPr>
        <w:spacing w:line="235" w:lineRule="auto"/>
        <w:ind w:firstLine="709"/>
        <w:jc w:val="both"/>
        <w:rPr>
          <w:rFonts w:ascii="Arial" w:hAnsi="Arial" w:cs="Arial"/>
        </w:rPr>
      </w:pPr>
      <w:r w:rsidRPr="00D43976">
        <w:rPr>
          <w:rFonts w:ascii="Arial" w:hAnsi="Arial" w:cs="Arial"/>
        </w:rPr>
        <w:t>5) осуществление иных мероприятий в отношении автомобильных дорог общего пользования местного значения;</w:t>
      </w:r>
    </w:p>
    <w:p w:rsidR="00D54885" w:rsidRPr="00D43976" w:rsidRDefault="00D54885" w:rsidP="00D43976">
      <w:pPr>
        <w:spacing w:line="235" w:lineRule="auto"/>
        <w:ind w:firstLine="709"/>
        <w:jc w:val="both"/>
        <w:rPr>
          <w:rFonts w:ascii="Arial" w:hAnsi="Arial" w:cs="Arial"/>
        </w:rPr>
      </w:pPr>
      <w:r w:rsidRPr="00D43976">
        <w:rPr>
          <w:rFonts w:ascii="Arial" w:hAnsi="Arial" w:cs="Arial"/>
        </w:rPr>
        <w:t>6) погашение кредиторской задолженности прошлых лет по всем вышеуказанным целям использования бюджетных ассигнований дорожного фонда;</w:t>
      </w:r>
    </w:p>
    <w:p w:rsidR="00321C92" w:rsidRDefault="00D54885" w:rsidP="00D43976">
      <w:pPr>
        <w:spacing w:line="235" w:lineRule="auto"/>
        <w:ind w:firstLine="709"/>
        <w:jc w:val="both"/>
        <w:rPr>
          <w:rFonts w:ascii="Arial" w:hAnsi="Arial" w:cs="Arial"/>
        </w:rPr>
      </w:pPr>
      <w:r w:rsidRPr="00D43976">
        <w:rPr>
          <w:rFonts w:ascii="Arial" w:hAnsi="Arial" w:cs="Arial"/>
        </w:rPr>
        <w:t>7) формирование резерва средств на проведение мероприятий по предупреждению чрезвычайных ситуаций и ликвидации последствий стихийных бедствий и других чрезвычайных ситуаций, связанных с осуществлением дорожной деятельности в отношении автомобильных дорог местного значения.</w:t>
      </w:r>
    </w:p>
    <w:p w:rsidR="00F363C2" w:rsidRPr="00D43976" w:rsidRDefault="00D43976" w:rsidP="00F90337">
      <w:pPr>
        <w:spacing w:line="235" w:lineRule="auto"/>
        <w:ind w:firstLine="708"/>
        <w:jc w:val="both"/>
        <w:rPr>
          <w:rFonts w:ascii="Arial" w:hAnsi="Arial" w:cs="Arial"/>
          <w:b/>
        </w:rPr>
      </w:pPr>
      <w:r w:rsidRPr="00D43976">
        <w:rPr>
          <w:rFonts w:ascii="Arial" w:hAnsi="Arial" w:cs="Arial"/>
          <w:b/>
        </w:rPr>
        <w:t>8)</w:t>
      </w:r>
      <w:r w:rsidR="00F363C2">
        <w:rPr>
          <w:rFonts w:ascii="Arial" w:hAnsi="Arial" w:cs="Arial"/>
          <w:b/>
        </w:rPr>
        <w:t xml:space="preserve"> </w:t>
      </w:r>
      <w:r w:rsidR="00F363C2" w:rsidRPr="00D43976">
        <w:rPr>
          <w:rFonts w:ascii="Arial" w:hAnsi="Arial" w:cs="Arial"/>
          <w:b/>
        </w:rPr>
        <w:t>приобретение техники</w:t>
      </w:r>
      <w:r w:rsidR="00F363C2">
        <w:rPr>
          <w:rFonts w:ascii="Arial" w:hAnsi="Arial" w:cs="Arial"/>
          <w:b/>
        </w:rPr>
        <w:t xml:space="preserve"> для текущего ремонта и </w:t>
      </w:r>
      <w:proofErr w:type="gramStart"/>
      <w:r w:rsidR="00F363C2">
        <w:rPr>
          <w:rFonts w:ascii="Arial" w:hAnsi="Arial" w:cs="Arial"/>
          <w:b/>
        </w:rPr>
        <w:t>содержания</w:t>
      </w:r>
      <w:proofErr w:type="gramEnd"/>
      <w:r w:rsidR="00F363C2">
        <w:rPr>
          <w:rFonts w:ascii="Arial" w:hAnsi="Arial" w:cs="Arial"/>
          <w:b/>
        </w:rPr>
        <w:t xml:space="preserve"> автомобильных дорог местного значения и искусственных сооружений на них.</w:t>
      </w:r>
    </w:p>
    <w:p w:rsidR="00321C92" w:rsidRPr="00D47D03" w:rsidRDefault="00321C92" w:rsidP="00D43976">
      <w:pPr>
        <w:spacing w:line="235" w:lineRule="auto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3.3. Средства дорожного фонда имеют целевое назначение и не подлежат изъятию или расходованию на цели, не указанные в пункте 3.2. раздела 3 настоящего Положения.</w:t>
      </w:r>
    </w:p>
    <w:p w:rsidR="00321C92" w:rsidRPr="00D47D03" w:rsidRDefault="00321C92" w:rsidP="00D4397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3.</w:t>
      </w:r>
      <w:r w:rsidR="00D54885" w:rsidRPr="00D47D03">
        <w:rPr>
          <w:rFonts w:ascii="Arial" w:hAnsi="Arial" w:cs="Arial"/>
        </w:rPr>
        <w:t>4</w:t>
      </w:r>
      <w:r w:rsidRPr="00D47D03">
        <w:rPr>
          <w:rFonts w:ascii="Arial" w:hAnsi="Arial" w:cs="Arial"/>
        </w:rPr>
        <w:t>. Бюджетные ассигнования дорожного фонда, не использованные в текущем финансовом году, но обеспеченные его доходной частью, направляются на увеличение бюджетных ассигнований дорожного фонда в очередном финансовом году.</w:t>
      </w:r>
    </w:p>
    <w:p w:rsidR="00321C92" w:rsidRPr="00D47D03" w:rsidRDefault="00321C92" w:rsidP="00D43976">
      <w:pPr>
        <w:ind w:firstLine="708"/>
        <w:jc w:val="center"/>
        <w:rPr>
          <w:rFonts w:ascii="Arial" w:hAnsi="Arial" w:cs="Arial"/>
        </w:rPr>
      </w:pPr>
    </w:p>
    <w:p w:rsidR="00321C92" w:rsidRPr="00D43976" w:rsidRDefault="00D43976" w:rsidP="00321C92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43976">
        <w:rPr>
          <w:rFonts w:ascii="Arial" w:hAnsi="Arial" w:cs="Arial"/>
        </w:rPr>
        <w:t xml:space="preserve">4. ОТЧЕТНОСТЬ И </w:t>
      </w:r>
      <w:proofErr w:type="gramStart"/>
      <w:r w:rsidRPr="00D43976">
        <w:rPr>
          <w:rFonts w:ascii="Arial" w:hAnsi="Arial" w:cs="Arial"/>
        </w:rPr>
        <w:t>КОНТРОЛЬ ЗА</w:t>
      </w:r>
      <w:proofErr w:type="gramEnd"/>
      <w:r w:rsidRPr="00D43976">
        <w:rPr>
          <w:rFonts w:ascii="Arial" w:hAnsi="Arial" w:cs="Arial"/>
        </w:rPr>
        <w:t xml:space="preserve"> ФОРМИРОВАНИЕМ И ИСПОЛЬЗОВАНИЕМ</w:t>
      </w:r>
    </w:p>
    <w:p w:rsidR="00321C92" w:rsidRPr="00D43976" w:rsidRDefault="00D43976" w:rsidP="00321C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43976">
        <w:rPr>
          <w:rFonts w:ascii="Arial" w:hAnsi="Arial" w:cs="Arial"/>
        </w:rPr>
        <w:t>БЮДЖЕТНЫХ АССИГНОВАНИЙ ДОРОЖНОГО ФОНДА</w:t>
      </w:r>
    </w:p>
    <w:p w:rsidR="00321C92" w:rsidRPr="00D47D03" w:rsidRDefault="00321C92" w:rsidP="00D43976">
      <w:pPr>
        <w:ind w:firstLine="708"/>
        <w:jc w:val="center"/>
        <w:rPr>
          <w:rFonts w:ascii="Arial" w:hAnsi="Arial" w:cs="Arial"/>
        </w:rPr>
      </w:pPr>
    </w:p>
    <w:p w:rsidR="00321C92" w:rsidRPr="00D47D03" w:rsidRDefault="00321C92" w:rsidP="00D43976">
      <w:pPr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 xml:space="preserve">4.1. </w:t>
      </w:r>
      <w:proofErr w:type="gramStart"/>
      <w:r w:rsidRPr="00D47D03">
        <w:rPr>
          <w:rFonts w:ascii="Arial" w:hAnsi="Arial" w:cs="Arial"/>
        </w:rPr>
        <w:t>Контроль за</w:t>
      </w:r>
      <w:proofErr w:type="gramEnd"/>
      <w:r w:rsidRPr="00D47D03">
        <w:rPr>
          <w:rFonts w:ascii="Arial" w:hAnsi="Arial" w:cs="Arial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</w:t>
      </w:r>
    </w:p>
    <w:p w:rsidR="00321C92" w:rsidRPr="00D47D03" w:rsidRDefault="00321C92" w:rsidP="00D43976">
      <w:pPr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t>4.2. Администрация Голоустненского муниципального образования ежегодно размещает отчет о расходовании средств дорожного фонда на официальном сайте Администрации Голоустненского муниципального образования с указанием основных объектов проектирования, строительства, реконструкции, капитального ремонта, ремонта автомобильных дорог общего пользования местного значения.</w:t>
      </w:r>
    </w:p>
    <w:p w:rsidR="00321C92" w:rsidRPr="00D47D03" w:rsidRDefault="00321C92" w:rsidP="00D43976">
      <w:pPr>
        <w:ind w:firstLine="709"/>
        <w:jc w:val="both"/>
        <w:rPr>
          <w:rFonts w:ascii="Arial" w:hAnsi="Arial" w:cs="Arial"/>
        </w:rPr>
      </w:pPr>
      <w:r w:rsidRPr="00D47D03">
        <w:rPr>
          <w:rFonts w:ascii="Arial" w:hAnsi="Arial" w:cs="Arial"/>
        </w:rPr>
        <w:lastRenderedPageBreak/>
        <w:t>4.3. Отчет об исполнении дорожного фонда формируется в составе бюджетной отчетности об исполнении бюджета Голоустненского муниципального образования отдельным приложением в сроки, установленные в Положении о бюджетном процессе в Голоустненском муниципальном образовании для годового отчета и отчетов об исполнении бюджета за первый квартал, полугодие и девять месяцев.</w:t>
      </w:r>
    </w:p>
    <w:sectPr w:rsidR="00321C92" w:rsidRPr="00D47D03" w:rsidSect="00321C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59" w:rsidRDefault="00447D59" w:rsidP="008269C2">
      <w:r>
        <w:separator/>
      </w:r>
    </w:p>
  </w:endnote>
  <w:endnote w:type="continuationSeparator" w:id="0">
    <w:p w:rsidR="00447D59" w:rsidRDefault="00447D59" w:rsidP="0082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59" w:rsidRDefault="00447D59" w:rsidP="008269C2">
      <w:r>
        <w:separator/>
      </w:r>
    </w:p>
  </w:footnote>
  <w:footnote w:type="continuationSeparator" w:id="0">
    <w:p w:rsidR="00447D59" w:rsidRDefault="00447D59" w:rsidP="0082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E63F59"/>
    <w:multiLevelType w:val="hybridMultilevel"/>
    <w:tmpl w:val="B3184784"/>
    <w:lvl w:ilvl="0" w:tplc="403464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B0"/>
    <w:rsid w:val="0003359F"/>
    <w:rsid w:val="00034985"/>
    <w:rsid w:val="00037010"/>
    <w:rsid w:val="000502B0"/>
    <w:rsid w:val="0005073D"/>
    <w:rsid w:val="00091F3B"/>
    <w:rsid w:val="00095483"/>
    <w:rsid w:val="000C68FB"/>
    <w:rsid w:val="000C7E5B"/>
    <w:rsid w:val="000D6681"/>
    <w:rsid w:val="00112A63"/>
    <w:rsid w:val="0013620F"/>
    <w:rsid w:val="0015291F"/>
    <w:rsid w:val="001675D9"/>
    <w:rsid w:val="001B3C9C"/>
    <w:rsid w:val="001B7931"/>
    <w:rsid w:val="001D7A89"/>
    <w:rsid w:val="0020334A"/>
    <w:rsid w:val="0021572E"/>
    <w:rsid w:val="00235257"/>
    <w:rsid w:val="00264884"/>
    <w:rsid w:val="002803BE"/>
    <w:rsid w:val="002921C5"/>
    <w:rsid w:val="002A128F"/>
    <w:rsid w:val="002A3E8B"/>
    <w:rsid w:val="002B1481"/>
    <w:rsid w:val="002B55C0"/>
    <w:rsid w:val="002F3D29"/>
    <w:rsid w:val="00320EBB"/>
    <w:rsid w:val="00321C92"/>
    <w:rsid w:val="0034122A"/>
    <w:rsid w:val="003640AB"/>
    <w:rsid w:val="00447D59"/>
    <w:rsid w:val="00470517"/>
    <w:rsid w:val="00474620"/>
    <w:rsid w:val="004A5F1F"/>
    <w:rsid w:val="004C2528"/>
    <w:rsid w:val="004C7D62"/>
    <w:rsid w:val="004C7E26"/>
    <w:rsid w:val="004D4643"/>
    <w:rsid w:val="004E0028"/>
    <w:rsid w:val="004F65B8"/>
    <w:rsid w:val="005037BA"/>
    <w:rsid w:val="00515C1B"/>
    <w:rsid w:val="00563C01"/>
    <w:rsid w:val="00565D4B"/>
    <w:rsid w:val="005A1F3A"/>
    <w:rsid w:val="005A2760"/>
    <w:rsid w:val="005A37DE"/>
    <w:rsid w:val="005B2163"/>
    <w:rsid w:val="00602D98"/>
    <w:rsid w:val="0065530C"/>
    <w:rsid w:val="00655798"/>
    <w:rsid w:val="0069355F"/>
    <w:rsid w:val="006A59CE"/>
    <w:rsid w:val="006A738B"/>
    <w:rsid w:val="006E13B7"/>
    <w:rsid w:val="006F27DE"/>
    <w:rsid w:val="007053E7"/>
    <w:rsid w:val="00705D71"/>
    <w:rsid w:val="00774E3E"/>
    <w:rsid w:val="007A35E1"/>
    <w:rsid w:val="007B1926"/>
    <w:rsid w:val="007B4DCC"/>
    <w:rsid w:val="007D1D1F"/>
    <w:rsid w:val="007E383A"/>
    <w:rsid w:val="007E3A42"/>
    <w:rsid w:val="007E587D"/>
    <w:rsid w:val="00817FCE"/>
    <w:rsid w:val="00820A00"/>
    <w:rsid w:val="008269C2"/>
    <w:rsid w:val="00837B00"/>
    <w:rsid w:val="00846059"/>
    <w:rsid w:val="008508C0"/>
    <w:rsid w:val="008517DC"/>
    <w:rsid w:val="00880540"/>
    <w:rsid w:val="00887D50"/>
    <w:rsid w:val="008A1425"/>
    <w:rsid w:val="008A1F2E"/>
    <w:rsid w:val="008D7F1F"/>
    <w:rsid w:val="00926678"/>
    <w:rsid w:val="00954084"/>
    <w:rsid w:val="00971710"/>
    <w:rsid w:val="00995434"/>
    <w:rsid w:val="009C5B55"/>
    <w:rsid w:val="009C7074"/>
    <w:rsid w:val="009E40CE"/>
    <w:rsid w:val="00A01DEF"/>
    <w:rsid w:val="00A41444"/>
    <w:rsid w:val="00A4236E"/>
    <w:rsid w:val="00A65663"/>
    <w:rsid w:val="00A869B4"/>
    <w:rsid w:val="00AA4460"/>
    <w:rsid w:val="00AB4994"/>
    <w:rsid w:val="00AD270C"/>
    <w:rsid w:val="00AF1582"/>
    <w:rsid w:val="00B04AE3"/>
    <w:rsid w:val="00B25305"/>
    <w:rsid w:val="00B34D13"/>
    <w:rsid w:val="00B540AC"/>
    <w:rsid w:val="00B8038C"/>
    <w:rsid w:val="00B8258C"/>
    <w:rsid w:val="00B902F9"/>
    <w:rsid w:val="00B94EC8"/>
    <w:rsid w:val="00C00978"/>
    <w:rsid w:val="00C1094A"/>
    <w:rsid w:val="00C20E55"/>
    <w:rsid w:val="00C25FEE"/>
    <w:rsid w:val="00C5113A"/>
    <w:rsid w:val="00C66B6A"/>
    <w:rsid w:val="00C76E6A"/>
    <w:rsid w:val="00C7727F"/>
    <w:rsid w:val="00C876AF"/>
    <w:rsid w:val="00C95C7D"/>
    <w:rsid w:val="00CB4944"/>
    <w:rsid w:val="00CC4DB0"/>
    <w:rsid w:val="00CC7CE3"/>
    <w:rsid w:val="00CF5E1D"/>
    <w:rsid w:val="00D0167D"/>
    <w:rsid w:val="00D24FD2"/>
    <w:rsid w:val="00D42806"/>
    <w:rsid w:val="00D43976"/>
    <w:rsid w:val="00D47AA9"/>
    <w:rsid w:val="00D47D03"/>
    <w:rsid w:val="00D54885"/>
    <w:rsid w:val="00D5557C"/>
    <w:rsid w:val="00D57024"/>
    <w:rsid w:val="00D609A2"/>
    <w:rsid w:val="00D64273"/>
    <w:rsid w:val="00D965AF"/>
    <w:rsid w:val="00DA3DCC"/>
    <w:rsid w:val="00DB024F"/>
    <w:rsid w:val="00DC6A56"/>
    <w:rsid w:val="00DC7655"/>
    <w:rsid w:val="00E0674C"/>
    <w:rsid w:val="00E25A54"/>
    <w:rsid w:val="00E30B66"/>
    <w:rsid w:val="00EA0AC3"/>
    <w:rsid w:val="00EA7008"/>
    <w:rsid w:val="00EA718E"/>
    <w:rsid w:val="00EB5E38"/>
    <w:rsid w:val="00ED3DC3"/>
    <w:rsid w:val="00EF0B88"/>
    <w:rsid w:val="00EF7C21"/>
    <w:rsid w:val="00EF7C30"/>
    <w:rsid w:val="00F011F4"/>
    <w:rsid w:val="00F1072D"/>
    <w:rsid w:val="00F25920"/>
    <w:rsid w:val="00F25EF3"/>
    <w:rsid w:val="00F363C2"/>
    <w:rsid w:val="00F40B5A"/>
    <w:rsid w:val="00F605AD"/>
    <w:rsid w:val="00F63D68"/>
    <w:rsid w:val="00F66867"/>
    <w:rsid w:val="00F75745"/>
    <w:rsid w:val="00F90337"/>
    <w:rsid w:val="00FA4ED8"/>
    <w:rsid w:val="00FB6517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9C2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269C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6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269C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269C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locked/>
    <w:rsid w:val="008269C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locked/>
    <w:rsid w:val="008269C2"/>
    <w:rPr>
      <w:rFonts w:ascii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8269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8269C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269C2"/>
    <w:pPr>
      <w:jc w:val="center"/>
    </w:pPr>
  </w:style>
  <w:style w:type="character" w:customStyle="1" w:styleId="a6">
    <w:name w:val="Название Знак"/>
    <w:link w:val="a5"/>
    <w:locked/>
    <w:rsid w:val="008269C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rsid w:val="008269C2"/>
    <w:rPr>
      <w:rFonts w:cs="Times New Roman"/>
      <w:color w:val="0000FF"/>
      <w:u w:val="single"/>
    </w:rPr>
  </w:style>
  <w:style w:type="character" w:styleId="a8">
    <w:name w:val="FollowedHyperlink"/>
    <w:semiHidden/>
    <w:rsid w:val="008269C2"/>
    <w:rPr>
      <w:rFonts w:cs="Times New Roman"/>
      <w:color w:val="800080"/>
      <w:u w:val="single"/>
    </w:rPr>
  </w:style>
  <w:style w:type="paragraph" w:customStyle="1" w:styleId="1">
    <w:name w:val="Без интервала1"/>
    <w:rsid w:val="008269C2"/>
    <w:rPr>
      <w:rFonts w:ascii="Times New Roman" w:hAnsi="Times New Roman"/>
      <w:sz w:val="24"/>
      <w:szCs w:val="24"/>
    </w:rPr>
  </w:style>
  <w:style w:type="character" w:styleId="a9">
    <w:name w:val="page number"/>
    <w:rsid w:val="008269C2"/>
    <w:rPr>
      <w:rFonts w:cs="Times New Roman"/>
    </w:rPr>
  </w:style>
  <w:style w:type="paragraph" w:styleId="aa">
    <w:name w:val="Balloon Text"/>
    <w:basedOn w:val="a"/>
    <w:link w:val="ab"/>
    <w:semiHidden/>
    <w:rsid w:val="008269C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8269C2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8269C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Верхний колонтитул Знак"/>
    <w:link w:val="ac"/>
    <w:locked/>
    <w:rsid w:val="008269C2"/>
    <w:rPr>
      <w:rFonts w:ascii="Calibri" w:hAnsi="Calibri" w:cs="Times New Roman"/>
      <w:lang w:eastAsia="ru-RU"/>
    </w:rPr>
  </w:style>
  <w:style w:type="paragraph" w:styleId="ae">
    <w:name w:val="Document Map"/>
    <w:basedOn w:val="a"/>
    <w:link w:val="af"/>
    <w:semiHidden/>
    <w:rsid w:val="008269C2"/>
    <w:pPr>
      <w:shd w:val="clear" w:color="auto" w:fill="000080"/>
      <w:spacing w:after="200" w:line="276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semiHidden/>
    <w:locked/>
    <w:rsid w:val="008269C2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Знак Знак Знак Знак Знак Знак Знак"/>
    <w:basedOn w:val="a"/>
    <w:rsid w:val="00091F3B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">
    <w:name w:val="Знак Знак1"/>
    <w:rsid w:val="00091F3B"/>
    <w:rPr>
      <w:sz w:val="28"/>
      <w:szCs w:val="24"/>
      <w:lang w:val="ru-RU" w:eastAsia="ru-RU" w:bidi="ar-SA"/>
    </w:rPr>
  </w:style>
  <w:style w:type="paragraph" w:styleId="af1">
    <w:name w:val="Body Text"/>
    <w:basedOn w:val="a"/>
    <w:link w:val="af2"/>
    <w:rsid w:val="00091F3B"/>
    <w:pPr>
      <w:ind w:right="5755"/>
      <w:jc w:val="both"/>
    </w:pPr>
    <w:rPr>
      <w:rFonts w:ascii="Calibri" w:hAnsi="Calibri"/>
      <w:sz w:val="28"/>
    </w:rPr>
  </w:style>
  <w:style w:type="character" w:customStyle="1" w:styleId="af2">
    <w:name w:val="Основной текст Знак"/>
    <w:link w:val="af1"/>
    <w:rsid w:val="00091F3B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F011F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List Paragraph"/>
    <w:basedOn w:val="a"/>
    <w:uiPriority w:val="34"/>
    <w:qFormat/>
    <w:rsid w:val="00EF7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9C2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269C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6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269C2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269C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locked/>
    <w:rsid w:val="008269C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locked/>
    <w:rsid w:val="008269C2"/>
    <w:rPr>
      <w:rFonts w:ascii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8269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locked/>
    <w:rsid w:val="008269C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8269C2"/>
    <w:pPr>
      <w:jc w:val="center"/>
    </w:pPr>
  </w:style>
  <w:style w:type="character" w:customStyle="1" w:styleId="a6">
    <w:name w:val="Название Знак"/>
    <w:link w:val="a5"/>
    <w:locked/>
    <w:rsid w:val="008269C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rsid w:val="008269C2"/>
    <w:rPr>
      <w:rFonts w:cs="Times New Roman"/>
      <w:color w:val="0000FF"/>
      <w:u w:val="single"/>
    </w:rPr>
  </w:style>
  <w:style w:type="character" w:styleId="a8">
    <w:name w:val="FollowedHyperlink"/>
    <w:semiHidden/>
    <w:rsid w:val="008269C2"/>
    <w:rPr>
      <w:rFonts w:cs="Times New Roman"/>
      <w:color w:val="800080"/>
      <w:u w:val="single"/>
    </w:rPr>
  </w:style>
  <w:style w:type="paragraph" w:customStyle="1" w:styleId="1">
    <w:name w:val="Без интервала1"/>
    <w:rsid w:val="008269C2"/>
    <w:rPr>
      <w:rFonts w:ascii="Times New Roman" w:hAnsi="Times New Roman"/>
      <w:sz w:val="24"/>
      <w:szCs w:val="24"/>
    </w:rPr>
  </w:style>
  <w:style w:type="character" w:styleId="a9">
    <w:name w:val="page number"/>
    <w:rsid w:val="008269C2"/>
    <w:rPr>
      <w:rFonts w:cs="Times New Roman"/>
    </w:rPr>
  </w:style>
  <w:style w:type="paragraph" w:styleId="aa">
    <w:name w:val="Balloon Text"/>
    <w:basedOn w:val="a"/>
    <w:link w:val="ab"/>
    <w:semiHidden/>
    <w:rsid w:val="008269C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8269C2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8269C2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Верхний колонтитул Знак"/>
    <w:link w:val="ac"/>
    <w:locked/>
    <w:rsid w:val="008269C2"/>
    <w:rPr>
      <w:rFonts w:ascii="Calibri" w:hAnsi="Calibri" w:cs="Times New Roman"/>
      <w:lang w:eastAsia="ru-RU"/>
    </w:rPr>
  </w:style>
  <w:style w:type="paragraph" w:styleId="ae">
    <w:name w:val="Document Map"/>
    <w:basedOn w:val="a"/>
    <w:link w:val="af"/>
    <w:semiHidden/>
    <w:rsid w:val="008269C2"/>
    <w:pPr>
      <w:shd w:val="clear" w:color="auto" w:fill="000080"/>
      <w:spacing w:after="200" w:line="276" w:lineRule="auto"/>
    </w:pPr>
    <w:rPr>
      <w:rFonts w:ascii="Tahoma" w:hAnsi="Tahoma"/>
      <w:sz w:val="20"/>
      <w:szCs w:val="20"/>
    </w:rPr>
  </w:style>
  <w:style w:type="character" w:customStyle="1" w:styleId="af">
    <w:name w:val="Схема документа Знак"/>
    <w:link w:val="ae"/>
    <w:semiHidden/>
    <w:locked/>
    <w:rsid w:val="008269C2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0">
    <w:name w:val="Знак Знак Знак Знак Знак Знак Знак"/>
    <w:basedOn w:val="a"/>
    <w:rsid w:val="00091F3B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0">
    <w:name w:val="Знак Знак1"/>
    <w:rsid w:val="00091F3B"/>
    <w:rPr>
      <w:sz w:val="28"/>
      <w:szCs w:val="24"/>
      <w:lang w:val="ru-RU" w:eastAsia="ru-RU" w:bidi="ar-SA"/>
    </w:rPr>
  </w:style>
  <w:style w:type="paragraph" w:styleId="af1">
    <w:name w:val="Body Text"/>
    <w:basedOn w:val="a"/>
    <w:link w:val="af2"/>
    <w:rsid w:val="00091F3B"/>
    <w:pPr>
      <w:ind w:right="5755"/>
      <w:jc w:val="both"/>
    </w:pPr>
    <w:rPr>
      <w:rFonts w:ascii="Calibri" w:hAnsi="Calibri"/>
      <w:sz w:val="28"/>
    </w:rPr>
  </w:style>
  <w:style w:type="character" w:customStyle="1" w:styleId="af2">
    <w:name w:val="Основной текст Знак"/>
    <w:link w:val="af1"/>
    <w:rsid w:val="00091F3B"/>
    <w:rPr>
      <w:sz w:val="28"/>
      <w:szCs w:val="24"/>
      <w:lang w:val="ru-RU" w:eastAsia="ru-RU" w:bidi="ar-SA"/>
    </w:rPr>
  </w:style>
  <w:style w:type="paragraph" w:customStyle="1" w:styleId="ConsPlusNormal">
    <w:name w:val="ConsPlusNormal"/>
    <w:rsid w:val="00F011F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List Paragraph"/>
    <w:basedOn w:val="a"/>
    <w:uiPriority w:val="34"/>
    <w:qFormat/>
    <w:rsid w:val="00EF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5EA1DB7B7A5570BB37F63DED656BE03286E718F7C2669DBA35D76A0q9e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loustnenskoe-m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65EA1DB7B7A5570BB37F63DED656BE032F69758A742669DBA35D76A0q9e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Адм. Б.Орловского с/п Мартыновского р-на</Company>
  <LinksUpToDate>false</LinksUpToDate>
  <CharactersWithSpaces>10974</CharactersWithSpaces>
  <SharedDoc>false</SharedDoc>
  <HLinks>
    <vt:vector size="18" baseType="variant"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196698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consultantplus://offline/ref=C365EA1DB7B7A5570BB37F63DED656BE032F69758A742669DBA35D76A0q9e7L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consultantplus://offline/ref=C365EA1DB7B7A5570BB37F63DED656BE03286E718F7C2669DBA35D76A0q9e7L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Виктория</cp:lastModifiedBy>
  <cp:revision>3</cp:revision>
  <cp:lastPrinted>2015-02-25T06:41:00Z</cp:lastPrinted>
  <dcterms:created xsi:type="dcterms:W3CDTF">2015-02-09T06:29:00Z</dcterms:created>
  <dcterms:modified xsi:type="dcterms:W3CDTF">2022-06-17T03:24:00Z</dcterms:modified>
</cp:coreProperties>
</file>