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FA" w:rsidRDefault="00B236FA" w:rsidP="00B23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236FA" w:rsidRDefault="00B236FA" w:rsidP="00B23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ИРКУТСКАЯ ОБЛАСТЬ </w:t>
      </w:r>
    </w:p>
    <w:p w:rsidR="00B236FA" w:rsidRDefault="00B236FA" w:rsidP="00B23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ИРКУТСКИЙ РАЙОН</w:t>
      </w:r>
    </w:p>
    <w:p w:rsidR="00B236FA" w:rsidRDefault="00B236FA" w:rsidP="00B236FA">
      <w:pPr>
        <w:jc w:val="center"/>
        <w:rPr>
          <w:b/>
          <w:sz w:val="28"/>
          <w:szCs w:val="28"/>
        </w:rPr>
      </w:pPr>
    </w:p>
    <w:p w:rsidR="00B236FA" w:rsidRDefault="00B236FA" w:rsidP="00B23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ГОЛОУСТНЕНСКОГО МУНИЦИПАЛЬНОГО ОБРАЗОВАНИЯ</w:t>
      </w:r>
    </w:p>
    <w:p w:rsidR="00B236FA" w:rsidRDefault="00B236FA" w:rsidP="00B236FA">
      <w:pPr>
        <w:jc w:val="center"/>
        <w:rPr>
          <w:b/>
          <w:sz w:val="28"/>
          <w:szCs w:val="28"/>
        </w:rPr>
      </w:pPr>
    </w:p>
    <w:p w:rsidR="00B236FA" w:rsidRDefault="00B236FA" w:rsidP="00B236FA">
      <w:pPr>
        <w:jc w:val="center"/>
        <w:rPr>
          <w:b/>
          <w:sz w:val="28"/>
          <w:szCs w:val="28"/>
        </w:rPr>
      </w:pPr>
    </w:p>
    <w:p w:rsidR="00B236FA" w:rsidRDefault="00B236FA" w:rsidP="00B236F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B236FA" w:rsidRDefault="00B236FA" w:rsidP="00B236FA">
      <w:pPr>
        <w:rPr>
          <w:sz w:val="28"/>
          <w:szCs w:val="28"/>
        </w:rPr>
      </w:pPr>
    </w:p>
    <w:p w:rsidR="00B236FA" w:rsidRDefault="00B236FA" w:rsidP="00B236FA">
      <w:pPr>
        <w:rPr>
          <w:sz w:val="28"/>
          <w:szCs w:val="28"/>
        </w:rPr>
      </w:pPr>
    </w:p>
    <w:p w:rsidR="00B236FA" w:rsidRDefault="00067890" w:rsidP="00B236FA">
      <w:pPr>
        <w:rPr>
          <w:sz w:val="28"/>
          <w:szCs w:val="28"/>
        </w:rPr>
      </w:pPr>
      <w:r>
        <w:rPr>
          <w:sz w:val="28"/>
          <w:szCs w:val="28"/>
        </w:rPr>
        <w:t>26.02.</w:t>
      </w:r>
      <w:r w:rsidR="00B236FA">
        <w:rPr>
          <w:sz w:val="28"/>
          <w:szCs w:val="28"/>
        </w:rPr>
        <w:t xml:space="preserve">2014 г.                         </w:t>
      </w:r>
      <w:r>
        <w:rPr>
          <w:sz w:val="28"/>
          <w:szCs w:val="28"/>
        </w:rPr>
        <w:t xml:space="preserve">        </w:t>
      </w:r>
      <w:r w:rsidR="00B236FA">
        <w:rPr>
          <w:sz w:val="28"/>
          <w:szCs w:val="28"/>
        </w:rPr>
        <w:t xml:space="preserve">№ </w:t>
      </w:r>
      <w:r>
        <w:rPr>
          <w:sz w:val="28"/>
          <w:szCs w:val="28"/>
        </w:rPr>
        <w:t>26-82</w:t>
      </w:r>
      <w:r w:rsidR="00B236FA">
        <w:rPr>
          <w:sz w:val="28"/>
          <w:szCs w:val="28"/>
        </w:rPr>
        <w:t>/</w:t>
      </w:r>
      <w:proofErr w:type="spellStart"/>
      <w:r w:rsidR="00B236FA">
        <w:rPr>
          <w:sz w:val="28"/>
          <w:szCs w:val="28"/>
        </w:rPr>
        <w:t>дсп</w:t>
      </w:r>
      <w:proofErr w:type="spellEnd"/>
    </w:p>
    <w:p w:rsidR="00B236FA" w:rsidRDefault="00B236FA" w:rsidP="00B236FA">
      <w:pPr>
        <w:rPr>
          <w:sz w:val="20"/>
          <w:szCs w:val="20"/>
        </w:rPr>
      </w:pPr>
      <w:r>
        <w:rPr>
          <w:sz w:val="20"/>
          <w:szCs w:val="20"/>
        </w:rPr>
        <w:t>с. Малое Голоустное</w:t>
      </w:r>
    </w:p>
    <w:p w:rsidR="00B236FA" w:rsidRDefault="00B236FA" w:rsidP="00B236FA"/>
    <w:p w:rsidR="00B236FA" w:rsidRDefault="00B236FA" w:rsidP="00B236FA"/>
    <w:p w:rsidR="00B236FA" w:rsidRDefault="00B236FA" w:rsidP="00B236FA">
      <w:pPr>
        <w:rPr>
          <w:sz w:val="28"/>
          <w:szCs w:val="28"/>
        </w:rPr>
      </w:pPr>
      <w:r>
        <w:rPr>
          <w:sz w:val="28"/>
          <w:szCs w:val="28"/>
        </w:rPr>
        <w:t xml:space="preserve">Об участии в областном  конкурсе </w:t>
      </w:r>
    </w:p>
    <w:p w:rsidR="00B236FA" w:rsidRDefault="00B236FA" w:rsidP="00B236FA">
      <w:pPr>
        <w:rPr>
          <w:sz w:val="28"/>
          <w:szCs w:val="28"/>
        </w:rPr>
      </w:pPr>
      <w:r>
        <w:rPr>
          <w:sz w:val="28"/>
          <w:szCs w:val="28"/>
        </w:rPr>
        <w:t xml:space="preserve">на лучшую организацию </w:t>
      </w:r>
    </w:p>
    <w:p w:rsidR="00B236FA" w:rsidRDefault="00B236FA" w:rsidP="00B236FA">
      <w:pPr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proofErr w:type="gramStart"/>
      <w:r>
        <w:rPr>
          <w:sz w:val="28"/>
          <w:szCs w:val="28"/>
        </w:rPr>
        <w:t>представительного</w:t>
      </w:r>
      <w:proofErr w:type="gramEnd"/>
      <w:r>
        <w:rPr>
          <w:sz w:val="28"/>
          <w:szCs w:val="28"/>
        </w:rPr>
        <w:t xml:space="preserve"> </w:t>
      </w:r>
    </w:p>
    <w:p w:rsidR="00B236FA" w:rsidRDefault="00B236FA" w:rsidP="00B236FA">
      <w:pPr>
        <w:rPr>
          <w:sz w:val="28"/>
          <w:szCs w:val="28"/>
        </w:rPr>
      </w:pPr>
      <w:r>
        <w:rPr>
          <w:sz w:val="28"/>
          <w:szCs w:val="28"/>
        </w:rPr>
        <w:t>органа муниципального образования</w:t>
      </w:r>
    </w:p>
    <w:p w:rsidR="00B236FA" w:rsidRDefault="00B236FA" w:rsidP="00B236FA">
      <w:pPr>
        <w:rPr>
          <w:sz w:val="28"/>
          <w:szCs w:val="28"/>
        </w:rPr>
      </w:pPr>
      <w:r>
        <w:rPr>
          <w:sz w:val="28"/>
          <w:szCs w:val="28"/>
        </w:rPr>
        <w:t>Иркутской области в 2013 году</w:t>
      </w:r>
    </w:p>
    <w:p w:rsidR="00B236FA" w:rsidRDefault="00B236FA" w:rsidP="00B236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36FA" w:rsidRDefault="00B236FA" w:rsidP="00B236FA">
      <w:pPr>
        <w:rPr>
          <w:sz w:val="28"/>
          <w:szCs w:val="28"/>
        </w:rPr>
      </w:pPr>
    </w:p>
    <w:p w:rsidR="00B236FA" w:rsidRDefault="00B236FA" w:rsidP="00B236FA">
      <w:pPr>
        <w:rPr>
          <w:sz w:val="28"/>
          <w:szCs w:val="28"/>
        </w:rPr>
      </w:pPr>
    </w:p>
    <w:p w:rsidR="00B236FA" w:rsidRDefault="00B236FA" w:rsidP="00B23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</w:t>
      </w:r>
      <w:proofErr w:type="gramStart"/>
      <w:r>
        <w:rPr>
          <w:sz w:val="28"/>
          <w:szCs w:val="28"/>
        </w:rPr>
        <w:t>повышения роли представительных органов муниципальных образований  Иркутской области</w:t>
      </w:r>
      <w:proofErr w:type="gramEnd"/>
      <w:r>
        <w:rPr>
          <w:sz w:val="28"/>
          <w:szCs w:val="28"/>
        </w:rPr>
        <w:t xml:space="preserve"> в реализации реформы местного самоуправления, повышения эффективности  работы представительных органов муниципальных образований Иркутской области,  руководствуясь ст. ст. 24, 43  Устава Голоустненского муниципального образования, Дума Голоустненского муниципального образования</w:t>
      </w:r>
    </w:p>
    <w:p w:rsidR="00B236FA" w:rsidRDefault="00B236FA" w:rsidP="00B236F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B236FA" w:rsidRDefault="00B236FA" w:rsidP="00B236FA">
      <w:pPr>
        <w:rPr>
          <w:sz w:val="28"/>
          <w:szCs w:val="28"/>
        </w:rPr>
      </w:pPr>
      <w:r>
        <w:rPr>
          <w:sz w:val="28"/>
          <w:szCs w:val="28"/>
        </w:rPr>
        <w:t xml:space="preserve">     1. Принять участие в  областном  конкурсе на лучшую организацию </w:t>
      </w:r>
    </w:p>
    <w:p w:rsidR="00B236FA" w:rsidRDefault="00B236FA" w:rsidP="00B236FA">
      <w:pPr>
        <w:rPr>
          <w:sz w:val="28"/>
          <w:szCs w:val="28"/>
        </w:rPr>
      </w:pPr>
      <w:r>
        <w:rPr>
          <w:sz w:val="28"/>
          <w:szCs w:val="28"/>
        </w:rPr>
        <w:t>работы представительного органа муниципального образования Иркутской области в 2013 году</w:t>
      </w:r>
    </w:p>
    <w:p w:rsidR="00B236FA" w:rsidRDefault="00B236FA" w:rsidP="00B23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материалы,  характеризующие работу Думы Голоустненского муниципального образования за 2013 год.</w:t>
      </w:r>
    </w:p>
    <w:p w:rsidR="00B236FA" w:rsidRDefault="00B236FA" w:rsidP="00B23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Ответственность за подготовку материалов и участие в конкурсе возложить на постоянную депутатскую комиссию по Уставу и депутатской деятельности (Зубарева А.Г.).</w:t>
      </w:r>
    </w:p>
    <w:p w:rsidR="00B236FA" w:rsidRDefault="00B236FA" w:rsidP="00B236FA">
      <w:pPr>
        <w:jc w:val="both"/>
        <w:rPr>
          <w:sz w:val="28"/>
          <w:szCs w:val="28"/>
        </w:rPr>
      </w:pPr>
    </w:p>
    <w:p w:rsidR="00B236FA" w:rsidRDefault="00B236FA" w:rsidP="00B236FA">
      <w:pPr>
        <w:jc w:val="both"/>
        <w:rPr>
          <w:sz w:val="28"/>
          <w:szCs w:val="28"/>
        </w:rPr>
      </w:pPr>
    </w:p>
    <w:p w:rsidR="00B236FA" w:rsidRDefault="00B236FA" w:rsidP="00B236F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Голоустненского</w:t>
      </w:r>
    </w:p>
    <w:p w:rsidR="00B236FA" w:rsidRDefault="00B236FA" w:rsidP="00B236F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Т.Г. Липская.</w:t>
      </w:r>
    </w:p>
    <w:p w:rsidR="00B236FA" w:rsidRDefault="00B236FA" w:rsidP="00B236FA">
      <w:pPr>
        <w:jc w:val="both"/>
        <w:rPr>
          <w:sz w:val="28"/>
          <w:szCs w:val="28"/>
        </w:rPr>
      </w:pPr>
    </w:p>
    <w:p w:rsidR="00B236FA" w:rsidRDefault="00B236FA" w:rsidP="00B236FA">
      <w:pPr>
        <w:jc w:val="both"/>
        <w:rPr>
          <w:sz w:val="28"/>
          <w:szCs w:val="28"/>
        </w:rPr>
      </w:pPr>
    </w:p>
    <w:p w:rsidR="00B236FA" w:rsidRDefault="00B236FA" w:rsidP="00B236FA">
      <w:pPr>
        <w:jc w:val="both"/>
        <w:rPr>
          <w:sz w:val="28"/>
          <w:szCs w:val="28"/>
        </w:rPr>
      </w:pPr>
    </w:p>
    <w:p w:rsidR="003F519C" w:rsidRDefault="003F519C">
      <w:bookmarkStart w:id="0" w:name="_GoBack"/>
      <w:bookmarkEnd w:id="0"/>
    </w:p>
    <w:sectPr w:rsidR="003F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E9"/>
    <w:rsid w:val="00067890"/>
    <w:rsid w:val="002E66E9"/>
    <w:rsid w:val="003F519C"/>
    <w:rsid w:val="00B2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2014-03-04T01:10:00Z</dcterms:created>
  <dcterms:modified xsi:type="dcterms:W3CDTF">2014-03-11T04:36:00Z</dcterms:modified>
</cp:coreProperties>
</file>