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15F0" w:rsidRPr="009915F0" w:rsidRDefault="009915F0" w:rsidP="009915F0">
      <w:pPr>
        <w:spacing w:after="0" w:line="240" w:lineRule="auto"/>
        <w:jc w:val="center"/>
        <w:rPr>
          <w:rFonts w:ascii="Times New Roman" w:eastAsia="Times New Roman" w:hAnsi="Times New Roman" w:cs="Times New Roman"/>
          <w:b/>
          <w:sz w:val="28"/>
          <w:szCs w:val="28"/>
          <w:lang w:eastAsia="ru-RU"/>
        </w:rPr>
      </w:pPr>
      <w:bookmarkStart w:id="0" w:name="_Toc220749659"/>
      <w:bookmarkStart w:id="1" w:name="_Toc220824585"/>
      <w:r w:rsidRPr="009915F0">
        <w:rPr>
          <w:rFonts w:ascii="Times New Roman" w:eastAsia="Times New Roman" w:hAnsi="Times New Roman" w:cs="Times New Roman"/>
          <w:b/>
          <w:sz w:val="28"/>
          <w:szCs w:val="28"/>
          <w:lang w:eastAsia="ru-RU"/>
        </w:rPr>
        <w:t>РОССИЙСКАЯ ФЕДЕРАЦИЯ</w:t>
      </w:r>
    </w:p>
    <w:p w:rsidR="009915F0" w:rsidRPr="009915F0" w:rsidRDefault="009915F0" w:rsidP="009915F0">
      <w:pPr>
        <w:spacing w:after="0" w:line="240" w:lineRule="auto"/>
        <w:jc w:val="center"/>
        <w:rPr>
          <w:rFonts w:ascii="Times New Roman" w:eastAsia="Times New Roman" w:hAnsi="Times New Roman" w:cs="Times New Roman"/>
          <w:b/>
          <w:sz w:val="28"/>
          <w:szCs w:val="28"/>
          <w:lang w:eastAsia="ru-RU"/>
        </w:rPr>
      </w:pPr>
      <w:r w:rsidRPr="009915F0">
        <w:rPr>
          <w:rFonts w:ascii="Times New Roman" w:eastAsia="Times New Roman" w:hAnsi="Times New Roman" w:cs="Times New Roman"/>
          <w:b/>
          <w:sz w:val="28"/>
          <w:szCs w:val="28"/>
          <w:lang w:eastAsia="ru-RU"/>
        </w:rPr>
        <w:t xml:space="preserve">ИРКУТСКАЯ ОБЛАСТЬ </w:t>
      </w:r>
    </w:p>
    <w:p w:rsidR="009915F0" w:rsidRPr="009915F0" w:rsidRDefault="009915F0" w:rsidP="009915F0">
      <w:pPr>
        <w:spacing w:after="0" w:line="240" w:lineRule="auto"/>
        <w:jc w:val="center"/>
        <w:rPr>
          <w:rFonts w:ascii="Times New Roman" w:eastAsia="Times New Roman" w:hAnsi="Times New Roman" w:cs="Times New Roman"/>
          <w:b/>
          <w:sz w:val="28"/>
          <w:szCs w:val="28"/>
          <w:lang w:eastAsia="ru-RU"/>
        </w:rPr>
      </w:pPr>
      <w:r w:rsidRPr="009915F0">
        <w:rPr>
          <w:rFonts w:ascii="Times New Roman" w:eastAsia="Times New Roman" w:hAnsi="Times New Roman" w:cs="Times New Roman"/>
          <w:b/>
          <w:sz w:val="28"/>
          <w:szCs w:val="28"/>
          <w:lang w:eastAsia="ru-RU"/>
        </w:rPr>
        <w:t xml:space="preserve"> ИРКУТСКИЙ РАЙОН</w:t>
      </w:r>
    </w:p>
    <w:p w:rsidR="009915F0" w:rsidRPr="009915F0" w:rsidRDefault="009915F0" w:rsidP="009915F0">
      <w:pPr>
        <w:spacing w:after="0" w:line="240" w:lineRule="auto"/>
        <w:jc w:val="center"/>
        <w:rPr>
          <w:rFonts w:ascii="Times New Roman" w:eastAsia="Times New Roman" w:hAnsi="Times New Roman" w:cs="Times New Roman"/>
          <w:b/>
          <w:sz w:val="28"/>
          <w:szCs w:val="28"/>
          <w:lang w:eastAsia="ru-RU"/>
        </w:rPr>
      </w:pPr>
    </w:p>
    <w:p w:rsidR="009915F0" w:rsidRPr="009915F0" w:rsidRDefault="009915F0" w:rsidP="009915F0">
      <w:pPr>
        <w:spacing w:after="0" w:line="240" w:lineRule="auto"/>
        <w:jc w:val="center"/>
        <w:rPr>
          <w:rFonts w:ascii="Times New Roman" w:eastAsia="Times New Roman" w:hAnsi="Times New Roman" w:cs="Times New Roman"/>
          <w:b/>
          <w:sz w:val="28"/>
          <w:szCs w:val="28"/>
          <w:lang w:eastAsia="ru-RU"/>
        </w:rPr>
      </w:pPr>
      <w:r w:rsidRPr="009915F0">
        <w:rPr>
          <w:rFonts w:ascii="Times New Roman" w:eastAsia="Times New Roman" w:hAnsi="Times New Roman" w:cs="Times New Roman"/>
          <w:b/>
          <w:sz w:val="28"/>
          <w:szCs w:val="28"/>
          <w:lang w:eastAsia="ru-RU"/>
        </w:rPr>
        <w:t>ДУМА ГОЛОУСТНЕНСКОГО МУНИЦИПАЛЬНОГО ОБРАЗОВАНИЯ</w:t>
      </w:r>
    </w:p>
    <w:p w:rsidR="009915F0" w:rsidRPr="009915F0" w:rsidRDefault="009915F0" w:rsidP="009915F0">
      <w:pPr>
        <w:spacing w:after="0" w:line="240" w:lineRule="auto"/>
        <w:jc w:val="center"/>
        <w:rPr>
          <w:rFonts w:ascii="Times New Roman" w:eastAsia="Times New Roman" w:hAnsi="Times New Roman" w:cs="Times New Roman"/>
          <w:b/>
          <w:sz w:val="28"/>
          <w:szCs w:val="28"/>
          <w:lang w:eastAsia="ru-RU"/>
        </w:rPr>
      </w:pPr>
    </w:p>
    <w:p w:rsidR="009915F0" w:rsidRPr="009915F0" w:rsidRDefault="009915F0" w:rsidP="009915F0">
      <w:pPr>
        <w:spacing w:after="0" w:line="240" w:lineRule="auto"/>
        <w:jc w:val="center"/>
        <w:rPr>
          <w:rFonts w:ascii="Times New Roman" w:eastAsia="Times New Roman" w:hAnsi="Times New Roman" w:cs="Times New Roman"/>
          <w:b/>
          <w:sz w:val="28"/>
          <w:szCs w:val="28"/>
          <w:lang w:eastAsia="ru-RU"/>
        </w:rPr>
      </w:pPr>
    </w:p>
    <w:p w:rsidR="009915F0" w:rsidRPr="009915F0" w:rsidRDefault="009915F0" w:rsidP="009915F0">
      <w:pPr>
        <w:spacing w:after="0" w:line="240" w:lineRule="auto"/>
        <w:jc w:val="center"/>
        <w:rPr>
          <w:rFonts w:ascii="Times New Roman" w:eastAsia="Times New Roman" w:hAnsi="Times New Roman" w:cs="Times New Roman"/>
          <w:b/>
          <w:sz w:val="28"/>
          <w:szCs w:val="28"/>
          <w:lang w:eastAsia="ru-RU"/>
        </w:rPr>
      </w:pPr>
    </w:p>
    <w:p w:rsidR="009915F0" w:rsidRPr="009915F0" w:rsidRDefault="009915F0" w:rsidP="009915F0">
      <w:pPr>
        <w:spacing w:after="0" w:line="240" w:lineRule="auto"/>
        <w:jc w:val="center"/>
        <w:rPr>
          <w:rFonts w:ascii="Times New Roman" w:eastAsia="Times New Roman" w:hAnsi="Times New Roman" w:cs="Times New Roman"/>
          <w:b/>
          <w:sz w:val="28"/>
          <w:szCs w:val="28"/>
          <w:lang w:eastAsia="ru-RU"/>
        </w:rPr>
      </w:pPr>
      <w:proofErr w:type="gramStart"/>
      <w:r w:rsidRPr="009915F0">
        <w:rPr>
          <w:rFonts w:ascii="Times New Roman" w:eastAsia="Times New Roman" w:hAnsi="Times New Roman" w:cs="Times New Roman"/>
          <w:b/>
          <w:sz w:val="28"/>
          <w:szCs w:val="28"/>
          <w:lang w:eastAsia="ru-RU"/>
        </w:rPr>
        <w:t>Р</w:t>
      </w:r>
      <w:proofErr w:type="gramEnd"/>
      <w:r w:rsidRPr="009915F0">
        <w:rPr>
          <w:rFonts w:ascii="Times New Roman" w:eastAsia="Times New Roman" w:hAnsi="Times New Roman" w:cs="Times New Roman"/>
          <w:b/>
          <w:sz w:val="28"/>
          <w:szCs w:val="28"/>
          <w:lang w:eastAsia="ru-RU"/>
        </w:rPr>
        <w:t xml:space="preserve"> Е Ш Е Н И Е </w:t>
      </w:r>
    </w:p>
    <w:p w:rsidR="009915F0" w:rsidRPr="009915F0" w:rsidRDefault="009915F0" w:rsidP="009915F0">
      <w:pPr>
        <w:spacing w:after="0" w:line="240" w:lineRule="auto"/>
        <w:jc w:val="center"/>
        <w:rPr>
          <w:rFonts w:ascii="Times New Roman" w:eastAsia="Times New Roman" w:hAnsi="Times New Roman" w:cs="Times New Roman"/>
          <w:b/>
          <w:sz w:val="28"/>
          <w:szCs w:val="28"/>
          <w:lang w:eastAsia="ru-RU"/>
        </w:rPr>
      </w:pPr>
    </w:p>
    <w:p w:rsidR="009915F0" w:rsidRPr="009915F0" w:rsidRDefault="009915F0" w:rsidP="009915F0">
      <w:pPr>
        <w:spacing w:after="0" w:line="240" w:lineRule="auto"/>
        <w:jc w:val="center"/>
        <w:rPr>
          <w:rFonts w:ascii="Times New Roman" w:eastAsia="Times New Roman" w:hAnsi="Times New Roman" w:cs="Times New Roman"/>
          <w:b/>
          <w:sz w:val="28"/>
          <w:szCs w:val="28"/>
          <w:lang w:eastAsia="ru-RU"/>
        </w:rPr>
      </w:pPr>
    </w:p>
    <w:p w:rsidR="009915F0" w:rsidRPr="009915F0" w:rsidRDefault="00C80A3C" w:rsidP="009915F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28.08.</w:t>
      </w:r>
      <w:r w:rsidR="009915F0" w:rsidRPr="009915F0">
        <w:rPr>
          <w:rFonts w:ascii="Times New Roman" w:eastAsia="Times New Roman" w:hAnsi="Times New Roman" w:cs="Times New Roman"/>
          <w:sz w:val="28"/>
          <w:szCs w:val="28"/>
          <w:lang w:eastAsia="ru-RU"/>
        </w:rPr>
        <w:t xml:space="preserve">2015г.                          </w:t>
      </w:r>
      <w:r>
        <w:rPr>
          <w:rFonts w:ascii="Times New Roman" w:eastAsia="Times New Roman" w:hAnsi="Times New Roman" w:cs="Times New Roman"/>
          <w:sz w:val="28"/>
          <w:szCs w:val="28"/>
          <w:lang w:eastAsia="ru-RU"/>
        </w:rPr>
        <w:t xml:space="preserve">      </w:t>
      </w:r>
      <w:r w:rsidR="009915F0" w:rsidRPr="009915F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48-141</w:t>
      </w:r>
      <w:r w:rsidR="009915F0" w:rsidRPr="009915F0">
        <w:rPr>
          <w:rFonts w:ascii="Times New Roman" w:eastAsia="Times New Roman" w:hAnsi="Times New Roman" w:cs="Times New Roman"/>
          <w:sz w:val="28"/>
          <w:szCs w:val="28"/>
          <w:lang w:eastAsia="ru-RU"/>
        </w:rPr>
        <w:t>/</w:t>
      </w:r>
      <w:proofErr w:type="spellStart"/>
      <w:r w:rsidR="009915F0" w:rsidRPr="009915F0">
        <w:rPr>
          <w:rFonts w:ascii="Times New Roman" w:eastAsia="Times New Roman" w:hAnsi="Times New Roman" w:cs="Times New Roman"/>
          <w:sz w:val="28"/>
          <w:szCs w:val="28"/>
          <w:lang w:eastAsia="ru-RU"/>
        </w:rPr>
        <w:t>дсп</w:t>
      </w:r>
      <w:proofErr w:type="spellEnd"/>
    </w:p>
    <w:p w:rsidR="00CA617B" w:rsidRPr="009915F0" w:rsidRDefault="009915F0" w:rsidP="009915F0">
      <w:pPr>
        <w:spacing w:after="0" w:line="240" w:lineRule="auto"/>
        <w:rPr>
          <w:rFonts w:ascii="Times New Roman" w:eastAsia="Times New Roman" w:hAnsi="Times New Roman" w:cs="Times New Roman"/>
          <w:sz w:val="24"/>
          <w:szCs w:val="24"/>
          <w:lang w:eastAsia="ru-RU"/>
        </w:rPr>
      </w:pPr>
      <w:r w:rsidRPr="009915F0">
        <w:rPr>
          <w:rFonts w:ascii="Times New Roman" w:eastAsia="Times New Roman" w:hAnsi="Times New Roman" w:cs="Times New Roman"/>
          <w:sz w:val="24"/>
          <w:szCs w:val="24"/>
          <w:lang w:eastAsia="ru-RU"/>
        </w:rPr>
        <w:t>с. Малое Голоустное</w:t>
      </w:r>
    </w:p>
    <w:p w:rsidR="00CA617B" w:rsidRPr="00CA617B" w:rsidRDefault="00CA617B" w:rsidP="00CA617B">
      <w:pPr>
        <w:spacing w:after="0" w:line="240" w:lineRule="auto"/>
        <w:jc w:val="both"/>
        <w:rPr>
          <w:rFonts w:ascii="Times New Roman" w:eastAsia="Times New Roman" w:hAnsi="Times New Roman" w:cs="Times New Roman"/>
          <w:sz w:val="20"/>
          <w:szCs w:val="20"/>
          <w:lang w:eastAsia="ru-RU"/>
        </w:rPr>
      </w:pPr>
    </w:p>
    <w:p w:rsidR="00CA617B" w:rsidRPr="00CA617B" w:rsidRDefault="00CA617B" w:rsidP="00CA617B">
      <w:pPr>
        <w:spacing w:after="0" w:line="240" w:lineRule="auto"/>
        <w:jc w:val="both"/>
        <w:rPr>
          <w:rFonts w:ascii="Times New Roman" w:eastAsia="Times New Roman" w:hAnsi="Times New Roman" w:cs="Times New Roman"/>
          <w:sz w:val="28"/>
          <w:szCs w:val="28"/>
          <w:lang w:eastAsia="ru-RU"/>
        </w:rPr>
      </w:pPr>
      <w:r w:rsidRPr="00CA617B">
        <w:rPr>
          <w:rFonts w:ascii="Times New Roman" w:eastAsia="Times New Roman" w:hAnsi="Times New Roman" w:cs="Times New Roman"/>
          <w:sz w:val="28"/>
          <w:szCs w:val="28"/>
          <w:lang w:eastAsia="ru-RU"/>
        </w:rPr>
        <w:t xml:space="preserve">Об утверждении программы </w:t>
      </w:r>
      <w:proofErr w:type="gramStart"/>
      <w:r w:rsidRPr="00CA617B">
        <w:rPr>
          <w:rFonts w:ascii="Times New Roman" w:eastAsia="Times New Roman" w:hAnsi="Times New Roman" w:cs="Times New Roman"/>
          <w:sz w:val="28"/>
          <w:szCs w:val="28"/>
          <w:lang w:eastAsia="ru-RU"/>
        </w:rPr>
        <w:t>комплексного</w:t>
      </w:r>
      <w:proofErr w:type="gramEnd"/>
    </w:p>
    <w:p w:rsidR="00CA617B" w:rsidRPr="00CA617B" w:rsidRDefault="00CA617B" w:rsidP="00CA617B">
      <w:pPr>
        <w:spacing w:after="0" w:line="240" w:lineRule="auto"/>
        <w:jc w:val="both"/>
        <w:rPr>
          <w:rFonts w:ascii="Times New Roman" w:eastAsia="Times New Roman" w:hAnsi="Times New Roman" w:cs="Times New Roman"/>
          <w:sz w:val="28"/>
          <w:szCs w:val="28"/>
          <w:lang w:eastAsia="ru-RU"/>
        </w:rPr>
      </w:pPr>
      <w:r w:rsidRPr="00CA617B">
        <w:rPr>
          <w:rFonts w:ascii="Times New Roman" w:eastAsia="Times New Roman" w:hAnsi="Times New Roman" w:cs="Times New Roman"/>
          <w:sz w:val="28"/>
          <w:szCs w:val="28"/>
          <w:lang w:eastAsia="ru-RU"/>
        </w:rPr>
        <w:t>развития системы водоснабжения и водоотведения</w:t>
      </w:r>
    </w:p>
    <w:p w:rsidR="00CA617B" w:rsidRPr="00CA617B" w:rsidRDefault="00CA617B" w:rsidP="00CA617B">
      <w:pPr>
        <w:spacing w:after="0" w:line="240" w:lineRule="auto"/>
        <w:jc w:val="both"/>
        <w:rPr>
          <w:rFonts w:ascii="Times New Roman" w:eastAsia="Times New Roman" w:hAnsi="Times New Roman" w:cs="Times New Roman"/>
          <w:sz w:val="28"/>
          <w:szCs w:val="28"/>
          <w:lang w:eastAsia="ru-RU"/>
        </w:rPr>
      </w:pPr>
      <w:r w:rsidRPr="00CA617B">
        <w:rPr>
          <w:rFonts w:ascii="Times New Roman" w:eastAsia="Times New Roman" w:hAnsi="Times New Roman" w:cs="Times New Roman"/>
          <w:sz w:val="28"/>
          <w:szCs w:val="28"/>
          <w:lang w:eastAsia="ru-RU"/>
        </w:rPr>
        <w:t>Голоустненского муниципального образования.</w:t>
      </w:r>
    </w:p>
    <w:p w:rsidR="00CA617B" w:rsidRPr="00CA617B" w:rsidRDefault="00CA617B" w:rsidP="00CA617B">
      <w:pPr>
        <w:spacing w:after="0" w:line="240" w:lineRule="auto"/>
        <w:jc w:val="both"/>
        <w:rPr>
          <w:rFonts w:ascii="Times New Roman" w:eastAsia="Times New Roman" w:hAnsi="Times New Roman" w:cs="Times New Roman"/>
          <w:sz w:val="28"/>
          <w:szCs w:val="28"/>
          <w:lang w:eastAsia="ru-RU"/>
        </w:rPr>
      </w:pPr>
    </w:p>
    <w:p w:rsidR="00CA617B" w:rsidRPr="00CA617B" w:rsidRDefault="00CA617B" w:rsidP="00CA617B">
      <w:pPr>
        <w:spacing w:after="0" w:line="240" w:lineRule="auto"/>
        <w:jc w:val="both"/>
        <w:rPr>
          <w:rFonts w:ascii="Times New Roman" w:eastAsia="Times New Roman" w:hAnsi="Times New Roman" w:cs="Times New Roman"/>
          <w:sz w:val="28"/>
          <w:szCs w:val="28"/>
          <w:lang w:eastAsia="ru-RU"/>
        </w:rPr>
      </w:pPr>
    </w:p>
    <w:p w:rsidR="00CA617B" w:rsidRPr="00CA617B" w:rsidRDefault="00CA617B" w:rsidP="00561D99">
      <w:pPr>
        <w:spacing w:after="0" w:line="240" w:lineRule="auto"/>
        <w:ind w:firstLine="709"/>
        <w:jc w:val="both"/>
        <w:rPr>
          <w:rFonts w:ascii="Times New Roman" w:eastAsia="Times New Roman" w:hAnsi="Times New Roman" w:cs="Times New Roman"/>
          <w:sz w:val="28"/>
          <w:szCs w:val="28"/>
          <w:lang w:eastAsia="ru-RU"/>
        </w:rPr>
      </w:pPr>
      <w:r w:rsidRPr="00CA617B">
        <w:rPr>
          <w:rFonts w:ascii="Times New Roman" w:eastAsia="Times New Roman" w:hAnsi="Times New Roman" w:cs="Times New Roman"/>
          <w:sz w:val="28"/>
          <w:szCs w:val="28"/>
          <w:lang w:eastAsia="ru-RU"/>
        </w:rPr>
        <w:t>В соответствии со  статьями 4 и 38  Федерального закона № 782 от 05.09.2013г. «О водоснабжении и водоотведении», руководствуясь ст.6 Устава Голоустненского муниципального образования</w:t>
      </w:r>
      <w:r w:rsidR="009915F0">
        <w:rPr>
          <w:rFonts w:ascii="Times New Roman" w:eastAsia="Times New Roman" w:hAnsi="Times New Roman" w:cs="Times New Roman"/>
          <w:sz w:val="28"/>
          <w:szCs w:val="28"/>
          <w:lang w:eastAsia="ru-RU"/>
        </w:rPr>
        <w:t>, Дума Голоустненского муниципального образования</w:t>
      </w:r>
      <w:r w:rsidRPr="00CA617B">
        <w:rPr>
          <w:rFonts w:ascii="Times New Roman" w:eastAsia="Times New Roman" w:hAnsi="Times New Roman" w:cs="Times New Roman"/>
          <w:sz w:val="28"/>
          <w:szCs w:val="28"/>
          <w:lang w:eastAsia="ru-RU"/>
        </w:rPr>
        <w:t>:</w:t>
      </w:r>
    </w:p>
    <w:p w:rsidR="009915F0" w:rsidRDefault="009915F0" w:rsidP="00CA617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РЕШИЛА:</w:t>
      </w:r>
    </w:p>
    <w:p w:rsidR="00CA617B" w:rsidRPr="00CA617B" w:rsidRDefault="00CA617B" w:rsidP="00561D99">
      <w:pPr>
        <w:spacing w:after="0" w:line="240" w:lineRule="auto"/>
        <w:ind w:firstLine="709"/>
        <w:jc w:val="both"/>
        <w:rPr>
          <w:rFonts w:ascii="Times New Roman" w:eastAsia="Times New Roman" w:hAnsi="Times New Roman" w:cs="Times New Roman"/>
          <w:sz w:val="28"/>
          <w:szCs w:val="28"/>
          <w:lang w:eastAsia="ru-RU"/>
        </w:rPr>
      </w:pPr>
      <w:r w:rsidRPr="00CA617B">
        <w:rPr>
          <w:rFonts w:ascii="Times New Roman" w:eastAsia="Times New Roman" w:hAnsi="Times New Roman" w:cs="Times New Roman"/>
          <w:sz w:val="28"/>
          <w:szCs w:val="28"/>
          <w:lang w:eastAsia="ru-RU"/>
        </w:rPr>
        <w:t>1.</w:t>
      </w:r>
      <w:r w:rsidR="00A467E3">
        <w:rPr>
          <w:rFonts w:ascii="Times New Roman" w:eastAsia="Times New Roman" w:hAnsi="Times New Roman" w:cs="Times New Roman"/>
          <w:sz w:val="28"/>
          <w:szCs w:val="28"/>
          <w:lang w:eastAsia="ru-RU"/>
        </w:rPr>
        <w:t xml:space="preserve"> </w:t>
      </w:r>
      <w:r w:rsidRPr="00CA617B">
        <w:rPr>
          <w:rFonts w:ascii="Times New Roman" w:eastAsia="Times New Roman" w:hAnsi="Times New Roman" w:cs="Times New Roman"/>
          <w:sz w:val="28"/>
          <w:szCs w:val="28"/>
          <w:lang w:eastAsia="ru-RU"/>
        </w:rPr>
        <w:t xml:space="preserve">Утвердить Программу комплексного развития системы водоснабжения </w:t>
      </w:r>
      <w:r w:rsidR="00A467E3">
        <w:rPr>
          <w:rFonts w:ascii="Times New Roman" w:eastAsia="Times New Roman" w:hAnsi="Times New Roman" w:cs="Times New Roman"/>
          <w:sz w:val="28"/>
          <w:szCs w:val="28"/>
          <w:lang w:eastAsia="ru-RU"/>
        </w:rPr>
        <w:t xml:space="preserve">и водоотведения </w:t>
      </w:r>
      <w:r w:rsidRPr="00CA617B">
        <w:rPr>
          <w:rFonts w:ascii="Times New Roman" w:eastAsia="Times New Roman" w:hAnsi="Times New Roman" w:cs="Times New Roman"/>
          <w:sz w:val="28"/>
          <w:szCs w:val="28"/>
          <w:lang w:eastAsia="ru-RU"/>
        </w:rPr>
        <w:t>Голоустненского муниципального образования (приложение</w:t>
      </w:r>
      <w:r w:rsidR="00A467E3">
        <w:rPr>
          <w:rFonts w:ascii="Times New Roman" w:eastAsia="Times New Roman" w:hAnsi="Times New Roman" w:cs="Times New Roman"/>
          <w:sz w:val="28"/>
          <w:szCs w:val="28"/>
          <w:lang w:eastAsia="ru-RU"/>
        </w:rPr>
        <w:t xml:space="preserve"> №</w:t>
      </w:r>
      <w:r w:rsidRPr="00CA617B">
        <w:rPr>
          <w:rFonts w:ascii="Times New Roman" w:eastAsia="Times New Roman" w:hAnsi="Times New Roman" w:cs="Times New Roman"/>
          <w:sz w:val="28"/>
          <w:szCs w:val="28"/>
          <w:lang w:eastAsia="ru-RU"/>
        </w:rPr>
        <w:t xml:space="preserve"> 1</w:t>
      </w:r>
      <w:r w:rsidR="00A467E3">
        <w:rPr>
          <w:rFonts w:ascii="Times New Roman" w:eastAsia="Times New Roman" w:hAnsi="Times New Roman" w:cs="Times New Roman"/>
          <w:sz w:val="28"/>
          <w:szCs w:val="28"/>
          <w:lang w:eastAsia="ru-RU"/>
        </w:rPr>
        <w:t>, приложение № 2</w:t>
      </w:r>
      <w:r w:rsidRPr="00CA617B">
        <w:rPr>
          <w:rFonts w:ascii="Times New Roman" w:eastAsia="Times New Roman" w:hAnsi="Times New Roman" w:cs="Times New Roman"/>
          <w:sz w:val="28"/>
          <w:szCs w:val="28"/>
          <w:lang w:eastAsia="ru-RU"/>
        </w:rPr>
        <w:t>).</w:t>
      </w:r>
    </w:p>
    <w:p w:rsidR="00CA617B" w:rsidRPr="00CA617B" w:rsidRDefault="00CA617B" w:rsidP="00561D99">
      <w:pPr>
        <w:spacing w:after="0" w:line="240" w:lineRule="auto"/>
        <w:ind w:firstLine="709"/>
        <w:jc w:val="both"/>
        <w:rPr>
          <w:rFonts w:ascii="Times New Roman" w:eastAsia="Times New Roman" w:hAnsi="Times New Roman" w:cs="Times New Roman"/>
          <w:sz w:val="28"/>
          <w:szCs w:val="28"/>
          <w:lang w:eastAsia="ru-RU"/>
        </w:rPr>
      </w:pPr>
      <w:r w:rsidRPr="00CA617B">
        <w:rPr>
          <w:rFonts w:ascii="Times New Roman" w:eastAsia="Times New Roman" w:hAnsi="Times New Roman" w:cs="Times New Roman"/>
          <w:sz w:val="28"/>
          <w:szCs w:val="28"/>
          <w:lang w:eastAsia="ru-RU"/>
        </w:rPr>
        <w:t>2.</w:t>
      </w:r>
      <w:r w:rsidR="00A467E3">
        <w:rPr>
          <w:rFonts w:ascii="Times New Roman" w:eastAsia="Times New Roman" w:hAnsi="Times New Roman" w:cs="Times New Roman"/>
          <w:sz w:val="28"/>
          <w:szCs w:val="28"/>
          <w:lang w:eastAsia="ru-RU"/>
        </w:rPr>
        <w:t xml:space="preserve"> </w:t>
      </w:r>
      <w:r w:rsidRPr="00CA617B">
        <w:rPr>
          <w:rFonts w:ascii="Times New Roman" w:eastAsia="Times New Roman" w:hAnsi="Times New Roman" w:cs="Times New Roman"/>
          <w:sz w:val="28"/>
          <w:szCs w:val="28"/>
          <w:lang w:eastAsia="ru-RU"/>
        </w:rPr>
        <w:t xml:space="preserve">Обнародовать данное </w:t>
      </w:r>
      <w:r w:rsidR="009915F0">
        <w:rPr>
          <w:rFonts w:ascii="Times New Roman" w:eastAsia="Times New Roman" w:hAnsi="Times New Roman" w:cs="Times New Roman"/>
          <w:sz w:val="28"/>
          <w:szCs w:val="28"/>
          <w:lang w:eastAsia="ru-RU"/>
        </w:rPr>
        <w:t>решение</w:t>
      </w:r>
      <w:r w:rsidRPr="00CA617B">
        <w:rPr>
          <w:rFonts w:ascii="Times New Roman" w:eastAsia="Times New Roman" w:hAnsi="Times New Roman" w:cs="Times New Roman"/>
          <w:sz w:val="28"/>
          <w:szCs w:val="28"/>
          <w:lang w:eastAsia="ru-RU"/>
        </w:rPr>
        <w:t xml:space="preserve"> на  официальном сайте Голоустненского муниципального образования.</w:t>
      </w:r>
    </w:p>
    <w:p w:rsidR="00CA617B" w:rsidRPr="00CA617B" w:rsidRDefault="00CA617B" w:rsidP="00561D99">
      <w:pPr>
        <w:spacing w:after="0" w:line="240" w:lineRule="auto"/>
        <w:ind w:firstLine="709"/>
        <w:jc w:val="both"/>
        <w:rPr>
          <w:rFonts w:ascii="Times New Roman" w:eastAsia="Times New Roman" w:hAnsi="Times New Roman" w:cs="Times New Roman"/>
          <w:sz w:val="28"/>
          <w:szCs w:val="28"/>
          <w:lang w:eastAsia="ru-RU"/>
        </w:rPr>
      </w:pPr>
      <w:r w:rsidRPr="00CA617B">
        <w:rPr>
          <w:rFonts w:ascii="Times New Roman" w:eastAsia="Times New Roman" w:hAnsi="Times New Roman" w:cs="Times New Roman"/>
          <w:sz w:val="28"/>
          <w:szCs w:val="28"/>
          <w:lang w:eastAsia="ru-RU"/>
        </w:rPr>
        <w:t>3.</w:t>
      </w:r>
      <w:r w:rsidR="00A467E3">
        <w:rPr>
          <w:rFonts w:ascii="Times New Roman" w:eastAsia="Times New Roman" w:hAnsi="Times New Roman" w:cs="Times New Roman"/>
          <w:sz w:val="28"/>
          <w:szCs w:val="28"/>
          <w:lang w:eastAsia="ru-RU"/>
        </w:rPr>
        <w:t xml:space="preserve"> </w:t>
      </w:r>
      <w:proofErr w:type="gramStart"/>
      <w:r w:rsidRPr="00CA617B">
        <w:rPr>
          <w:rFonts w:ascii="Times New Roman" w:eastAsia="Times New Roman" w:hAnsi="Times New Roman" w:cs="Times New Roman"/>
          <w:sz w:val="28"/>
          <w:szCs w:val="28"/>
          <w:lang w:eastAsia="ru-RU"/>
        </w:rPr>
        <w:t>Контроль за</w:t>
      </w:r>
      <w:proofErr w:type="gramEnd"/>
      <w:r w:rsidRPr="00CA617B">
        <w:rPr>
          <w:rFonts w:ascii="Times New Roman" w:eastAsia="Times New Roman" w:hAnsi="Times New Roman" w:cs="Times New Roman"/>
          <w:sz w:val="28"/>
          <w:szCs w:val="28"/>
          <w:lang w:eastAsia="ru-RU"/>
        </w:rPr>
        <w:t xml:space="preserve"> исполнением </w:t>
      </w:r>
      <w:r w:rsidR="00B43F34">
        <w:rPr>
          <w:rFonts w:ascii="Times New Roman" w:eastAsia="Times New Roman" w:hAnsi="Times New Roman" w:cs="Times New Roman"/>
          <w:sz w:val="28"/>
          <w:szCs w:val="28"/>
          <w:lang w:eastAsia="ru-RU"/>
        </w:rPr>
        <w:t>данного</w:t>
      </w:r>
      <w:r w:rsidRPr="00CA617B">
        <w:rPr>
          <w:rFonts w:ascii="Times New Roman" w:eastAsia="Times New Roman" w:hAnsi="Times New Roman" w:cs="Times New Roman"/>
          <w:sz w:val="28"/>
          <w:szCs w:val="28"/>
          <w:lang w:eastAsia="ru-RU"/>
        </w:rPr>
        <w:t xml:space="preserve"> </w:t>
      </w:r>
      <w:r w:rsidR="00B43F34">
        <w:rPr>
          <w:rFonts w:ascii="Times New Roman" w:eastAsia="Times New Roman" w:hAnsi="Times New Roman" w:cs="Times New Roman"/>
          <w:sz w:val="28"/>
          <w:szCs w:val="28"/>
          <w:lang w:eastAsia="ru-RU"/>
        </w:rPr>
        <w:t>решения</w:t>
      </w:r>
      <w:r w:rsidRPr="00CA617B">
        <w:rPr>
          <w:rFonts w:ascii="Times New Roman" w:eastAsia="Times New Roman" w:hAnsi="Times New Roman" w:cs="Times New Roman"/>
          <w:sz w:val="28"/>
          <w:szCs w:val="28"/>
          <w:lang w:eastAsia="ru-RU"/>
        </w:rPr>
        <w:t xml:space="preserve"> </w:t>
      </w:r>
      <w:r w:rsidR="00A467E3">
        <w:rPr>
          <w:rFonts w:ascii="Times New Roman" w:eastAsia="Times New Roman" w:hAnsi="Times New Roman" w:cs="Times New Roman"/>
          <w:sz w:val="28"/>
          <w:szCs w:val="28"/>
          <w:lang w:eastAsia="ru-RU"/>
        </w:rPr>
        <w:t>возложить на</w:t>
      </w:r>
      <w:r w:rsidR="00767041">
        <w:rPr>
          <w:rFonts w:ascii="Times New Roman" w:eastAsia="Times New Roman" w:hAnsi="Times New Roman" w:cs="Times New Roman"/>
          <w:sz w:val="28"/>
          <w:szCs w:val="28"/>
          <w:lang w:eastAsia="ru-RU"/>
        </w:rPr>
        <w:t xml:space="preserve"> </w:t>
      </w:r>
      <w:r w:rsidR="009915F0">
        <w:rPr>
          <w:rFonts w:ascii="Times New Roman" w:eastAsia="Times New Roman" w:hAnsi="Times New Roman" w:cs="Times New Roman"/>
          <w:sz w:val="28"/>
          <w:szCs w:val="28"/>
          <w:lang w:eastAsia="ru-RU"/>
        </w:rPr>
        <w:t>постоянную депутатскую к</w:t>
      </w:r>
      <w:r w:rsidR="009915F0" w:rsidRPr="009915F0">
        <w:rPr>
          <w:rFonts w:ascii="Times New Roman" w:eastAsia="Times New Roman" w:hAnsi="Times New Roman" w:cs="Times New Roman"/>
          <w:sz w:val="28"/>
          <w:szCs w:val="28"/>
          <w:lang w:eastAsia="ru-RU"/>
        </w:rPr>
        <w:t>омисси</w:t>
      </w:r>
      <w:r w:rsidR="009915F0">
        <w:rPr>
          <w:rFonts w:ascii="Times New Roman" w:eastAsia="Times New Roman" w:hAnsi="Times New Roman" w:cs="Times New Roman"/>
          <w:sz w:val="28"/>
          <w:szCs w:val="28"/>
          <w:lang w:eastAsia="ru-RU"/>
        </w:rPr>
        <w:t>ю</w:t>
      </w:r>
      <w:r w:rsidR="009915F0" w:rsidRPr="009915F0">
        <w:rPr>
          <w:rFonts w:ascii="Times New Roman" w:eastAsia="Times New Roman" w:hAnsi="Times New Roman" w:cs="Times New Roman"/>
          <w:sz w:val="28"/>
          <w:szCs w:val="28"/>
          <w:lang w:eastAsia="ru-RU"/>
        </w:rPr>
        <w:t xml:space="preserve"> по жилищно-коммунальному обеспечению и ресурсообеспечению</w:t>
      </w:r>
      <w:r w:rsidR="009915F0">
        <w:rPr>
          <w:rFonts w:ascii="Times New Roman" w:eastAsia="Times New Roman" w:hAnsi="Times New Roman" w:cs="Times New Roman"/>
          <w:sz w:val="28"/>
          <w:szCs w:val="28"/>
          <w:lang w:eastAsia="ru-RU"/>
        </w:rPr>
        <w:t xml:space="preserve"> (Крым М.М.).</w:t>
      </w:r>
    </w:p>
    <w:p w:rsidR="00CA617B" w:rsidRPr="00CA617B" w:rsidRDefault="00CA617B" w:rsidP="00CA617B">
      <w:pPr>
        <w:spacing w:after="0" w:line="240" w:lineRule="auto"/>
        <w:jc w:val="both"/>
        <w:rPr>
          <w:rFonts w:ascii="Times New Roman" w:eastAsia="Times New Roman" w:hAnsi="Times New Roman" w:cs="Times New Roman"/>
          <w:sz w:val="28"/>
          <w:szCs w:val="28"/>
          <w:lang w:eastAsia="ru-RU"/>
        </w:rPr>
      </w:pPr>
    </w:p>
    <w:p w:rsidR="00CA617B" w:rsidRPr="00CA617B" w:rsidRDefault="00CA617B" w:rsidP="00CA617B">
      <w:pPr>
        <w:spacing w:after="0" w:line="240" w:lineRule="auto"/>
        <w:jc w:val="both"/>
        <w:rPr>
          <w:rFonts w:ascii="Times New Roman" w:eastAsia="Times New Roman" w:hAnsi="Times New Roman" w:cs="Times New Roman"/>
          <w:sz w:val="28"/>
          <w:szCs w:val="28"/>
          <w:lang w:eastAsia="ru-RU"/>
        </w:rPr>
      </w:pPr>
    </w:p>
    <w:p w:rsidR="00CA617B" w:rsidRPr="00CA617B" w:rsidRDefault="00CA617B" w:rsidP="00CA617B">
      <w:pPr>
        <w:spacing w:after="0" w:line="240" w:lineRule="auto"/>
        <w:jc w:val="both"/>
        <w:rPr>
          <w:rFonts w:ascii="Times New Roman" w:eastAsia="Times New Roman" w:hAnsi="Times New Roman" w:cs="Times New Roman"/>
          <w:sz w:val="28"/>
          <w:szCs w:val="28"/>
          <w:lang w:eastAsia="ru-RU"/>
        </w:rPr>
      </w:pPr>
    </w:p>
    <w:p w:rsidR="00CA617B" w:rsidRPr="00CA617B" w:rsidRDefault="00CA617B" w:rsidP="00CA617B">
      <w:pPr>
        <w:spacing w:after="0" w:line="240" w:lineRule="auto"/>
        <w:jc w:val="both"/>
        <w:rPr>
          <w:rFonts w:ascii="Times New Roman" w:eastAsia="Times New Roman" w:hAnsi="Times New Roman" w:cs="Times New Roman"/>
          <w:sz w:val="28"/>
          <w:szCs w:val="28"/>
          <w:lang w:eastAsia="ru-RU"/>
        </w:rPr>
      </w:pPr>
      <w:r w:rsidRPr="00CA617B">
        <w:rPr>
          <w:rFonts w:ascii="Times New Roman" w:eastAsia="Times New Roman" w:hAnsi="Times New Roman" w:cs="Times New Roman"/>
          <w:sz w:val="28"/>
          <w:szCs w:val="28"/>
          <w:lang w:eastAsia="ru-RU"/>
        </w:rPr>
        <w:t>Глав</w:t>
      </w:r>
      <w:r w:rsidR="009915F0">
        <w:rPr>
          <w:rFonts w:ascii="Times New Roman" w:eastAsia="Times New Roman" w:hAnsi="Times New Roman" w:cs="Times New Roman"/>
          <w:sz w:val="28"/>
          <w:szCs w:val="28"/>
          <w:lang w:eastAsia="ru-RU"/>
        </w:rPr>
        <w:t>а</w:t>
      </w:r>
      <w:r w:rsidRPr="00CA617B">
        <w:rPr>
          <w:rFonts w:ascii="Times New Roman" w:eastAsia="Times New Roman" w:hAnsi="Times New Roman" w:cs="Times New Roman"/>
          <w:sz w:val="28"/>
          <w:szCs w:val="28"/>
          <w:lang w:eastAsia="ru-RU"/>
        </w:rPr>
        <w:t xml:space="preserve"> Голоустненского </w:t>
      </w:r>
    </w:p>
    <w:p w:rsidR="00CA617B" w:rsidRPr="00CA617B" w:rsidRDefault="00CA617B" w:rsidP="00CA617B">
      <w:pPr>
        <w:spacing w:after="0" w:line="240" w:lineRule="auto"/>
        <w:jc w:val="both"/>
        <w:rPr>
          <w:rFonts w:ascii="Times New Roman" w:eastAsia="Times New Roman" w:hAnsi="Times New Roman" w:cs="Times New Roman"/>
          <w:sz w:val="28"/>
          <w:szCs w:val="28"/>
          <w:lang w:eastAsia="ru-RU"/>
        </w:rPr>
      </w:pPr>
      <w:r w:rsidRPr="00CA617B">
        <w:rPr>
          <w:rFonts w:ascii="Times New Roman" w:eastAsia="Times New Roman" w:hAnsi="Times New Roman" w:cs="Times New Roman"/>
          <w:sz w:val="28"/>
          <w:szCs w:val="28"/>
          <w:lang w:eastAsia="ru-RU"/>
        </w:rPr>
        <w:t xml:space="preserve">муниципального образования                                               </w:t>
      </w:r>
      <w:r w:rsidR="009915F0">
        <w:rPr>
          <w:rFonts w:ascii="Times New Roman" w:eastAsia="Times New Roman" w:hAnsi="Times New Roman" w:cs="Times New Roman"/>
          <w:sz w:val="28"/>
          <w:szCs w:val="28"/>
          <w:lang w:eastAsia="ru-RU"/>
        </w:rPr>
        <w:t>Т</w:t>
      </w:r>
      <w:r w:rsidRPr="00CA617B">
        <w:rPr>
          <w:rFonts w:ascii="Times New Roman" w:eastAsia="Times New Roman" w:hAnsi="Times New Roman" w:cs="Times New Roman"/>
          <w:sz w:val="28"/>
          <w:szCs w:val="28"/>
          <w:lang w:eastAsia="ru-RU"/>
        </w:rPr>
        <w:t>.</w:t>
      </w:r>
      <w:r w:rsidR="009915F0">
        <w:rPr>
          <w:rFonts w:ascii="Times New Roman" w:eastAsia="Times New Roman" w:hAnsi="Times New Roman" w:cs="Times New Roman"/>
          <w:sz w:val="28"/>
          <w:szCs w:val="28"/>
          <w:lang w:eastAsia="ru-RU"/>
        </w:rPr>
        <w:t>Г</w:t>
      </w:r>
      <w:r w:rsidRPr="00CA617B">
        <w:rPr>
          <w:rFonts w:ascii="Times New Roman" w:eastAsia="Times New Roman" w:hAnsi="Times New Roman" w:cs="Times New Roman"/>
          <w:sz w:val="28"/>
          <w:szCs w:val="28"/>
          <w:lang w:eastAsia="ru-RU"/>
        </w:rPr>
        <w:t xml:space="preserve">. </w:t>
      </w:r>
      <w:r w:rsidR="009915F0">
        <w:rPr>
          <w:rFonts w:ascii="Times New Roman" w:eastAsia="Times New Roman" w:hAnsi="Times New Roman" w:cs="Times New Roman"/>
          <w:sz w:val="28"/>
          <w:szCs w:val="28"/>
          <w:lang w:eastAsia="ru-RU"/>
        </w:rPr>
        <w:t>Липская</w:t>
      </w:r>
      <w:r w:rsidR="00767041">
        <w:rPr>
          <w:rFonts w:ascii="Times New Roman" w:eastAsia="Times New Roman" w:hAnsi="Times New Roman" w:cs="Times New Roman"/>
          <w:sz w:val="28"/>
          <w:szCs w:val="28"/>
          <w:lang w:eastAsia="ru-RU"/>
        </w:rPr>
        <w:t xml:space="preserve"> </w:t>
      </w:r>
    </w:p>
    <w:p w:rsidR="00CA617B" w:rsidRPr="00CA617B" w:rsidRDefault="00CA617B" w:rsidP="00CA617B">
      <w:pPr>
        <w:spacing w:after="0" w:line="240" w:lineRule="auto"/>
        <w:jc w:val="both"/>
        <w:rPr>
          <w:rFonts w:ascii="Times New Roman" w:eastAsia="Times New Roman" w:hAnsi="Times New Roman" w:cs="Times New Roman"/>
          <w:sz w:val="28"/>
          <w:szCs w:val="28"/>
          <w:lang w:eastAsia="ru-RU"/>
        </w:rPr>
      </w:pPr>
    </w:p>
    <w:p w:rsidR="00CA617B" w:rsidRPr="00CA617B" w:rsidRDefault="00CA617B" w:rsidP="00CA617B">
      <w:pPr>
        <w:spacing w:after="0" w:line="240" w:lineRule="auto"/>
        <w:rPr>
          <w:rFonts w:ascii="Times New Roman" w:eastAsia="Times New Roman" w:hAnsi="Times New Roman" w:cs="Times New Roman"/>
          <w:sz w:val="24"/>
          <w:szCs w:val="24"/>
          <w:lang w:eastAsia="ru-RU"/>
        </w:rPr>
      </w:pPr>
    </w:p>
    <w:p w:rsidR="00CA617B" w:rsidRDefault="00CA617B" w:rsidP="009D0EE9">
      <w:pPr>
        <w:spacing w:before="100" w:beforeAutospacing="1" w:after="260" w:line="240" w:lineRule="auto"/>
        <w:jc w:val="right"/>
        <w:rPr>
          <w:rFonts w:ascii="Times New Roman" w:eastAsia="Times New Roman" w:hAnsi="Times New Roman" w:cs="Times New Roman"/>
          <w:sz w:val="28"/>
          <w:szCs w:val="28"/>
          <w:lang w:eastAsia="ru-RU"/>
        </w:rPr>
      </w:pPr>
    </w:p>
    <w:p w:rsidR="00CA617B" w:rsidRDefault="00CA617B" w:rsidP="009D0EE9">
      <w:pPr>
        <w:spacing w:before="100" w:beforeAutospacing="1" w:after="260" w:line="240" w:lineRule="auto"/>
        <w:jc w:val="right"/>
        <w:rPr>
          <w:rFonts w:ascii="Times New Roman" w:eastAsia="Times New Roman" w:hAnsi="Times New Roman" w:cs="Times New Roman"/>
          <w:sz w:val="28"/>
          <w:szCs w:val="28"/>
          <w:lang w:eastAsia="ru-RU"/>
        </w:rPr>
      </w:pPr>
    </w:p>
    <w:p w:rsidR="00CA617B" w:rsidRDefault="00CA617B" w:rsidP="009D0EE9">
      <w:pPr>
        <w:spacing w:before="100" w:beforeAutospacing="1" w:after="260" w:line="240" w:lineRule="auto"/>
        <w:jc w:val="right"/>
        <w:rPr>
          <w:rFonts w:ascii="Times New Roman" w:eastAsia="Times New Roman" w:hAnsi="Times New Roman" w:cs="Times New Roman"/>
          <w:sz w:val="28"/>
          <w:szCs w:val="28"/>
          <w:lang w:eastAsia="ru-RU"/>
        </w:rPr>
      </w:pPr>
    </w:p>
    <w:p w:rsidR="009D0EE9" w:rsidRPr="009D0EE9" w:rsidRDefault="009D0EE9" w:rsidP="00CA617B">
      <w:pPr>
        <w:spacing w:after="0" w:line="240" w:lineRule="auto"/>
        <w:jc w:val="right"/>
        <w:rPr>
          <w:rFonts w:ascii="Times New Roman" w:eastAsia="Times New Roman" w:hAnsi="Times New Roman" w:cs="Times New Roman"/>
          <w:sz w:val="28"/>
          <w:szCs w:val="28"/>
          <w:lang w:eastAsia="ru-RU"/>
        </w:rPr>
      </w:pPr>
      <w:r w:rsidRPr="009D0EE9">
        <w:rPr>
          <w:rFonts w:ascii="Times New Roman" w:eastAsia="Times New Roman" w:hAnsi="Times New Roman" w:cs="Times New Roman"/>
          <w:sz w:val="28"/>
          <w:szCs w:val="28"/>
          <w:lang w:eastAsia="ru-RU"/>
        </w:rPr>
        <w:lastRenderedPageBreak/>
        <w:t>Приложение № 1</w:t>
      </w:r>
    </w:p>
    <w:p w:rsidR="00CA617B" w:rsidRDefault="00CA617B" w:rsidP="00CA617B">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 </w:t>
      </w:r>
      <w:r w:rsidR="009915F0">
        <w:rPr>
          <w:rFonts w:ascii="Times New Roman" w:eastAsia="Times New Roman" w:hAnsi="Times New Roman" w:cs="Times New Roman"/>
          <w:sz w:val="28"/>
          <w:szCs w:val="28"/>
          <w:lang w:eastAsia="ru-RU"/>
        </w:rPr>
        <w:t>решению Думы</w:t>
      </w:r>
    </w:p>
    <w:p w:rsidR="009D0EE9" w:rsidRPr="009D0EE9" w:rsidRDefault="009D0EE9" w:rsidP="00CA617B">
      <w:pPr>
        <w:spacing w:after="0" w:line="240" w:lineRule="auto"/>
        <w:jc w:val="right"/>
        <w:rPr>
          <w:rFonts w:ascii="Times New Roman" w:eastAsia="Times New Roman" w:hAnsi="Times New Roman" w:cs="Times New Roman"/>
          <w:sz w:val="28"/>
          <w:szCs w:val="28"/>
          <w:lang w:eastAsia="ru-RU"/>
        </w:rPr>
      </w:pPr>
      <w:r w:rsidRPr="009D0EE9">
        <w:rPr>
          <w:rFonts w:ascii="Times New Roman" w:eastAsia="Times New Roman" w:hAnsi="Times New Roman" w:cs="Times New Roman"/>
          <w:sz w:val="28"/>
          <w:szCs w:val="28"/>
          <w:lang w:eastAsia="ru-RU"/>
        </w:rPr>
        <w:t xml:space="preserve"> Голоустненского МО</w:t>
      </w:r>
    </w:p>
    <w:p w:rsidR="009D0EE9" w:rsidRPr="009D0EE9" w:rsidRDefault="00CA617B" w:rsidP="00CA617B">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r w:rsidR="009D0EE9" w:rsidRPr="009D0EE9">
        <w:rPr>
          <w:rFonts w:ascii="Times New Roman" w:eastAsia="Times New Roman" w:hAnsi="Times New Roman" w:cs="Times New Roman"/>
          <w:sz w:val="28"/>
          <w:szCs w:val="28"/>
          <w:lang w:eastAsia="ru-RU"/>
        </w:rPr>
        <w:t xml:space="preserve">т </w:t>
      </w:r>
      <w:r w:rsidR="00C80A3C">
        <w:rPr>
          <w:rFonts w:ascii="Times New Roman" w:eastAsia="Times New Roman" w:hAnsi="Times New Roman" w:cs="Times New Roman"/>
          <w:sz w:val="28"/>
          <w:szCs w:val="28"/>
          <w:lang w:eastAsia="ru-RU"/>
        </w:rPr>
        <w:t>28.08.</w:t>
      </w:r>
      <w:r w:rsidR="009D0EE9" w:rsidRPr="009D0EE9">
        <w:rPr>
          <w:rFonts w:ascii="Times New Roman" w:eastAsia="Times New Roman" w:hAnsi="Times New Roman" w:cs="Times New Roman"/>
          <w:sz w:val="28"/>
          <w:szCs w:val="28"/>
          <w:lang w:eastAsia="ru-RU"/>
        </w:rPr>
        <w:t>20</w:t>
      </w:r>
      <w:r>
        <w:rPr>
          <w:rFonts w:ascii="Times New Roman" w:eastAsia="Times New Roman" w:hAnsi="Times New Roman" w:cs="Times New Roman"/>
          <w:sz w:val="28"/>
          <w:szCs w:val="28"/>
          <w:lang w:eastAsia="ru-RU"/>
        </w:rPr>
        <w:t>15</w:t>
      </w:r>
      <w:r w:rsidR="009D0EE9" w:rsidRPr="009D0EE9">
        <w:rPr>
          <w:rFonts w:ascii="Times New Roman" w:eastAsia="Times New Roman" w:hAnsi="Times New Roman" w:cs="Times New Roman"/>
          <w:sz w:val="28"/>
          <w:szCs w:val="28"/>
          <w:lang w:eastAsia="ru-RU"/>
        </w:rPr>
        <w:t>г</w:t>
      </w:r>
      <w:r>
        <w:rPr>
          <w:rFonts w:ascii="Times New Roman" w:eastAsia="Times New Roman" w:hAnsi="Times New Roman" w:cs="Times New Roman"/>
          <w:sz w:val="28"/>
          <w:szCs w:val="28"/>
          <w:lang w:eastAsia="ru-RU"/>
        </w:rPr>
        <w:t>.</w:t>
      </w:r>
      <w:r w:rsidR="009D0EE9" w:rsidRPr="009D0EE9">
        <w:rPr>
          <w:rFonts w:ascii="Times New Roman" w:eastAsia="Times New Roman" w:hAnsi="Times New Roman" w:cs="Times New Roman"/>
          <w:sz w:val="28"/>
          <w:szCs w:val="28"/>
          <w:lang w:eastAsia="ru-RU"/>
        </w:rPr>
        <w:t xml:space="preserve"> № </w:t>
      </w:r>
      <w:r w:rsidR="00C80A3C">
        <w:rPr>
          <w:rFonts w:ascii="Times New Roman" w:eastAsia="Times New Roman" w:hAnsi="Times New Roman" w:cs="Times New Roman"/>
          <w:sz w:val="28"/>
          <w:szCs w:val="28"/>
          <w:lang w:eastAsia="ru-RU"/>
        </w:rPr>
        <w:t>48-141</w:t>
      </w:r>
      <w:r w:rsidR="009915F0">
        <w:rPr>
          <w:rFonts w:ascii="Times New Roman" w:eastAsia="Times New Roman" w:hAnsi="Times New Roman" w:cs="Times New Roman"/>
          <w:sz w:val="28"/>
          <w:szCs w:val="28"/>
          <w:lang w:eastAsia="ru-RU"/>
        </w:rPr>
        <w:t>/</w:t>
      </w:r>
      <w:proofErr w:type="spellStart"/>
      <w:r w:rsidR="009915F0">
        <w:rPr>
          <w:rFonts w:ascii="Times New Roman" w:eastAsia="Times New Roman" w:hAnsi="Times New Roman" w:cs="Times New Roman"/>
          <w:sz w:val="28"/>
          <w:szCs w:val="28"/>
          <w:lang w:eastAsia="ru-RU"/>
        </w:rPr>
        <w:t>дсп</w:t>
      </w:r>
      <w:proofErr w:type="spellEnd"/>
    </w:p>
    <w:p w:rsidR="009D0EE9" w:rsidRPr="009D0EE9" w:rsidRDefault="009D0EE9" w:rsidP="009D0EE9">
      <w:pPr>
        <w:spacing w:before="100" w:beforeAutospacing="1" w:after="260" w:line="240" w:lineRule="auto"/>
        <w:rPr>
          <w:rFonts w:ascii="Times New Roman" w:eastAsia="Times New Roman" w:hAnsi="Times New Roman" w:cs="Times New Roman"/>
          <w:sz w:val="28"/>
          <w:szCs w:val="28"/>
          <w:lang w:eastAsia="ru-RU"/>
        </w:rPr>
      </w:pPr>
    </w:p>
    <w:p w:rsidR="00A5282D" w:rsidRPr="00A5282D" w:rsidRDefault="009D0EE9" w:rsidP="009D0EE9">
      <w:pPr>
        <w:keepNext/>
        <w:spacing w:after="0" w:line="240" w:lineRule="auto"/>
        <w:jc w:val="center"/>
        <w:outlineLvl w:val="0"/>
        <w:rPr>
          <w:rFonts w:ascii="Times New Roman" w:eastAsia="Times New Roman" w:hAnsi="Times New Roman" w:cs="Times New Roman"/>
          <w:b/>
          <w:bCs/>
          <w:kern w:val="32"/>
          <w:sz w:val="28"/>
          <w:szCs w:val="28"/>
          <w:lang w:eastAsia="ru-RU"/>
        </w:rPr>
      </w:pPr>
      <w:r>
        <w:rPr>
          <w:rFonts w:ascii="Times New Roman" w:eastAsia="Times New Roman" w:hAnsi="Times New Roman" w:cs="Times New Roman"/>
          <w:b/>
          <w:bCs/>
          <w:kern w:val="32"/>
          <w:sz w:val="28"/>
          <w:szCs w:val="28"/>
          <w:lang w:eastAsia="ru-RU"/>
        </w:rPr>
        <w:t>1.</w:t>
      </w:r>
      <w:r w:rsidR="00A5282D" w:rsidRPr="00A5282D">
        <w:rPr>
          <w:rFonts w:ascii="Times New Roman" w:eastAsia="Times New Roman" w:hAnsi="Times New Roman" w:cs="Times New Roman"/>
          <w:b/>
          <w:bCs/>
          <w:kern w:val="32"/>
          <w:sz w:val="28"/>
          <w:szCs w:val="28"/>
          <w:lang w:eastAsia="ru-RU"/>
        </w:rPr>
        <w:t xml:space="preserve">КОМПЛЕКСНОЕ РАЗВИТИЕ СИСТЕМЫ ВОДОСНАБЖЕНИЯ </w:t>
      </w:r>
      <w:bookmarkEnd w:id="0"/>
      <w:bookmarkEnd w:id="1"/>
      <w:r w:rsidR="00A5282D" w:rsidRPr="00A5282D">
        <w:rPr>
          <w:rFonts w:ascii="Times New Roman" w:eastAsia="Times New Roman" w:hAnsi="Times New Roman" w:cs="Times New Roman"/>
          <w:b/>
          <w:bCs/>
          <w:kern w:val="32"/>
          <w:sz w:val="28"/>
          <w:szCs w:val="28"/>
          <w:lang w:eastAsia="ru-RU"/>
        </w:rPr>
        <w:t>ГОЛОУСТНЕНСКОГО МУНИЦИПАЛЬНОГО ОБРАЗОВАНИЯ</w:t>
      </w:r>
    </w:p>
    <w:p w:rsidR="00A5282D" w:rsidRPr="00A5282D" w:rsidRDefault="00A5282D" w:rsidP="009D0EE9">
      <w:pPr>
        <w:spacing w:after="0" w:line="240" w:lineRule="auto"/>
        <w:jc w:val="center"/>
        <w:rPr>
          <w:rFonts w:ascii="Times New Roman" w:eastAsia="Times New Roman" w:hAnsi="Times New Roman" w:cs="Times New Roman"/>
          <w:sz w:val="24"/>
          <w:szCs w:val="24"/>
          <w:lang w:eastAsia="ru-RU"/>
        </w:rPr>
      </w:pPr>
    </w:p>
    <w:p w:rsidR="00A5282D" w:rsidRPr="00A5282D" w:rsidRDefault="00A5282D" w:rsidP="00561D99">
      <w:pPr>
        <w:widowControl w:val="0"/>
        <w:tabs>
          <w:tab w:val="left" w:pos="1980"/>
        </w:tabs>
        <w:spacing w:after="0" w:line="240" w:lineRule="auto"/>
        <w:ind w:firstLine="709"/>
        <w:jc w:val="both"/>
        <w:rPr>
          <w:rFonts w:ascii="Times New Roman" w:eastAsia="Times New Roman" w:hAnsi="Times New Roman" w:cs="Times New Roman"/>
          <w:sz w:val="28"/>
          <w:szCs w:val="28"/>
          <w:lang w:eastAsia="ru-RU"/>
        </w:rPr>
      </w:pPr>
      <w:r w:rsidRPr="00A5282D">
        <w:rPr>
          <w:rFonts w:ascii="Times New Roman" w:eastAsia="Times New Roman" w:hAnsi="Times New Roman" w:cs="Times New Roman"/>
          <w:sz w:val="28"/>
          <w:szCs w:val="28"/>
          <w:lang w:eastAsia="ru-RU"/>
        </w:rPr>
        <w:t>Тактическими целями развития системы водоснабжения Голоустненского муниципального образования являются:</w:t>
      </w:r>
    </w:p>
    <w:p w:rsidR="00A5282D" w:rsidRPr="00A5282D" w:rsidRDefault="00CA617B" w:rsidP="00561D99">
      <w:pPr>
        <w:tabs>
          <w:tab w:val="num" w:pos="900"/>
          <w:tab w:val="num" w:pos="2211"/>
        </w:tabs>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00A5282D" w:rsidRPr="00A5282D">
        <w:rPr>
          <w:rFonts w:ascii="Times New Roman" w:eastAsia="Times New Roman" w:hAnsi="Times New Roman" w:cs="Times New Roman"/>
          <w:bCs/>
          <w:sz w:val="28"/>
          <w:szCs w:val="28"/>
          <w:lang w:eastAsia="ru-RU"/>
        </w:rPr>
        <w:t>обеспечение бесперебойного водоснабжения населения;</w:t>
      </w:r>
    </w:p>
    <w:p w:rsidR="00A5282D" w:rsidRPr="00A5282D" w:rsidRDefault="00CA617B" w:rsidP="00561D99">
      <w:pPr>
        <w:tabs>
          <w:tab w:val="num" w:pos="900"/>
          <w:tab w:val="num" w:pos="2211"/>
        </w:tabs>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00A5282D" w:rsidRPr="00A5282D">
        <w:rPr>
          <w:rFonts w:ascii="Times New Roman" w:eastAsia="Times New Roman" w:hAnsi="Times New Roman" w:cs="Times New Roman"/>
          <w:bCs/>
          <w:sz w:val="28"/>
          <w:szCs w:val="28"/>
          <w:lang w:eastAsia="ru-RU"/>
        </w:rPr>
        <w:t xml:space="preserve">обеспечение </w:t>
      </w:r>
      <w:proofErr w:type="gramStart"/>
      <w:r w:rsidR="00A5282D" w:rsidRPr="00A5282D">
        <w:rPr>
          <w:rFonts w:ascii="Times New Roman" w:eastAsia="Times New Roman" w:hAnsi="Times New Roman" w:cs="Times New Roman"/>
          <w:bCs/>
          <w:sz w:val="28"/>
          <w:szCs w:val="28"/>
          <w:lang w:eastAsia="ru-RU"/>
        </w:rPr>
        <w:t>надлежащего</w:t>
      </w:r>
      <w:proofErr w:type="gramEnd"/>
      <w:r w:rsidR="00A5282D" w:rsidRPr="00A5282D">
        <w:rPr>
          <w:rFonts w:ascii="Times New Roman" w:eastAsia="Times New Roman" w:hAnsi="Times New Roman" w:cs="Times New Roman"/>
          <w:bCs/>
          <w:sz w:val="28"/>
          <w:szCs w:val="28"/>
          <w:lang w:eastAsia="ru-RU"/>
        </w:rPr>
        <w:t xml:space="preserve"> качества питьевой воды;</w:t>
      </w:r>
    </w:p>
    <w:p w:rsidR="00A5282D" w:rsidRPr="00A5282D" w:rsidRDefault="00CA617B" w:rsidP="00561D99">
      <w:pPr>
        <w:tabs>
          <w:tab w:val="num" w:pos="900"/>
          <w:tab w:val="num" w:pos="2211"/>
        </w:tabs>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00A5282D" w:rsidRPr="00A5282D">
        <w:rPr>
          <w:rFonts w:ascii="Times New Roman" w:eastAsia="Times New Roman" w:hAnsi="Times New Roman" w:cs="Times New Roman"/>
          <w:bCs/>
          <w:sz w:val="28"/>
          <w:szCs w:val="28"/>
          <w:lang w:eastAsia="ru-RU"/>
        </w:rPr>
        <w:t>обеспечение доступности для населения услуг по централизованному водоснабжению;</w:t>
      </w:r>
    </w:p>
    <w:p w:rsidR="00A5282D" w:rsidRPr="00A5282D" w:rsidRDefault="00CA617B" w:rsidP="00561D99">
      <w:pPr>
        <w:tabs>
          <w:tab w:val="num" w:pos="900"/>
          <w:tab w:val="num" w:pos="2211"/>
        </w:tabs>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00A5282D" w:rsidRPr="00A5282D">
        <w:rPr>
          <w:rFonts w:ascii="Times New Roman" w:eastAsia="Times New Roman" w:hAnsi="Times New Roman" w:cs="Times New Roman"/>
          <w:bCs/>
          <w:sz w:val="28"/>
          <w:szCs w:val="28"/>
          <w:lang w:eastAsia="ru-RU"/>
        </w:rPr>
        <w:t>организация централизованного водоснабжения во всех населенных пунктах муниципального образования.</w:t>
      </w:r>
    </w:p>
    <w:p w:rsidR="00A5282D" w:rsidRPr="00A5282D" w:rsidRDefault="00A5282D" w:rsidP="00A5282D">
      <w:pPr>
        <w:tabs>
          <w:tab w:val="num" w:pos="900"/>
          <w:tab w:val="num" w:pos="2211"/>
        </w:tabs>
        <w:spacing w:after="0" w:line="240" w:lineRule="auto"/>
        <w:ind w:left="502"/>
        <w:jc w:val="both"/>
        <w:rPr>
          <w:rFonts w:ascii="Times New Roman" w:eastAsia="Times New Roman" w:hAnsi="Times New Roman" w:cs="Times New Roman"/>
          <w:bCs/>
          <w:sz w:val="28"/>
          <w:szCs w:val="28"/>
          <w:lang w:eastAsia="ru-RU"/>
        </w:rPr>
      </w:pPr>
    </w:p>
    <w:p w:rsidR="00A5282D" w:rsidRPr="00A5282D" w:rsidRDefault="00A5282D" w:rsidP="00A5282D">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bCs/>
          <w:sz w:val="28"/>
          <w:szCs w:val="28"/>
          <w:lang w:eastAsia="ru-RU"/>
        </w:rPr>
        <w:t>1</w:t>
      </w:r>
      <w:r w:rsidRPr="00A5282D">
        <w:rPr>
          <w:rFonts w:ascii="Times New Roman" w:eastAsia="Times New Roman" w:hAnsi="Times New Roman" w:cs="Times New Roman"/>
          <w:b/>
          <w:bCs/>
          <w:sz w:val="28"/>
          <w:szCs w:val="28"/>
          <w:lang w:eastAsia="ru-RU"/>
        </w:rPr>
        <w:t>.1. Описание существующих технического и технологического обследования систем водоснабжения муниципального образования</w:t>
      </w:r>
      <w:r w:rsidRPr="00A5282D">
        <w:rPr>
          <w:rFonts w:ascii="Times New Roman" w:eastAsia="Times New Roman" w:hAnsi="Times New Roman" w:cs="Times New Roman"/>
          <w:b/>
          <w:sz w:val="28"/>
          <w:szCs w:val="28"/>
          <w:lang w:eastAsia="ru-RU"/>
        </w:rPr>
        <w:t>:</w:t>
      </w:r>
    </w:p>
    <w:p w:rsidR="00A5282D" w:rsidRPr="00A5282D" w:rsidRDefault="00A5282D" w:rsidP="00561D99">
      <w:pPr>
        <w:widowControl w:val="0"/>
        <w:spacing w:after="0" w:line="317" w:lineRule="exact"/>
        <w:ind w:firstLine="709"/>
        <w:jc w:val="both"/>
        <w:rPr>
          <w:rFonts w:ascii="Times New Roman" w:eastAsia="Times New Roman" w:hAnsi="Times New Roman" w:cs="Times New Roman"/>
          <w:sz w:val="28"/>
          <w:szCs w:val="28"/>
          <w:highlight w:val="yellow"/>
          <w:lang w:eastAsia="ru-RU"/>
        </w:rPr>
      </w:pPr>
      <w:r w:rsidRPr="00A5282D">
        <w:rPr>
          <w:rFonts w:ascii="Times New Roman" w:eastAsia="Times New Roman" w:hAnsi="Times New Roman" w:cs="Times New Roman"/>
          <w:sz w:val="28"/>
          <w:szCs w:val="28"/>
          <w:lang w:eastAsia="ru-RU"/>
        </w:rPr>
        <w:t>Снабжение населения питьевой водой на территории Голоустненского муниципального образования децентрализованное и осуществляется подземными (скважины) и поверхностными водами. В п</w:t>
      </w:r>
      <w:r w:rsidR="001A3FB5">
        <w:rPr>
          <w:rFonts w:ascii="Times New Roman" w:eastAsia="Times New Roman" w:hAnsi="Times New Roman" w:cs="Times New Roman"/>
          <w:sz w:val="28"/>
          <w:szCs w:val="28"/>
          <w:lang w:eastAsia="ru-RU"/>
        </w:rPr>
        <w:t>оселке</w:t>
      </w:r>
      <w:r w:rsidRPr="00A5282D">
        <w:rPr>
          <w:rFonts w:ascii="Times New Roman" w:eastAsia="Times New Roman" w:hAnsi="Times New Roman" w:cs="Times New Roman"/>
          <w:sz w:val="28"/>
          <w:szCs w:val="28"/>
          <w:lang w:eastAsia="ru-RU"/>
        </w:rPr>
        <w:t xml:space="preserve"> </w:t>
      </w:r>
      <w:proofErr w:type="gramStart"/>
      <w:r w:rsidRPr="00A5282D">
        <w:rPr>
          <w:rFonts w:ascii="Times New Roman" w:eastAsia="Times New Roman" w:hAnsi="Times New Roman" w:cs="Times New Roman"/>
          <w:sz w:val="28"/>
          <w:szCs w:val="28"/>
          <w:lang w:eastAsia="ru-RU"/>
        </w:rPr>
        <w:t>Большое</w:t>
      </w:r>
      <w:proofErr w:type="gramEnd"/>
      <w:r w:rsidRPr="00A5282D">
        <w:rPr>
          <w:rFonts w:ascii="Times New Roman" w:eastAsia="Times New Roman" w:hAnsi="Times New Roman" w:cs="Times New Roman"/>
          <w:sz w:val="28"/>
          <w:szCs w:val="28"/>
          <w:lang w:eastAsia="ru-RU"/>
        </w:rPr>
        <w:t xml:space="preserve"> Голоустное 5 скважин и колодцы. В с</w:t>
      </w:r>
      <w:r w:rsidR="001A3FB5">
        <w:rPr>
          <w:rFonts w:ascii="Times New Roman" w:eastAsia="Times New Roman" w:hAnsi="Times New Roman" w:cs="Times New Roman"/>
          <w:sz w:val="28"/>
          <w:szCs w:val="28"/>
          <w:lang w:eastAsia="ru-RU"/>
        </w:rPr>
        <w:t>еле</w:t>
      </w:r>
      <w:r w:rsidRPr="00A5282D">
        <w:rPr>
          <w:rFonts w:ascii="Times New Roman" w:eastAsia="Times New Roman" w:hAnsi="Times New Roman" w:cs="Times New Roman"/>
          <w:sz w:val="28"/>
          <w:szCs w:val="28"/>
          <w:lang w:eastAsia="ru-RU"/>
        </w:rPr>
        <w:t xml:space="preserve"> Малое Голоустное 3 скважины и колодцы, 45% населения имеет водозаборные скважины на личных участках. Эксплуатацию подземных источников водоснабжения осуществляет администрация Голоустненского муниципального образования</w:t>
      </w:r>
      <w:r w:rsidRPr="00A5282D">
        <w:rPr>
          <w:rFonts w:ascii="Times New Roman" w:eastAsia="Times New Roman" w:hAnsi="Times New Roman" w:cs="Times New Roman"/>
          <w:color w:val="000000"/>
          <w:spacing w:val="3"/>
          <w:sz w:val="28"/>
          <w:szCs w:val="28"/>
          <w:lang w:eastAsia="ru-RU"/>
        </w:rPr>
        <w:t>.</w:t>
      </w:r>
    </w:p>
    <w:p w:rsidR="00A5282D" w:rsidRPr="00A5282D" w:rsidRDefault="00A5282D" w:rsidP="00561D99">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5282D">
        <w:rPr>
          <w:rFonts w:ascii="Times New Roman" w:eastAsia="Times New Roman" w:hAnsi="Times New Roman" w:cs="Times New Roman"/>
          <w:sz w:val="28"/>
          <w:szCs w:val="28"/>
          <w:lang w:eastAsia="ru-RU"/>
        </w:rPr>
        <w:t>Контроль, за качеством воды, подаваемой на хозяйственно-питьевые нужды, ведет ФГУЗ «Центр гигиены и эпидемиологии в Иркутской области». По данным протоколов лабораторных испытаний качество воды из скважин не соответствует требованиям СанПиН 2.1.4.1175-02 «Гигиенические требования к качеству воды нецентрализованного водоснабжения».</w:t>
      </w:r>
    </w:p>
    <w:p w:rsidR="00A5282D" w:rsidRPr="00A5282D" w:rsidRDefault="00A5282D" w:rsidP="00561D99">
      <w:pPr>
        <w:spacing w:after="0" w:line="240" w:lineRule="auto"/>
        <w:ind w:firstLine="709"/>
        <w:jc w:val="both"/>
        <w:rPr>
          <w:rFonts w:ascii="Times New Roman" w:eastAsia="Times New Roman" w:hAnsi="Times New Roman" w:cs="Times New Roman"/>
          <w:sz w:val="28"/>
          <w:szCs w:val="28"/>
          <w:lang w:eastAsia="ru-RU"/>
        </w:rPr>
      </w:pPr>
      <w:r w:rsidRPr="00A5282D">
        <w:rPr>
          <w:rFonts w:ascii="Times New Roman" w:eastAsia="Times New Roman" w:hAnsi="Times New Roman" w:cs="Times New Roman"/>
          <w:sz w:val="28"/>
          <w:szCs w:val="28"/>
          <w:lang w:eastAsia="ru-RU"/>
        </w:rPr>
        <w:t>Перед разбором потребителями, вода из скважин не подвергается очистке и обеззараживанию. Зоны санитарной охраны источников водоснабжения не установлены.</w:t>
      </w:r>
    </w:p>
    <w:p w:rsidR="001A3FB5" w:rsidRDefault="00A5282D" w:rsidP="00561D99">
      <w:pPr>
        <w:spacing w:after="0"/>
        <w:ind w:firstLine="709"/>
        <w:jc w:val="both"/>
        <w:rPr>
          <w:rFonts w:ascii="Times New Roman" w:eastAsia="Times New Roman" w:hAnsi="Times New Roman" w:cs="Times New Roman"/>
          <w:sz w:val="28"/>
          <w:szCs w:val="28"/>
          <w:lang w:eastAsia="ru-RU"/>
        </w:rPr>
      </w:pPr>
      <w:r w:rsidRPr="00A5282D">
        <w:rPr>
          <w:rFonts w:ascii="Times New Roman" w:eastAsia="Times New Roman" w:hAnsi="Times New Roman" w:cs="Times New Roman"/>
          <w:sz w:val="28"/>
          <w:szCs w:val="28"/>
          <w:lang w:eastAsia="ru-RU"/>
        </w:rPr>
        <w:t>В п</w:t>
      </w:r>
      <w:r w:rsidR="001A3FB5">
        <w:rPr>
          <w:rFonts w:ascii="Times New Roman" w:eastAsia="Times New Roman" w:hAnsi="Times New Roman" w:cs="Times New Roman"/>
          <w:sz w:val="28"/>
          <w:szCs w:val="28"/>
          <w:lang w:eastAsia="ru-RU"/>
        </w:rPr>
        <w:t>оселке</w:t>
      </w:r>
      <w:r w:rsidRPr="00A5282D">
        <w:rPr>
          <w:rFonts w:ascii="Times New Roman" w:eastAsia="Times New Roman" w:hAnsi="Times New Roman" w:cs="Times New Roman"/>
          <w:sz w:val="28"/>
          <w:szCs w:val="28"/>
          <w:lang w:eastAsia="ru-RU"/>
        </w:rPr>
        <w:t xml:space="preserve"> </w:t>
      </w:r>
      <w:proofErr w:type="gramStart"/>
      <w:r w:rsidRPr="00A5282D">
        <w:rPr>
          <w:rFonts w:ascii="Times New Roman" w:eastAsia="Times New Roman" w:hAnsi="Times New Roman" w:cs="Times New Roman"/>
          <w:sz w:val="28"/>
          <w:szCs w:val="28"/>
          <w:lang w:eastAsia="ru-RU"/>
        </w:rPr>
        <w:t>Нижний</w:t>
      </w:r>
      <w:proofErr w:type="gramEnd"/>
      <w:r w:rsidRPr="00A5282D">
        <w:rPr>
          <w:rFonts w:ascii="Times New Roman" w:eastAsia="Times New Roman" w:hAnsi="Times New Roman" w:cs="Times New Roman"/>
          <w:sz w:val="28"/>
          <w:szCs w:val="28"/>
          <w:lang w:eastAsia="ru-RU"/>
        </w:rPr>
        <w:t xml:space="preserve"> Кочергат население пользуется водой</w:t>
      </w:r>
      <w:r w:rsidR="001A3FB5" w:rsidRPr="001A3FB5">
        <w:rPr>
          <w:rFonts w:ascii="Times New Roman" w:eastAsia="Times New Roman" w:hAnsi="Times New Roman" w:cs="Times New Roman"/>
          <w:sz w:val="28"/>
          <w:szCs w:val="28"/>
          <w:lang w:eastAsia="ru-RU"/>
        </w:rPr>
        <w:t xml:space="preserve"> из собственных скважин и колодцев.</w:t>
      </w:r>
      <w:r w:rsidR="00CA617B">
        <w:rPr>
          <w:rFonts w:ascii="Times New Roman" w:eastAsia="Times New Roman" w:hAnsi="Times New Roman" w:cs="Times New Roman"/>
          <w:sz w:val="28"/>
          <w:szCs w:val="28"/>
          <w:lang w:eastAsia="ru-RU"/>
        </w:rPr>
        <w:t xml:space="preserve"> </w:t>
      </w:r>
      <w:r w:rsidRPr="00A5282D">
        <w:rPr>
          <w:rFonts w:ascii="Times New Roman" w:eastAsia="Times New Roman" w:hAnsi="Times New Roman" w:cs="Times New Roman"/>
          <w:sz w:val="28"/>
          <w:szCs w:val="28"/>
          <w:lang w:eastAsia="ru-RU"/>
        </w:rPr>
        <w:t>В населённых пунктах Голоустненского муниципального образования сетей водоснабжения нет. Забор воды на пожаротушение осуществляется из скважин, рек и о</w:t>
      </w:r>
      <w:r w:rsidR="001A3FB5">
        <w:rPr>
          <w:rFonts w:ascii="Times New Roman" w:eastAsia="Times New Roman" w:hAnsi="Times New Roman" w:cs="Times New Roman"/>
          <w:sz w:val="28"/>
          <w:szCs w:val="28"/>
          <w:lang w:eastAsia="ru-RU"/>
        </w:rPr>
        <w:t>зера</w:t>
      </w:r>
      <w:r w:rsidRPr="00A5282D">
        <w:rPr>
          <w:rFonts w:ascii="Times New Roman" w:eastAsia="Times New Roman" w:hAnsi="Times New Roman" w:cs="Times New Roman"/>
          <w:sz w:val="28"/>
          <w:szCs w:val="28"/>
          <w:lang w:eastAsia="ru-RU"/>
        </w:rPr>
        <w:t xml:space="preserve"> Байкал.</w:t>
      </w:r>
    </w:p>
    <w:p w:rsidR="00A5282D" w:rsidRPr="00A5282D" w:rsidRDefault="00A5282D" w:rsidP="00561D99">
      <w:pPr>
        <w:spacing w:after="0"/>
        <w:ind w:firstLine="709"/>
        <w:jc w:val="both"/>
        <w:rPr>
          <w:rFonts w:ascii="Times New Roman" w:eastAsia="Times New Roman" w:hAnsi="Times New Roman" w:cs="Times New Roman"/>
          <w:sz w:val="28"/>
          <w:szCs w:val="28"/>
          <w:shd w:val="clear" w:color="auto" w:fill="FFFFFF"/>
          <w:lang w:eastAsia="ru-RU"/>
        </w:rPr>
      </w:pPr>
      <w:r w:rsidRPr="00A5282D">
        <w:rPr>
          <w:rFonts w:ascii="Times New Roman" w:eastAsia="Times New Roman" w:hAnsi="Times New Roman" w:cs="Times New Roman"/>
          <w:sz w:val="28"/>
          <w:szCs w:val="28"/>
          <w:shd w:val="clear" w:color="auto" w:fill="FFFFFF"/>
          <w:lang w:eastAsia="ru-RU"/>
        </w:rPr>
        <w:t>Таким образом, основными проблемами системы водоснабжения муниципального образования являются:</w:t>
      </w:r>
    </w:p>
    <w:p w:rsidR="00A5282D" w:rsidRPr="00A5282D" w:rsidRDefault="00A5282D" w:rsidP="00561D99">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A5282D">
        <w:rPr>
          <w:rFonts w:ascii="Times New Roman" w:eastAsia="Times New Roman" w:hAnsi="Times New Roman" w:cs="Times New Roman"/>
          <w:sz w:val="28"/>
          <w:szCs w:val="28"/>
          <w:shd w:val="clear" w:color="auto" w:fill="FFFFFF"/>
          <w:lang w:eastAsia="ru-RU"/>
        </w:rPr>
        <w:t>1.</w:t>
      </w:r>
      <w:r w:rsidRPr="00A5282D">
        <w:rPr>
          <w:rFonts w:ascii="Times New Roman" w:eastAsia="Times New Roman" w:hAnsi="Times New Roman" w:cs="Times New Roman"/>
          <w:sz w:val="28"/>
          <w:szCs w:val="28"/>
          <w:shd w:val="clear" w:color="auto" w:fill="FFFFFF"/>
          <w:lang w:eastAsia="ru-RU"/>
        </w:rPr>
        <w:tab/>
        <w:t xml:space="preserve">Неудовлетворительные показатели качества питьевой воды. </w:t>
      </w:r>
    </w:p>
    <w:p w:rsidR="00A5282D" w:rsidRPr="00A5282D" w:rsidRDefault="00A5282D" w:rsidP="00561D99">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A5282D">
        <w:rPr>
          <w:rFonts w:ascii="Times New Roman" w:eastAsia="Times New Roman" w:hAnsi="Times New Roman" w:cs="Times New Roman"/>
          <w:sz w:val="28"/>
          <w:szCs w:val="28"/>
          <w:shd w:val="clear" w:color="auto" w:fill="FFFFFF"/>
          <w:lang w:eastAsia="ru-RU"/>
        </w:rPr>
        <w:t>2.</w:t>
      </w:r>
      <w:r w:rsidRPr="00A5282D">
        <w:rPr>
          <w:rFonts w:ascii="Times New Roman" w:eastAsia="Times New Roman" w:hAnsi="Times New Roman" w:cs="Times New Roman"/>
          <w:sz w:val="28"/>
          <w:szCs w:val="28"/>
          <w:shd w:val="clear" w:color="auto" w:fill="FFFFFF"/>
          <w:lang w:eastAsia="ru-RU"/>
        </w:rPr>
        <w:tab/>
        <w:t>Отсутствие централизованного водоснабжения.</w:t>
      </w:r>
    </w:p>
    <w:p w:rsidR="00A5282D" w:rsidRPr="00A5282D" w:rsidRDefault="00A5282D" w:rsidP="00561D99">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A5282D">
        <w:rPr>
          <w:rFonts w:ascii="Times New Roman" w:eastAsia="Times New Roman" w:hAnsi="Times New Roman" w:cs="Times New Roman"/>
          <w:sz w:val="28"/>
          <w:szCs w:val="28"/>
          <w:shd w:val="clear" w:color="auto" w:fill="FFFFFF"/>
          <w:lang w:eastAsia="ru-RU"/>
        </w:rPr>
        <w:lastRenderedPageBreak/>
        <w:t>3.</w:t>
      </w:r>
      <w:r w:rsidRPr="00A5282D">
        <w:rPr>
          <w:rFonts w:ascii="Times New Roman" w:eastAsia="Times New Roman" w:hAnsi="Times New Roman" w:cs="Times New Roman"/>
          <w:sz w:val="28"/>
          <w:szCs w:val="28"/>
          <w:shd w:val="clear" w:color="auto" w:fill="FFFFFF"/>
          <w:lang w:eastAsia="ru-RU"/>
        </w:rPr>
        <w:tab/>
        <w:t>Отсутствие зон санитарной охраны источников водоснабжения.</w:t>
      </w:r>
    </w:p>
    <w:p w:rsidR="00A5282D" w:rsidRPr="00A5282D" w:rsidRDefault="00A5282D" w:rsidP="00561D99">
      <w:pPr>
        <w:spacing w:after="0" w:line="240" w:lineRule="auto"/>
        <w:ind w:firstLine="709"/>
        <w:jc w:val="both"/>
        <w:rPr>
          <w:rFonts w:ascii="Times New Roman" w:eastAsia="Times New Roman" w:hAnsi="Times New Roman" w:cs="Times New Roman"/>
          <w:sz w:val="28"/>
          <w:szCs w:val="28"/>
          <w:lang w:eastAsia="ru-RU"/>
        </w:rPr>
      </w:pPr>
      <w:r w:rsidRPr="00A5282D">
        <w:rPr>
          <w:rFonts w:ascii="Times New Roman" w:eastAsia="Times New Roman" w:hAnsi="Times New Roman" w:cs="Times New Roman"/>
          <w:sz w:val="28"/>
          <w:szCs w:val="28"/>
          <w:shd w:val="clear" w:color="auto" w:fill="FFFFFF"/>
          <w:lang w:eastAsia="ru-RU"/>
        </w:rPr>
        <w:t>4.</w:t>
      </w:r>
      <w:r w:rsidRPr="00A5282D">
        <w:rPr>
          <w:rFonts w:ascii="Times New Roman" w:eastAsia="Times New Roman" w:hAnsi="Times New Roman" w:cs="Times New Roman"/>
          <w:sz w:val="28"/>
          <w:szCs w:val="28"/>
          <w:shd w:val="clear" w:color="auto" w:fill="FFFFFF"/>
          <w:lang w:eastAsia="ru-RU"/>
        </w:rPr>
        <w:tab/>
        <w:t>Отсутствие приборов коммерческого учета водопотребления.</w:t>
      </w:r>
    </w:p>
    <w:p w:rsidR="009D0EE9" w:rsidRDefault="009D0EE9" w:rsidP="009D0EE9">
      <w:pPr>
        <w:spacing w:line="240" w:lineRule="auto"/>
        <w:rPr>
          <w:rFonts w:ascii="Times New Roman" w:eastAsia="Times New Roman" w:hAnsi="Times New Roman" w:cs="Times New Roman"/>
          <w:sz w:val="28"/>
          <w:szCs w:val="28"/>
          <w:lang w:eastAsia="ru-RU"/>
        </w:rPr>
      </w:pPr>
    </w:p>
    <w:p w:rsidR="00A5282D" w:rsidRPr="00A5282D" w:rsidRDefault="00A5282D" w:rsidP="00561D99">
      <w:pPr>
        <w:spacing w:line="240" w:lineRule="auto"/>
        <w:jc w:val="center"/>
        <w:rPr>
          <w:rFonts w:ascii="Times New Roman" w:eastAsia="Times New Roman" w:hAnsi="Times New Roman" w:cs="Times New Roman"/>
          <w:b/>
          <w:sz w:val="28"/>
          <w:szCs w:val="28"/>
          <w:lang w:eastAsia="ru-RU"/>
        </w:rPr>
      </w:pPr>
      <w:r w:rsidRPr="00A5282D">
        <w:rPr>
          <w:rFonts w:ascii="Times New Roman" w:eastAsia="Times New Roman" w:hAnsi="Times New Roman" w:cs="Times New Roman"/>
          <w:b/>
          <w:sz w:val="28"/>
          <w:szCs w:val="28"/>
          <w:lang w:eastAsia="ru-RU"/>
        </w:rPr>
        <w:t>Основные технические характеристики источников водоснабжения</w:t>
      </w:r>
    </w:p>
    <w:tbl>
      <w:tblPr>
        <w:tblW w:w="9781" w:type="dxa"/>
        <w:tblInd w:w="25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077"/>
        <w:gridCol w:w="3743"/>
        <w:gridCol w:w="1984"/>
        <w:gridCol w:w="1559"/>
        <w:gridCol w:w="1418"/>
      </w:tblGrid>
      <w:tr w:rsidR="00A5282D" w:rsidRPr="00A5282D" w:rsidTr="00A5282D">
        <w:trPr>
          <w:trHeight w:val="556"/>
        </w:trPr>
        <w:tc>
          <w:tcPr>
            <w:tcW w:w="1077" w:type="dxa"/>
            <w:shd w:val="clear" w:color="auto" w:fill="BFBFBF"/>
            <w:vAlign w:val="center"/>
          </w:tcPr>
          <w:p w:rsidR="00A5282D" w:rsidRPr="00A5282D" w:rsidRDefault="00A5282D" w:rsidP="00A5282D">
            <w:pPr>
              <w:tabs>
                <w:tab w:val="left" w:pos="3433"/>
              </w:tabs>
              <w:spacing w:after="0" w:line="240" w:lineRule="auto"/>
              <w:jc w:val="center"/>
              <w:rPr>
                <w:rFonts w:ascii="Times New Roman" w:eastAsia="Calibri" w:hAnsi="Times New Roman" w:cs="Times New Roman"/>
                <w:b/>
                <w:sz w:val="24"/>
                <w:szCs w:val="24"/>
                <w:lang w:eastAsia="ru-RU"/>
              </w:rPr>
            </w:pPr>
            <w:r w:rsidRPr="00A5282D">
              <w:rPr>
                <w:rFonts w:ascii="Times New Roman" w:eastAsia="Calibri" w:hAnsi="Times New Roman" w:cs="Times New Roman"/>
                <w:b/>
                <w:sz w:val="24"/>
                <w:szCs w:val="24"/>
                <w:lang w:eastAsia="ru-RU"/>
              </w:rPr>
              <w:t>Год постройки</w:t>
            </w:r>
          </w:p>
        </w:tc>
        <w:tc>
          <w:tcPr>
            <w:tcW w:w="3743" w:type="dxa"/>
            <w:shd w:val="clear" w:color="auto" w:fill="BFBFBF"/>
            <w:vAlign w:val="center"/>
          </w:tcPr>
          <w:p w:rsidR="00A5282D" w:rsidRPr="00A5282D" w:rsidRDefault="00A5282D" w:rsidP="00A5282D">
            <w:pPr>
              <w:tabs>
                <w:tab w:val="left" w:pos="3433"/>
              </w:tabs>
              <w:spacing w:after="0" w:line="240" w:lineRule="auto"/>
              <w:jc w:val="center"/>
              <w:rPr>
                <w:rFonts w:ascii="Times New Roman" w:eastAsia="Calibri" w:hAnsi="Times New Roman" w:cs="Times New Roman"/>
                <w:b/>
                <w:sz w:val="24"/>
                <w:szCs w:val="24"/>
                <w:lang w:eastAsia="ru-RU"/>
              </w:rPr>
            </w:pPr>
            <w:r w:rsidRPr="00A5282D">
              <w:rPr>
                <w:rFonts w:ascii="Times New Roman" w:eastAsia="Times New Roman" w:hAnsi="Times New Roman" w:cs="Times New Roman"/>
                <w:b/>
                <w:bCs/>
                <w:sz w:val="24"/>
                <w:szCs w:val="24"/>
                <w:lang w:eastAsia="ru-RU"/>
              </w:rPr>
              <w:t>Наименование объекта и его местоположение</w:t>
            </w:r>
          </w:p>
        </w:tc>
        <w:tc>
          <w:tcPr>
            <w:tcW w:w="1984" w:type="dxa"/>
            <w:shd w:val="clear" w:color="auto" w:fill="BFBFBF"/>
            <w:vAlign w:val="center"/>
          </w:tcPr>
          <w:p w:rsidR="00A5282D" w:rsidRPr="00A5282D" w:rsidRDefault="00A5282D" w:rsidP="00A5282D">
            <w:pPr>
              <w:tabs>
                <w:tab w:val="left" w:pos="3433"/>
              </w:tabs>
              <w:spacing w:after="0" w:line="240" w:lineRule="auto"/>
              <w:jc w:val="center"/>
              <w:rPr>
                <w:rFonts w:ascii="Times New Roman" w:eastAsia="Calibri" w:hAnsi="Times New Roman" w:cs="Times New Roman"/>
                <w:b/>
                <w:sz w:val="24"/>
                <w:szCs w:val="24"/>
                <w:lang w:eastAsia="ru-RU"/>
              </w:rPr>
            </w:pPr>
            <w:r w:rsidRPr="00A5282D">
              <w:rPr>
                <w:rFonts w:ascii="Times New Roman" w:eastAsia="Calibri" w:hAnsi="Times New Roman" w:cs="Times New Roman"/>
                <w:b/>
                <w:sz w:val="24"/>
                <w:szCs w:val="24"/>
                <w:lang w:eastAsia="ru-RU"/>
              </w:rPr>
              <w:t>Марка насоса</w:t>
            </w:r>
          </w:p>
        </w:tc>
        <w:tc>
          <w:tcPr>
            <w:tcW w:w="1559" w:type="dxa"/>
            <w:shd w:val="clear" w:color="auto" w:fill="BFBFBF"/>
            <w:vAlign w:val="center"/>
          </w:tcPr>
          <w:p w:rsidR="00A5282D" w:rsidRPr="00A5282D" w:rsidRDefault="00A5282D" w:rsidP="00A5282D">
            <w:pPr>
              <w:tabs>
                <w:tab w:val="left" w:pos="3433"/>
              </w:tabs>
              <w:spacing w:after="0" w:line="240" w:lineRule="auto"/>
              <w:jc w:val="center"/>
              <w:rPr>
                <w:rFonts w:ascii="Times New Roman" w:eastAsia="Calibri" w:hAnsi="Times New Roman" w:cs="Times New Roman"/>
                <w:b/>
                <w:sz w:val="24"/>
                <w:szCs w:val="24"/>
                <w:lang w:eastAsia="ru-RU"/>
              </w:rPr>
            </w:pPr>
            <w:r w:rsidRPr="00A5282D">
              <w:rPr>
                <w:rFonts w:ascii="Times New Roman" w:eastAsia="Calibri" w:hAnsi="Times New Roman" w:cs="Times New Roman"/>
                <w:b/>
                <w:sz w:val="24"/>
                <w:szCs w:val="24"/>
                <w:lang w:eastAsia="ru-RU"/>
              </w:rPr>
              <w:t xml:space="preserve">Накопительный бак, </w:t>
            </w:r>
            <w:proofErr w:type="gramStart"/>
            <w:r w:rsidRPr="00A5282D">
              <w:rPr>
                <w:rFonts w:ascii="Times New Roman" w:eastAsia="Calibri" w:hAnsi="Times New Roman" w:cs="Times New Roman"/>
                <w:b/>
                <w:sz w:val="24"/>
                <w:szCs w:val="24"/>
                <w:lang w:eastAsia="ru-RU"/>
              </w:rPr>
              <w:t>м</w:t>
            </w:r>
            <w:proofErr w:type="gramEnd"/>
            <w:r w:rsidRPr="00A5282D">
              <w:rPr>
                <w:rFonts w:ascii="Times New Roman" w:eastAsia="Calibri" w:hAnsi="Times New Roman" w:cs="Times New Roman"/>
                <w:b/>
                <w:sz w:val="24"/>
                <w:szCs w:val="24"/>
                <w:lang w:eastAsia="ru-RU"/>
              </w:rPr>
              <w:t>³</w:t>
            </w:r>
          </w:p>
        </w:tc>
        <w:tc>
          <w:tcPr>
            <w:tcW w:w="1418" w:type="dxa"/>
            <w:shd w:val="clear" w:color="auto" w:fill="BFBFBF"/>
            <w:vAlign w:val="center"/>
          </w:tcPr>
          <w:p w:rsidR="00A5282D" w:rsidRPr="00A5282D" w:rsidRDefault="00A5282D" w:rsidP="00A5282D">
            <w:pPr>
              <w:tabs>
                <w:tab w:val="left" w:pos="3433"/>
              </w:tabs>
              <w:spacing w:after="0" w:line="240" w:lineRule="auto"/>
              <w:jc w:val="center"/>
              <w:rPr>
                <w:rFonts w:ascii="Times New Roman" w:eastAsia="Calibri" w:hAnsi="Times New Roman" w:cs="Times New Roman"/>
                <w:b/>
                <w:sz w:val="24"/>
                <w:szCs w:val="24"/>
                <w:lang w:eastAsia="ru-RU"/>
              </w:rPr>
            </w:pPr>
            <w:r w:rsidRPr="00A5282D">
              <w:rPr>
                <w:rFonts w:ascii="Times New Roman" w:eastAsia="Calibri" w:hAnsi="Times New Roman" w:cs="Times New Roman"/>
                <w:b/>
                <w:sz w:val="24"/>
                <w:szCs w:val="24"/>
                <w:lang w:eastAsia="ru-RU"/>
              </w:rPr>
              <w:t>Производительность м</w:t>
            </w:r>
            <w:r w:rsidRPr="00A5282D">
              <w:rPr>
                <w:rFonts w:ascii="Times New Roman" w:eastAsia="Calibri" w:hAnsi="Times New Roman" w:cs="Times New Roman"/>
                <w:b/>
                <w:sz w:val="24"/>
                <w:szCs w:val="24"/>
                <w:vertAlign w:val="superscript"/>
                <w:lang w:eastAsia="ru-RU"/>
              </w:rPr>
              <w:t>3</w:t>
            </w:r>
            <w:r w:rsidRPr="00A5282D">
              <w:rPr>
                <w:rFonts w:ascii="Times New Roman" w:eastAsia="Calibri" w:hAnsi="Times New Roman" w:cs="Times New Roman"/>
                <w:b/>
                <w:sz w:val="24"/>
                <w:szCs w:val="24"/>
                <w:lang w:eastAsia="ru-RU"/>
              </w:rPr>
              <w:t>/ч</w:t>
            </w:r>
          </w:p>
        </w:tc>
      </w:tr>
      <w:tr w:rsidR="00A5282D" w:rsidRPr="00A5282D" w:rsidTr="00A5282D">
        <w:trPr>
          <w:trHeight w:val="371"/>
        </w:trPr>
        <w:tc>
          <w:tcPr>
            <w:tcW w:w="9781" w:type="dxa"/>
            <w:gridSpan w:val="5"/>
            <w:vAlign w:val="center"/>
          </w:tcPr>
          <w:p w:rsidR="00A5282D" w:rsidRPr="00A5282D" w:rsidRDefault="00A5282D" w:rsidP="00A5282D">
            <w:pPr>
              <w:tabs>
                <w:tab w:val="left" w:pos="3433"/>
              </w:tabs>
              <w:spacing w:after="0" w:line="240" w:lineRule="auto"/>
              <w:jc w:val="center"/>
              <w:rPr>
                <w:rFonts w:ascii="Times New Roman" w:eastAsia="Calibri" w:hAnsi="Times New Roman" w:cs="Times New Roman"/>
                <w:b/>
                <w:sz w:val="24"/>
                <w:szCs w:val="24"/>
                <w:highlight w:val="yellow"/>
                <w:lang w:eastAsia="ru-RU"/>
              </w:rPr>
            </w:pPr>
            <w:r w:rsidRPr="00A5282D">
              <w:rPr>
                <w:rFonts w:ascii="Times New Roman" w:eastAsia="Calibri" w:hAnsi="Times New Roman" w:cs="Times New Roman"/>
                <w:b/>
                <w:sz w:val="24"/>
                <w:szCs w:val="24"/>
                <w:lang w:eastAsia="ru-RU"/>
              </w:rPr>
              <w:t>с. Малое Голоустное</w:t>
            </w:r>
          </w:p>
        </w:tc>
      </w:tr>
      <w:tr w:rsidR="00A5282D" w:rsidRPr="00A5282D" w:rsidTr="00A5282D">
        <w:trPr>
          <w:trHeight w:val="483"/>
        </w:trPr>
        <w:tc>
          <w:tcPr>
            <w:tcW w:w="1077" w:type="dxa"/>
            <w:vAlign w:val="center"/>
          </w:tcPr>
          <w:p w:rsidR="00A5282D" w:rsidRPr="00A5282D" w:rsidRDefault="00A5282D" w:rsidP="00A5282D">
            <w:pPr>
              <w:tabs>
                <w:tab w:val="left" w:pos="3433"/>
              </w:tabs>
              <w:spacing w:after="0" w:line="240" w:lineRule="auto"/>
              <w:jc w:val="center"/>
              <w:rPr>
                <w:rFonts w:ascii="Times New Roman" w:eastAsia="Calibri" w:hAnsi="Times New Roman" w:cs="Times New Roman"/>
                <w:sz w:val="24"/>
                <w:szCs w:val="24"/>
                <w:lang w:eastAsia="ru-RU"/>
              </w:rPr>
            </w:pPr>
            <w:r w:rsidRPr="00A5282D">
              <w:rPr>
                <w:rFonts w:ascii="Times New Roman" w:eastAsia="Calibri" w:hAnsi="Times New Roman" w:cs="Times New Roman"/>
                <w:sz w:val="24"/>
                <w:szCs w:val="24"/>
                <w:lang w:eastAsia="ru-RU"/>
              </w:rPr>
              <w:t>2009</w:t>
            </w:r>
          </w:p>
        </w:tc>
        <w:tc>
          <w:tcPr>
            <w:tcW w:w="3743" w:type="dxa"/>
            <w:vAlign w:val="center"/>
          </w:tcPr>
          <w:p w:rsidR="00A5282D" w:rsidRPr="00A5282D" w:rsidRDefault="00A5282D" w:rsidP="00A5282D">
            <w:pPr>
              <w:tabs>
                <w:tab w:val="left" w:pos="3433"/>
              </w:tabs>
              <w:spacing w:after="0" w:line="240" w:lineRule="auto"/>
              <w:ind w:right="-108"/>
              <w:jc w:val="center"/>
              <w:rPr>
                <w:rFonts w:ascii="Times New Roman" w:eastAsia="Calibri" w:hAnsi="Times New Roman" w:cs="Times New Roman"/>
                <w:sz w:val="24"/>
                <w:szCs w:val="24"/>
                <w:lang w:eastAsia="ru-RU"/>
              </w:rPr>
            </w:pPr>
            <w:r w:rsidRPr="00A5282D">
              <w:rPr>
                <w:rFonts w:ascii="Times New Roman" w:eastAsia="Times New Roman" w:hAnsi="Times New Roman" w:cs="Times New Roman"/>
                <w:color w:val="000000"/>
                <w:sz w:val="24"/>
                <w:szCs w:val="24"/>
                <w:lang w:eastAsia="ru-RU"/>
              </w:rPr>
              <w:t>ВНБ ул. Чернышевского, 20а</w:t>
            </w:r>
          </w:p>
        </w:tc>
        <w:tc>
          <w:tcPr>
            <w:tcW w:w="1984" w:type="dxa"/>
            <w:vAlign w:val="center"/>
          </w:tcPr>
          <w:p w:rsidR="00A5282D" w:rsidRPr="00A5282D" w:rsidRDefault="00A5282D" w:rsidP="00A5282D">
            <w:pPr>
              <w:tabs>
                <w:tab w:val="left" w:pos="3433"/>
              </w:tabs>
              <w:spacing w:after="0" w:line="240" w:lineRule="auto"/>
              <w:jc w:val="center"/>
              <w:rPr>
                <w:rFonts w:ascii="Times New Roman" w:eastAsia="Calibri" w:hAnsi="Times New Roman" w:cs="Times New Roman"/>
                <w:sz w:val="24"/>
                <w:szCs w:val="24"/>
                <w:lang w:eastAsia="ru-RU"/>
              </w:rPr>
            </w:pPr>
            <w:r w:rsidRPr="00A5282D">
              <w:rPr>
                <w:rFonts w:ascii="Times New Roman" w:eastAsia="Times New Roman" w:hAnsi="Times New Roman" w:cs="Times New Roman"/>
                <w:sz w:val="24"/>
                <w:szCs w:val="24"/>
                <w:lang w:eastAsia="ru-RU"/>
              </w:rPr>
              <w:t>ЭЦВ 6-10-80</w:t>
            </w:r>
          </w:p>
        </w:tc>
        <w:tc>
          <w:tcPr>
            <w:tcW w:w="1559" w:type="dxa"/>
            <w:vAlign w:val="center"/>
          </w:tcPr>
          <w:p w:rsidR="00A5282D" w:rsidRPr="00A5282D" w:rsidRDefault="00A5282D" w:rsidP="00A5282D">
            <w:pPr>
              <w:tabs>
                <w:tab w:val="left" w:pos="3433"/>
              </w:tabs>
              <w:spacing w:after="0" w:line="240" w:lineRule="auto"/>
              <w:jc w:val="center"/>
              <w:rPr>
                <w:rFonts w:ascii="Times New Roman" w:eastAsia="Calibri" w:hAnsi="Times New Roman" w:cs="Times New Roman"/>
                <w:sz w:val="24"/>
                <w:szCs w:val="24"/>
                <w:highlight w:val="yellow"/>
                <w:lang w:eastAsia="ru-RU"/>
              </w:rPr>
            </w:pPr>
            <w:r w:rsidRPr="00A5282D">
              <w:rPr>
                <w:rFonts w:ascii="Times New Roman" w:eastAsia="Calibri" w:hAnsi="Times New Roman" w:cs="Times New Roman"/>
                <w:sz w:val="24"/>
                <w:szCs w:val="24"/>
                <w:lang w:eastAsia="ru-RU"/>
              </w:rPr>
              <w:t>25</w:t>
            </w:r>
          </w:p>
        </w:tc>
        <w:tc>
          <w:tcPr>
            <w:tcW w:w="1418" w:type="dxa"/>
            <w:vAlign w:val="center"/>
          </w:tcPr>
          <w:p w:rsidR="00A5282D" w:rsidRPr="00A5282D" w:rsidRDefault="00A5282D" w:rsidP="00A5282D">
            <w:pPr>
              <w:tabs>
                <w:tab w:val="left" w:pos="3433"/>
              </w:tabs>
              <w:spacing w:after="0" w:line="240" w:lineRule="auto"/>
              <w:jc w:val="center"/>
              <w:rPr>
                <w:rFonts w:ascii="Times New Roman" w:eastAsia="Calibri" w:hAnsi="Times New Roman" w:cs="Times New Roman"/>
                <w:sz w:val="24"/>
                <w:szCs w:val="24"/>
                <w:lang w:eastAsia="ru-RU"/>
              </w:rPr>
            </w:pPr>
            <w:r w:rsidRPr="00A5282D">
              <w:rPr>
                <w:rFonts w:ascii="Times New Roman" w:eastAsia="Calibri" w:hAnsi="Times New Roman" w:cs="Times New Roman"/>
                <w:sz w:val="24"/>
                <w:szCs w:val="24"/>
                <w:lang w:eastAsia="ru-RU"/>
              </w:rPr>
              <w:t>10</w:t>
            </w:r>
          </w:p>
        </w:tc>
      </w:tr>
      <w:tr w:rsidR="00A5282D" w:rsidRPr="00A5282D" w:rsidTr="00A5282D">
        <w:trPr>
          <w:trHeight w:val="434"/>
        </w:trPr>
        <w:tc>
          <w:tcPr>
            <w:tcW w:w="1077" w:type="dxa"/>
            <w:vAlign w:val="center"/>
          </w:tcPr>
          <w:p w:rsidR="00A5282D" w:rsidRPr="00A5282D" w:rsidRDefault="00A5282D" w:rsidP="00A5282D">
            <w:pPr>
              <w:tabs>
                <w:tab w:val="left" w:pos="3433"/>
              </w:tabs>
              <w:spacing w:after="0" w:line="240" w:lineRule="auto"/>
              <w:jc w:val="center"/>
              <w:rPr>
                <w:rFonts w:ascii="Times New Roman" w:eastAsia="Calibri" w:hAnsi="Times New Roman" w:cs="Times New Roman"/>
                <w:sz w:val="24"/>
                <w:szCs w:val="24"/>
                <w:lang w:eastAsia="ru-RU"/>
              </w:rPr>
            </w:pPr>
            <w:r w:rsidRPr="00A5282D">
              <w:rPr>
                <w:rFonts w:ascii="Times New Roman" w:eastAsia="Calibri" w:hAnsi="Times New Roman" w:cs="Times New Roman"/>
                <w:sz w:val="24"/>
                <w:szCs w:val="24"/>
                <w:lang w:eastAsia="ru-RU"/>
              </w:rPr>
              <w:t>н/д</w:t>
            </w:r>
          </w:p>
        </w:tc>
        <w:tc>
          <w:tcPr>
            <w:tcW w:w="3743" w:type="dxa"/>
            <w:vAlign w:val="center"/>
          </w:tcPr>
          <w:p w:rsidR="00A5282D" w:rsidRPr="00A5282D" w:rsidRDefault="00A5282D" w:rsidP="00A5282D">
            <w:pPr>
              <w:tabs>
                <w:tab w:val="left" w:pos="3433"/>
              </w:tabs>
              <w:spacing w:after="0" w:line="240" w:lineRule="auto"/>
              <w:ind w:right="-108"/>
              <w:jc w:val="center"/>
              <w:rPr>
                <w:rFonts w:ascii="Times New Roman" w:eastAsia="Calibri" w:hAnsi="Times New Roman" w:cs="Times New Roman"/>
                <w:sz w:val="24"/>
                <w:szCs w:val="24"/>
                <w:highlight w:val="yellow"/>
                <w:lang w:eastAsia="ru-RU"/>
              </w:rPr>
            </w:pPr>
            <w:r w:rsidRPr="00A5282D">
              <w:rPr>
                <w:rFonts w:ascii="Times New Roman" w:eastAsia="Calibri" w:hAnsi="Times New Roman" w:cs="Times New Roman"/>
                <w:sz w:val="24"/>
                <w:szCs w:val="24"/>
                <w:lang w:eastAsia="ru-RU"/>
              </w:rPr>
              <w:t xml:space="preserve">ВНБ ул. </w:t>
            </w:r>
            <w:r w:rsidRPr="00A5282D">
              <w:rPr>
                <w:rFonts w:ascii="Times New Roman" w:eastAsia="Times New Roman" w:hAnsi="Times New Roman" w:cs="Times New Roman"/>
                <w:color w:val="000000"/>
                <w:sz w:val="24"/>
                <w:szCs w:val="24"/>
                <w:lang w:eastAsia="ru-RU"/>
              </w:rPr>
              <w:t>Мира, 28</w:t>
            </w:r>
          </w:p>
        </w:tc>
        <w:tc>
          <w:tcPr>
            <w:tcW w:w="1984" w:type="dxa"/>
            <w:vAlign w:val="center"/>
          </w:tcPr>
          <w:p w:rsidR="00A5282D" w:rsidRPr="00A5282D" w:rsidRDefault="00A5282D" w:rsidP="00A5282D">
            <w:pPr>
              <w:tabs>
                <w:tab w:val="left" w:pos="3433"/>
              </w:tabs>
              <w:spacing w:after="0" w:line="240" w:lineRule="auto"/>
              <w:jc w:val="center"/>
              <w:rPr>
                <w:rFonts w:ascii="Times New Roman" w:eastAsia="Calibri" w:hAnsi="Times New Roman" w:cs="Times New Roman"/>
                <w:sz w:val="24"/>
                <w:szCs w:val="24"/>
                <w:highlight w:val="yellow"/>
                <w:lang w:eastAsia="ru-RU"/>
              </w:rPr>
            </w:pPr>
            <w:r w:rsidRPr="00A5282D">
              <w:rPr>
                <w:rFonts w:ascii="Times New Roman" w:eastAsia="Times New Roman" w:hAnsi="Times New Roman" w:cs="Times New Roman"/>
                <w:sz w:val="24"/>
                <w:szCs w:val="24"/>
                <w:lang w:eastAsia="ru-RU"/>
              </w:rPr>
              <w:t>ЭЦВ 6-10-80</w:t>
            </w:r>
          </w:p>
        </w:tc>
        <w:tc>
          <w:tcPr>
            <w:tcW w:w="1559" w:type="dxa"/>
            <w:vAlign w:val="center"/>
          </w:tcPr>
          <w:p w:rsidR="00A5282D" w:rsidRPr="00A5282D" w:rsidRDefault="00A5282D" w:rsidP="00A5282D">
            <w:pPr>
              <w:tabs>
                <w:tab w:val="left" w:pos="3433"/>
              </w:tabs>
              <w:spacing w:after="0" w:line="240" w:lineRule="auto"/>
              <w:jc w:val="center"/>
              <w:rPr>
                <w:rFonts w:ascii="Times New Roman" w:eastAsia="Calibri" w:hAnsi="Times New Roman" w:cs="Times New Roman"/>
                <w:sz w:val="24"/>
                <w:szCs w:val="24"/>
                <w:highlight w:val="yellow"/>
                <w:lang w:eastAsia="ru-RU"/>
              </w:rPr>
            </w:pPr>
            <w:r w:rsidRPr="00A5282D">
              <w:rPr>
                <w:rFonts w:ascii="Times New Roman" w:eastAsia="Calibri" w:hAnsi="Times New Roman" w:cs="Times New Roman"/>
                <w:sz w:val="24"/>
                <w:szCs w:val="24"/>
                <w:lang w:eastAsia="ru-RU"/>
              </w:rPr>
              <w:t>12</w:t>
            </w:r>
          </w:p>
        </w:tc>
        <w:tc>
          <w:tcPr>
            <w:tcW w:w="1418" w:type="dxa"/>
            <w:vAlign w:val="center"/>
          </w:tcPr>
          <w:p w:rsidR="00A5282D" w:rsidRPr="00A5282D" w:rsidRDefault="00A5282D" w:rsidP="00A5282D">
            <w:pPr>
              <w:tabs>
                <w:tab w:val="left" w:pos="3433"/>
              </w:tabs>
              <w:spacing w:after="0" w:line="240" w:lineRule="auto"/>
              <w:jc w:val="center"/>
              <w:rPr>
                <w:rFonts w:ascii="Times New Roman" w:eastAsia="Calibri" w:hAnsi="Times New Roman" w:cs="Times New Roman"/>
                <w:sz w:val="24"/>
                <w:szCs w:val="24"/>
                <w:highlight w:val="yellow"/>
                <w:lang w:eastAsia="ru-RU"/>
              </w:rPr>
            </w:pPr>
            <w:r w:rsidRPr="00A5282D">
              <w:rPr>
                <w:rFonts w:ascii="Times New Roman" w:eastAsia="Calibri" w:hAnsi="Times New Roman" w:cs="Times New Roman"/>
                <w:sz w:val="24"/>
                <w:szCs w:val="24"/>
                <w:lang w:eastAsia="ru-RU"/>
              </w:rPr>
              <w:t>10</w:t>
            </w:r>
          </w:p>
        </w:tc>
      </w:tr>
      <w:tr w:rsidR="00A5282D" w:rsidRPr="00A5282D" w:rsidTr="00A5282D">
        <w:trPr>
          <w:trHeight w:val="434"/>
        </w:trPr>
        <w:tc>
          <w:tcPr>
            <w:tcW w:w="1077" w:type="dxa"/>
            <w:vAlign w:val="center"/>
          </w:tcPr>
          <w:p w:rsidR="00A5282D" w:rsidRPr="00A5282D" w:rsidRDefault="00A5282D" w:rsidP="00A5282D">
            <w:pPr>
              <w:tabs>
                <w:tab w:val="left" w:pos="3433"/>
              </w:tabs>
              <w:spacing w:after="0" w:line="240" w:lineRule="auto"/>
              <w:jc w:val="center"/>
              <w:rPr>
                <w:rFonts w:ascii="Times New Roman" w:eastAsia="Calibri" w:hAnsi="Times New Roman" w:cs="Times New Roman"/>
                <w:sz w:val="24"/>
                <w:szCs w:val="24"/>
                <w:lang w:eastAsia="ru-RU"/>
              </w:rPr>
            </w:pPr>
            <w:r w:rsidRPr="00A5282D">
              <w:rPr>
                <w:rFonts w:ascii="Times New Roman" w:eastAsia="Calibri" w:hAnsi="Times New Roman" w:cs="Times New Roman"/>
                <w:sz w:val="24"/>
                <w:szCs w:val="24"/>
                <w:lang w:eastAsia="ru-RU"/>
              </w:rPr>
              <w:t>н/д</w:t>
            </w:r>
          </w:p>
        </w:tc>
        <w:tc>
          <w:tcPr>
            <w:tcW w:w="3743" w:type="dxa"/>
            <w:vAlign w:val="center"/>
          </w:tcPr>
          <w:p w:rsidR="00561D99" w:rsidRDefault="00A5282D" w:rsidP="00561D99">
            <w:pPr>
              <w:tabs>
                <w:tab w:val="left" w:pos="3433"/>
              </w:tabs>
              <w:spacing w:after="0" w:line="240" w:lineRule="auto"/>
              <w:ind w:right="-108"/>
              <w:jc w:val="center"/>
              <w:rPr>
                <w:rFonts w:ascii="Times New Roman" w:eastAsia="Times New Roman" w:hAnsi="Times New Roman" w:cs="Times New Roman"/>
                <w:color w:val="000000"/>
                <w:sz w:val="24"/>
                <w:szCs w:val="24"/>
                <w:lang w:eastAsia="ru-RU"/>
              </w:rPr>
            </w:pPr>
            <w:r w:rsidRPr="00A5282D">
              <w:rPr>
                <w:rFonts w:ascii="Times New Roman" w:eastAsia="Calibri" w:hAnsi="Times New Roman" w:cs="Times New Roman"/>
                <w:sz w:val="24"/>
                <w:szCs w:val="24"/>
                <w:lang w:eastAsia="ru-RU"/>
              </w:rPr>
              <w:t>ВНБ ул.</w:t>
            </w:r>
            <w:r w:rsidRPr="00A5282D">
              <w:rPr>
                <w:rFonts w:ascii="Times New Roman" w:eastAsia="Times New Roman" w:hAnsi="Times New Roman" w:cs="Times New Roman"/>
                <w:color w:val="000000"/>
                <w:sz w:val="24"/>
                <w:szCs w:val="24"/>
                <w:lang w:eastAsia="ru-RU"/>
              </w:rPr>
              <w:t xml:space="preserve"> Комарова, 10</w:t>
            </w:r>
          </w:p>
          <w:p w:rsidR="00A5282D" w:rsidRPr="00A5282D" w:rsidRDefault="00A5282D" w:rsidP="00561D99">
            <w:pPr>
              <w:tabs>
                <w:tab w:val="left" w:pos="3433"/>
              </w:tabs>
              <w:spacing w:after="0" w:line="240" w:lineRule="auto"/>
              <w:ind w:right="-108"/>
              <w:jc w:val="center"/>
              <w:rPr>
                <w:rFonts w:ascii="Times New Roman" w:eastAsia="Calibri" w:hAnsi="Times New Roman" w:cs="Times New Roman"/>
                <w:sz w:val="24"/>
                <w:szCs w:val="24"/>
                <w:highlight w:val="yellow"/>
                <w:lang w:eastAsia="ru-RU"/>
              </w:rPr>
            </w:pPr>
            <w:r w:rsidRPr="00A5282D">
              <w:rPr>
                <w:rFonts w:ascii="Times New Roman" w:eastAsia="Times New Roman" w:hAnsi="Times New Roman" w:cs="Times New Roman"/>
                <w:color w:val="000000"/>
                <w:sz w:val="24"/>
                <w:szCs w:val="24"/>
                <w:lang w:eastAsia="ru-RU"/>
              </w:rPr>
              <w:t xml:space="preserve"> (не муниципальная)</w:t>
            </w:r>
          </w:p>
        </w:tc>
        <w:tc>
          <w:tcPr>
            <w:tcW w:w="1984" w:type="dxa"/>
            <w:vAlign w:val="center"/>
          </w:tcPr>
          <w:p w:rsidR="00A5282D" w:rsidRPr="00A5282D" w:rsidRDefault="00A5282D" w:rsidP="00A5282D">
            <w:pPr>
              <w:tabs>
                <w:tab w:val="left" w:pos="3433"/>
              </w:tabs>
              <w:spacing w:after="0" w:line="240" w:lineRule="auto"/>
              <w:jc w:val="center"/>
              <w:rPr>
                <w:rFonts w:ascii="Times New Roman" w:eastAsia="Calibri" w:hAnsi="Times New Roman" w:cs="Times New Roman"/>
                <w:sz w:val="24"/>
                <w:szCs w:val="24"/>
                <w:lang w:eastAsia="ru-RU"/>
              </w:rPr>
            </w:pPr>
            <w:r w:rsidRPr="00A5282D">
              <w:rPr>
                <w:rFonts w:ascii="Times New Roman" w:eastAsia="Times New Roman" w:hAnsi="Times New Roman" w:cs="Times New Roman"/>
                <w:sz w:val="24"/>
                <w:szCs w:val="24"/>
                <w:lang w:eastAsia="ru-RU"/>
              </w:rPr>
              <w:t>ЭЦВ 6-6,5-80</w:t>
            </w:r>
          </w:p>
        </w:tc>
        <w:tc>
          <w:tcPr>
            <w:tcW w:w="1559" w:type="dxa"/>
            <w:vAlign w:val="center"/>
          </w:tcPr>
          <w:p w:rsidR="00A5282D" w:rsidRPr="00A5282D" w:rsidRDefault="00A5282D" w:rsidP="00A5282D">
            <w:pPr>
              <w:tabs>
                <w:tab w:val="left" w:pos="3433"/>
              </w:tabs>
              <w:spacing w:after="0" w:line="240" w:lineRule="auto"/>
              <w:jc w:val="center"/>
              <w:rPr>
                <w:rFonts w:ascii="Times New Roman" w:eastAsia="Calibri" w:hAnsi="Times New Roman" w:cs="Times New Roman"/>
                <w:sz w:val="24"/>
                <w:szCs w:val="24"/>
                <w:lang w:eastAsia="ru-RU"/>
              </w:rPr>
            </w:pPr>
            <w:r w:rsidRPr="00A5282D">
              <w:rPr>
                <w:rFonts w:ascii="Times New Roman" w:eastAsia="Calibri" w:hAnsi="Times New Roman" w:cs="Times New Roman"/>
                <w:sz w:val="24"/>
                <w:szCs w:val="24"/>
                <w:lang w:eastAsia="ru-RU"/>
              </w:rPr>
              <w:t>28</w:t>
            </w:r>
          </w:p>
        </w:tc>
        <w:tc>
          <w:tcPr>
            <w:tcW w:w="1418" w:type="dxa"/>
            <w:vAlign w:val="center"/>
          </w:tcPr>
          <w:p w:rsidR="00A5282D" w:rsidRPr="00A5282D" w:rsidRDefault="00A5282D" w:rsidP="00A5282D">
            <w:pPr>
              <w:tabs>
                <w:tab w:val="left" w:pos="3433"/>
              </w:tabs>
              <w:spacing w:after="0" w:line="240" w:lineRule="auto"/>
              <w:jc w:val="center"/>
              <w:rPr>
                <w:rFonts w:ascii="Times New Roman" w:eastAsia="Calibri" w:hAnsi="Times New Roman" w:cs="Times New Roman"/>
                <w:sz w:val="24"/>
                <w:szCs w:val="24"/>
                <w:lang w:eastAsia="ru-RU"/>
              </w:rPr>
            </w:pPr>
            <w:r w:rsidRPr="00A5282D">
              <w:rPr>
                <w:rFonts w:ascii="Times New Roman" w:eastAsia="Calibri" w:hAnsi="Times New Roman" w:cs="Times New Roman"/>
                <w:sz w:val="24"/>
                <w:szCs w:val="24"/>
                <w:lang w:eastAsia="ru-RU"/>
              </w:rPr>
              <w:t>6,5</w:t>
            </w:r>
          </w:p>
        </w:tc>
      </w:tr>
      <w:tr w:rsidR="00A5282D" w:rsidRPr="00A5282D" w:rsidTr="00A5282D">
        <w:trPr>
          <w:trHeight w:val="434"/>
        </w:trPr>
        <w:tc>
          <w:tcPr>
            <w:tcW w:w="1077" w:type="dxa"/>
            <w:vAlign w:val="center"/>
          </w:tcPr>
          <w:p w:rsidR="00A5282D" w:rsidRPr="00A5282D" w:rsidRDefault="00A5282D" w:rsidP="00A5282D">
            <w:pPr>
              <w:tabs>
                <w:tab w:val="left" w:pos="3433"/>
              </w:tabs>
              <w:spacing w:after="0" w:line="240" w:lineRule="auto"/>
              <w:jc w:val="center"/>
              <w:rPr>
                <w:rFonts w:ascii="Times New Roman" w:eastAsia="Calibri" w:hAnsi="Times New Roman" w:cs="Times New Roman"/>
                <w:sz w:val="24"/>
                <w:szCs w:val="24"/>
                <w:lang w:eastAsia="ru-RU"/>
              </w:rPr>
            </w:pPr>
            <w:r w:rsidRPr="00A5282D">
              <w:rPr>
                <w:rFonts w:ascii="Times New Roman" w:eastAsia="Calibri" w:hAnsi="Times New Roman" w:cs="Times New Roman"/>
                <w:sz w:val="24"/>
                <w:szCs w:val="24"/>
                <w:lang w:eastAsia="ru-RU"/>
              </w:rPr>
              <w:t>н/д</w:t>
            </w:r>
          </w:p>
        </w:tc>
        <w:tc>
          <w:tcPr>
            <w:tcW w:w="3743" w:type="dxa"/>
            <w:vAlign w:val="center"/>
          </w:tcPr>
          <w:p w:rsidR="00A5282D" w:rsidRPr="00A5282D" w:rsidRDefault="00A5282D" w:rsidP="00A5282D">
            <w:pPr>
              <w:tabs>
                <w:tab w:val="left" w:pos="3433"/>
              </w:tabs>
              <w:spacing w:after="0" w:line="240" w:lineRule="auto"/>
              <w:ind w:right="-108"/>
              <w:jc w:val="center"/>
              <w:rPr>
                <w:rFonts w:ascii="Times New Roman" w:eastAsia="Calibri" w:hAnsi="Times New Roman" w:cs="Times New Roman"/>
                <w:sz w:val="24"/>
                <w:szCs w:val="24"/>
                <w:highlight w:val="yellow"/>
                <w:lang w:eastAsia="ru-RU"/>
              </w:rPr>
            </w:pPr>
            <w:r w:rsidRPr="00A5282D">
              <w:rPr>
                <w:rFonts w:ascii="Times New Roman" w:eastAsia="Calibri" w:hAnsi="Times New Roman" w:cs="Times New Roman"/>
                <w:sz w:val="24"/>
                <w:szCs w:val="24"/>
                <w:lang w:eastAsia="ru-RU"/>
              </w:rPr>
              <w:t>ПВ ул. Чернышевского, 1а (</w:t>
            </w:r>
            <w:proofErr w:type="gramStart"/>
            <w:r w:rsidRPr="00A5282D">
              <w:rPr>
                <w:rFonts w:ascii="Times New Roman" w:eastAsia="Calibri" w:hAnsi="Times New Roman" w:cs="Times New Roman"/>
                <w:sz w:val="24"/>
                <w:szCs w:val="24"/>
                <w:lang w:eastAsia="ru-RU"/>
              </w:rPr>
              <w:t>неисправен</w:t>
            </w:r>
            <w:proofErr w:type="gramEnd"/>
            <w:r w:rsidRPr="00A5282D">
              <w:rPr>
                <w:rFonts w:ascii="Times New Roman" w:eastAsia="Calibri" w:hAnsi="Times New Roman" w:cs="Times New Roman"/>
                <w:sz w:val="24"/>
                <w:szCs w:val="24"/>
                <w:lang w:eastAsia="ru-RU"/>
              </w:rPr>
              <w:t>)</w:t>
            </w:r>
          </w:p>
        </w:tc>
        <w:tc>
          <w:tcPr>
            <w:tcW w:w="1984" w:type="dxa"/>
            <w:vAlign w:val="center"/>
          </w:tcPr>
          <w:p w:rsidR="00A5282D" w:rsidRPr="00A5282D" w:rsidRDefault="00A5282D" w:rsidP="00A5282D">
            <w:pPr>
              <w:tabs>
                <w:tab w:val="left" w:pos="3433"/>
              </w:tabs>
              <w:spacing w:after="0" w:line="240" w:lineRule="auto"/>
              <w:jc w:val="center"/>
              <w:rPr>
                <w:rFonts w:ascii="Times New Roman" w:eastAsia="Calibri" w:hAnsi="Times New Roman" w:cs="Times New Roman"/>
                <w:sz w:val="24"/>
                <w:szCs w:val="24"/>
                <w:lang w:eastAsia="ru-RU"/>
              </w:rPr>
            </w:pPr>
          </w:p>
        </w:tc>
        <w:tc>
          <w:tcPr>
            <w:tcW w:w="1559" w:type="dxa"/>
            <w:vAlign w:val="center"/>
          </w:tcPr>
          <w:p w:rsidR="00A5282D" w:rsidRPr="00A5282D" w:rsidRDefault="00A5282D" w:rsidP="00A5282D">
            <w:pPr>
              <w:tabs>
                <w:tab w:val="left" w:pos="3433"/>
              </w:tabs>
              <w:spacing w:after="0" w:line="240" w:lineRule="auto"/>
              <w:jc w:val="center"/>
              <w:rPr>
                <w:rFonts w:ascii="Times New Roman" w:eastAsia="Calibri" w:hAnsi="Times New Roman" w:cs="Times New Roman"/>
                <w:sz w:val="24"/>
                <w:szCs w:val="24"/>
                <w:lang w:eastAsia="ru-RU"/>
              </w:rPr>
            </w:pPr>
            <w:r w:rsidRPr="00A5282D">
              <w:rPr>
                <w:rFonts w:ascii="Times New Roman" w:eastAsia="Calibri" w:hAnsi="Times New Roman" w:cs="Times New Roman"/>
                <w:sz w:val="24"/>
                <w:szCs w:val="24"/>
                <w:lang w:eastAsia="ru-RU"/>
              </w:rPr>
              <w:t>120</w:t>
            </w:r>
          </w:p>
        </w:tc>
        <w:tc>
          <w:tcPr>
            <w:tcW w:w="1418" w:type="dxa"/>
            <w:vAlign w:val="center"/>
          </w:tcPr>
          <w:p w:rsidR="00A5282D" w:rsidRPr="00A5282D" w:rsidRDefault="00A5282D" w:rsidP="00A5282D">
            <w:pPr>
              <w:tabs>
                <w:tab w:val="left" w:pos="3433"/>
              </w:tabs>
              <w:spacing w:after="0" w:line="240" w:lineRule="auto"/>
              <w:jc w:val="center"/>
              <w:rPr>
                <w:rFonts w:ascii="Times New Roman" w:eastAsia="Calibri" w:hAnsi="Times New Roman" w:cs="Times New Roman"/>
                <w:sz w:val="24"/>
                <w:szCs w:val="24"/>
                <w:lang w:eastAsia="ru-RU"/>
              </w:rPr>
            </w:pPr>
          </w:p>
        </w:tc>
      </w:tr>
      <w:tr w:rsidR="00A5282D" w:rsidRPr="00A5282D" w:rsidTr="00A5282D">
        <w:trPr>
          <w:trHeight w:val="434"/>
        </w:trPr>
        <w:tc>
          <w:tcPr>
            <w:tcW w:w="1077" w:type="dxa"/>
            <w:vAlign w:val="center"/>
          </w:tcPr>
          <w:p w:rsidR="00A5282D" w:rsidRPr="00A5282D" w:rsidRDefault="00A5282D" w:rsidP="00A5282D">
            <w:pPr>
              <w:tabs>
                <w:tab w:val="left" w:pos="3433"/>
              </w:tabs>
              <w:spacing w:after="0" w:line="240" w:lineRule="auto"/>
              <w:jc w:val="center"/>
              <w:rPr>
                <w:rFonts w:ascii="Times New Roman" w:eastAsia="Calibri" w:hAnsi="Times New Roman" w:cs="Times New Roman"/>
                <w:sz w:val="24"/>
                <w:szCs w:val="24"/>
                <w:lang w:eastAsia="ru-RU"/>
              </w:rPr>
            </w:pPr>
            <w:r w:rsidRPr="00A5282D">
              <w:rPr>
                <w:rFonts w:ascii="Times New Roman" w:eastAsia="Calibri" w:hAnsi="Times New Roman" w:cs="Times New Roman"/>
                <w:sz w:val="24"/>
                <w:szCs w:val="24"/>
                <w:lang w:eastAsia="ru-RU"/>
              </w:rPr>
              <w:t>н/д</w:t>
            </w:r>
          </w:p>
        </w:tc>
        <w:tc>
          <w:tcPr>
            <w:tcW w:w="3743" w:type="dxa"/>
            <w:vAlign w:val="center"/>
          </w:tcPr>
          <w:p w:rsidR="00A5282D" w:rsidRPr="00A5282D" w:rsidRDefault="00A5282D" w:rsidP="00A5282D">
            <w:pPr>
              <w:tabs>
                <w:tab w:val="left" w:pos="3433"/>
              </w:tabs>
              <w:spacing w:after="0" w:line="240" w:lineRule="auto"/>
              <w:ind w:right="-108"/>
              <w:jc w:val="center"/>
              <w:rPr>
                <w:rFonts w:ascii="Times New Roman" w:eastAsia="Calibri" w:hAnsi="Times New Roman" w:cs="Times New Roman"/>
                <w:sz w:val="24"/>
                <w:szCs w:val="24"/>
                <w:highlight w:val="yellow"/>
                <w:lang w:eastAsia="ru-RU"/>
              </w:rPr>
            </w:pPr>
            <w:r w:rsidRPr="00A5282D">
              <w:rPr>
                <w:rFonts w:ascii="Times New Roman" w:eastAsia="Calibri" w:hAnsi="Times New Roman" w:cs="Times New Roman"/>
                <w:sz w:val="24"/>
                <w:szCs w:val="24"/>
                <w:lang w:eastAsia="ru-RU"/>
              </w:rPr>
              <w:t>ПВ ул. Байкальская, 54а (неисправен)</w:t>
            </w:r>
          </w:p>
        </w:tc>
        <w:tc>
          <w:tcPr>
            <w:tcW w:w="1984" w:type="dxa"/>
            <w:vAlign w:val="center"/>
          </w:tcPr>
          <w:p w:rsidR="00A5282D" w:rsidRPr="00A5282D" w:rsidRDefault="00A5282D" w:rsidP="00A5282D">
            <w:pPr>
              <w:tabs>
                <w:tab w:val="left" w:pos="3433"/>
              </w:tabs>
              <w:spacing w:after="0" w:line="240" w:lineRule="auto"/>
              <w:jc w:val="center"/>
              <w:rPr>
                <w:rFonts w:ascii="Times New Roman" w:eastAsia="Calibri" w:hAnsi="Times New Roman" w:cs="Times New Roman"/>
                <w:sz w:val="24"/>
                <w:szCs w:val="24"/>
                <w:lang w:eastAsia="ru-RU"/>
              </w:rPr>
            </w:pPr>
          </w:p>
        </w:tc>
        <w:tc>
          <w:tcPr>
            <w:tcW w:w="1559" w:type="dxa"/>
            <w:vAlign w:val="center"/>
          </w:tcPr>
          <w:p w:rsidR="00A5282D" w:rsidRPr="00A5282D" w:rsidRDefault="00A5282D" w:rsidP="00A5282D">
            <w:pPr>
              <w:tabs>
                <w:tab w:val="left" w:pos="3433"/>
              </w:tabs>
              <w:spacing w:after="0" w:line="240" w:lineRule="auto"/>
              <w:jc w:val="center"/>
              <w:rPr>
                <w:rFonts w:ascii="Times New Roman" w:eastAsia="Calibri" w:hAnsi="Times New Roman" w:cs="Times New Roman"/>
                <w:sz w:val="24"/>
                <w:szCs w:val="24"/>
                <w:lang w:eastAsia="ru-RU"/>
              </w:rPr>
            </w:pPr>
            <w:r w:rsidRPr="00A5282D">
              <w:rPr>
                <w:rFonts w:ascii="Times New Roman" w:eastAsia="Calibri" w:hAnsi="Times New Roman" w:cs="Times New Roman"/>
                <w:sz w:val="24"/>
                <w:szCs w:val="24"/>
                <w:lang w:eastAsia="ru-RU"/>
              </w:rPr>
              <w:t>120</w:t>
            </w:r>
          </w:p>
        </w:tc>
        <w:tc>
          <w:tcPr>
            <w:tcW w:w="1418" w:type="dxa"/>
            <w:vAlign w:val="center"/>
          </w:tcPr>
          <w:p w:rsidR="00A5282D" w:rsidRPr="00A5282D" w:rsidRDefault="00A5282D" w:rsidP="00A5282D">
            <w:pPr>
              <w:tabs>
                <w:tab w:val="left" w:pos="3433"/>
              </w:tabs>
              <w:spacing w:after="0" w:line="240" w:lineRule="auto"/>
              <w:jc w:val="center"/>
              <w:rPr>
                <w:rFonts w:ascii="Times New Roman" w:eastAsia="Calibri" w:hAnsi="Times New Roman" w:cs="Times New Roman"/>
                <w:sz w:val="24"/>
                <w:szCs w:val="24"/>
                <w:lang w:eastAsia="ru-RU"/>
              </w:rPr>
            </w:pPr>
          </w:p>
        </w:tc>
      </w:tr>
      <w:tr w:rsidR="00A5282D" w:rsidRPr="00A5282D" w:rsidTr="00A5282D">
        <w:trPr>
          <w:trHeight w:val="347"/>
        </w:trPr>
        <w:tc>
          <w:tcPr>
            <w:tcW w:w="9781" w:type="dxa"/>
            <w:gridSpan w:val="5"/>
            <w:vAlign w:val="center"/>
          </w:tcPr>
          <w:p w:rsidR="00A5282D" w:rsidRPr="00A5282D" w:rsidRDefault="00A5282D" w:rsidP="00A5282D">
            <w:pPr>
              <w:tabs>
                <w:tab w:val="left" w:pos="3433"/>
              </w:tabs>
              <w:spacing w:after="0" w:line="240" w:lineRule="auto"/>
              <w:jc w:val="center"/>
              <w:rPr>
                <w:rFonts w:ascii="Times New Roman" w:eastAsia="Calibri" w:hAnsi="Times New Roman" w:cs="Times New Roman"/>
                <w:b/>
                <w:sz w:val="24"/>
                <w:szCs w:val="24"/>
                <w:lang w:eastAsia="ru-RU"/>
              </w:rPr>
            </w:pPr>
            <w:r w:rsidRPr="00A5282D">
              <w:rPr>
                <w:rFonts w:ascii="Times New Roman" w:eastAsia="Calibri" w:hAnsi="Times New Roman" w:cs="Times New Roman"/>
                <w:b/>
                <w:sz w:val="24"/>
                <w:szCs w:val="24"/>
                <w:lang w:eastAsia="ru-RU"/>
              </w:rPr>
              <w:t>п. Большое Голоустное</w:t>
            </w:r>
          </w:p>
        </w:tc>
      </w:tr>
      <w:tr w:rsidR="00A5282D" w:rsidRPr="00A5282D" w:rsidTr="00A5282D">
        <w:trPr>
          <w:trHeight w:val="556"/>
        </w:trPr>
        <w:tc>
          <w:tcPr>
            <w:tcW w:w="1077" w:type="dxa"/>
            <w:vAlign w:val="center"/>
          </w:tcPr>
          <w:p w:rsidR="00A5282D" w:rsidRPr="00A5282D" w:rsidRDefault="00A5282D" w:rsidP="00A5282D">
            <w:pPr>
              <w:tabs>
                <w:tab w:val="left" w:pos="3433"/>
              </w:tabs>
              <w:spacing w:after="0" w:line="240" w:lineRule="auto"/>
              <w:jc w:val="center"/>
              <w:rPr>
                <w:rFonts w:ascii="Times New Roman" w:eastAsia="Calibri" w:hAnsi="Times New Roman" w:cs="Times New Roman"/>
                <w:sz w:val="24"/>
                <w:szCs w:val="24"/>
                <w:lang w:eastAsia="ru-RU"/>
              </w:rPr>
            </w:pPr>
            <w:r w:rsidRPr="00A5282D">
              <w:rPr>
                <w:rFonts w:ascii="Times New Roman" w:eastAsia="Calibri" w:hAnsi="Times New Roman" w:cs="Times New Roman"/>
                <w:sz w:val="24"/>
                <w:szCs w:val="24"/>
                <w:lang w:eastAsia="ru-RU"/>
              </w:rPr>
              <w:t>2009</w:t>
            </w:r>
          </w:p>
        </w:tc>
        <w:tc>
          <w:tcPr>
            <w:tcW w:w="3743" w:type="dxa"/>
            <w:vAlign w:val="center"/>
          </w:tcPr>
          <w:p w:rsidR="00A5282D" w:rsidRPr="00A5282D" w:rsidRDefault="00A5282D" w:rsidP="00A5282D">
            <w:pPr>
              <w:tabs>
                <w:tab w:val="left" w:pos="3433"/>
              </w:tabs>
              <w:spacing w:after="0" w:line="240" w:lineRule="auto"/>
              <w:jc w:val="center"/>
              <w:rPr>
                <w:rFonts w:ascii="Times New Roman" w:eastAsia="Calibri" w:hAnsi="Times New Roman" w:cs="Times New Roman"/>
                <w:sz w:val="24"/>
                <w:szCs w:val="24"/>
                <w:lang w:eastAsia="ru-RU"/>
              </w:rPr>
            </w:pPr>
            <w:r w:rsidRPr="00A5282D">
              <w:rPr>
                <w:rFonts w:ascii="Times New Roman" w:eastAsia="Calibri" w:hAnsi="Times New Roman" w:cs="Times New Roman"/>
                <w:sz w:val="24"/>
                <w:szCs w:val="24"/>
                <w:lang w:eastAsia="ru-RU"/>
              </w:rPr>
              <w:t xml:space="preserve">ВНБ </w:t>
            </w:r>
            <w:r w:rsidRPr="00A5282D">
              <w:rPr>
                <w:rFonts w:ascii="Times New Roman" w:eastAsia="Times New Roman" w:hAnsi="Times New Roman" w:cs="Times New Roman"/>
                <w:sz w:val="24"/>
                <w:szCs w:val="24"/>
                <w:lang w:eastAsia="ru-RU"/>
              </w:rPr>
              <w:t>ул. Кирова, 54а (СОШ)</w:t>
            </w:r>
          </w:p>
        </w:tc>
        <w:tc>
          <w:tcPr>
            <w:tcW w:w="1984" w:type="dxa"/>
            <w:vAlign w:val="center"/>
          </w:tcPr>
          <w:p w:rsidR="00A5282D" w:rsidRPr="00A5282D" w:rsidRDefault="00A5282D" w:rsidP="00A5282D">
            <w:pPr>
              <w:tabs>
                <w:tab w:val="left" w:pos="3433"/>
              </w:tabs>
              <w:spacing w:after="0" w:line="240" w:lineRule="auto"/>
              <w:jc w:val="center"/>
              <w:rPr>
                <w:rFonts w:ascii="Times New Roman" w:eastAsia="Calibri" w:hAnsi="Times New Roman" w:cs="Times New Roman"/>
                <w:sz w:val="24"/>
                <w:szCs w:val="24"/>
                <w:lang w:eastAsia="ru-RU"/>
              </w:rPr>
            </w:pPr>
            <w:r w:rsidRPr="00A5282D">
              <w:rPr>
                <w:rFonts w:ascii="Times New Roman" w:eastAsia="Times New Roman" w:hAnsi="Times New Roman" w:cs="Times New Roman"/>
                <w:sz w:val="24"/>
                <w:szCs w:val="24"/>
                <w:lang w:eastAsia="ru-RU"/>
              </w:rPr>
              <w:t>ЭЦВ 6-6,5-80</w:t>
            </w:r>
          </w:p>
        </w:tc>
        <w:tc>
          <w:tcPr>
            <w:tcW w:w="1559" w:type="dxa"/>
            <w:vAlign w:val="center"/>
          </w:tcPr>
          <w:p w:rsidR="00A5282D" w:rsidRPr="00A5282D" w:rsidRDefault="00A5282D" w:rsidP="00A5282D">
            <w:pPr>
              <w:tabs>
                <w:tab w:val="left" w:pos="3433"/>
              </w:tabs>
              <w:spacing w:after="0" w:line="240" w:lineRule="auto"/>
              <w:jc w:val="center"/>
              <w:rPr>
                <w:rFonts w:ascii="Times New Roman" w:eastAsia="Calibri" w:hAnsi="Times New Roman" w:cs="Times New Roman"/>
                <w:sz w:val="24"/>
                <w:szCs w:val="24"/>
                <w:lang w:eastAsia="ru-RU"/>
              </w:rPr>
            </w:pPr>
            <w:r w:rsidRPr="00A5282D">
              <w:rPr>
                <w:rFonts w:ascii="Times New Roman" w:eastAsia="Calibri" w:hAnsi="Times New Roman" w:cs="Times New Roman"/>
                <w:sz w:val="24"/>
                <w:szCs w:val="24"/>
                <w:lang w:eastAsia="ru-RU"/>
              </w:rPr>
              <w:t>12</w:t>
            </w:r>
          </w:p>
        </w:tc>
        <w:tc>
          <w:tcPr>
            <w:tcW w:w="1418" w:type="dxa"/>
            <w:vAlign w:val="center"/>
          </w:tcPr>
          <w:p w:rsidR="00A5282D" w:rsidRPr="00A5282D" w:rsidRDefault="00A5282D" w:rsidP="00A5282D">
            <w:pPr>
              <w:tabs>
                <w:tab w:val="left" w:pos="3433"/>
              </w:tabs>
              <w:spacing w:after="0" w:line="240" w:lineRule="auto"/>
              <w:jc w:val="center"/>
              <w:rPr>
                <w:rFonts w:ascii="Times New Roman" w:eastAsia="Calibri" w:hAnsi="Times New Roman" w:cs="Times New Roman"/>
                <w:sz w:val="24"/>
                <w:szCs w:val="24"/>
                <w:lang w:eastAsia="ru-RU"/>
              </w:rPr>
            </w:pPr>
            <w:r w:rsidRPr="00A5282D">
              <w:rPr>
                <w:rFonts w:ascii="Times New Roman" w:eastAsia="Calibri" w:hAnsi="Times New Roman" w:cs="Times New Roman"/>
                <w:sz w:val="24"/>
                <w:szCs w:val="24"/>
                <w:lang w:eastAsia="ru-RU"/>
              </w:rPr>
              <w:t>6,5</w:t>
            </w:r>
          </w:p>
        </w:tc>
      </w:tr>
    </w:tbl>
    <w:p w:rsidR="00A5282D" w:rsidRPr="00A5282D" w:rsidRDefault="00A5282D" w:rsidP="00A5282D">
      <w:pPr>
        <w:spacing w:after="0" w:line="240" w:lineRule="auto"/>
        <w:ind w:firstLine="709"/>
        <w:jc w:val="both"/>
        <w:rPr>
          <w:rFonts w:ascii="Times New Roman" w:eastAsia="Times New Roman" w:hAnsi="Times New Roman" w:cs="Times New Roman"/>
          <w:sz w:val="28"/>
          <w:szCs w:val="28"/>
          <w:highlight w:val="yellow"/>
          <w:lang w:eastAsia="ru-RU"/>
        </w:rPr>
      </w:pPr>
    </w:p>
    <w:p w:rsidR="00A5282D" w:rsidRPr="00A5282D" w:rsidRDefault="00A5282D" w:rsidP="00561D99">
      <w:pPr>
        <w:spacing w:after="0" w:line="240" w:lineRule="auto"/>
        <w:ind w:firstLine="709"/>
        <w:jc w:val="both"/>
        <w:rPr>
          <w:rFonts w:ascii="Times New Roman" w:eastAsia="Times New Roman" w:hAnsi="Times New Roman" w:cs="Times New Roman"/>
          <w:sz w:val="28"/>
          <w:szCs w:val="28"/>
          <w:lang w:eastAsia="ru-RU"/>
        </w:rPr>
      </w:pPr>
      <w:r w:rsidRPr="00A5282D">
        <w:rPr>
          <w:rFonts w:ascii="Times New Roman" w:eastAsia="Times New Roman" w:hAnsi="Times New Roman" w:cs="Times New Roman"/>
          <w:sz w:val="28"/>
          <w:szCs w:val="28"/>
          <w:lang w:eastAsia="ru-RU"/>
        </w:rPr>
        <w:t>Проекты ЗСО объектов водоснабжения отсутствуют. Границы ЗСО приняты согласно СП 31.13330.2012 «Водоснабжение. Наружные сети и сооружения» Актуализированная редакция СНИП 2.04.02.-84* Приказ Министерства регионального развития Российской Федерации от 29 декабря 2011 года № 635/14.</w:t>
      </w:r>
    </w:p>
    <w:p w:rsidR="00A5282D" w:rsidRPr="00A5282D" w:rsidRDefault="00A5282D" w:rsidP="00561D99">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bookmarkStart w:id="2" w:name="_Toc360540973"/>
      <w:bookmarkStart w:id="3" w:name="_Toc360541031"/>
      <w:bookmarkStart w:id="4" w:name="_Toc360541443"/>
      <w:bookmarkStart w:id="5" w:name="_Toc360611450"/>
      <w:bookmarkStart w:id="6" w:name="_Toc360611484"/>
      <w:bookmarkStart w:id="7" w:name="_Toc360612759"/>
      <w:bookmarkStart w:id="8" w:name="_Toc360613177"/>
      <w:bookmarkStart w:id="9" w:name="_Toc360633079"/>
      <w:bookmarkStart w:id="10" w:name="_Toc361734857"/>
      <w:r w:rsidRPr="00A5282D">
        <w:rPr>
          <w:rFonts w:ascii="Times New Roman" w:eastAsia="Times New Roman" w:hAnsi="Times New Roman" w:cs="Times New Roman"/>
          <w:sz w:val="28"/>
          <w:szCs w:val="28"/>
          <w:lang w:eastAsia="ru-RU"/>
        </w:rPr>
        <w:t>Контроль, за качеством воды, подаваемой на хозяйственно-питьевые нужды, ведет ФГУЗ «Центр гигиены и эпидемиологии в Иркутской области». По данным протоколов лабораторных испытаний качество воды из скважин не соответствует требованиям СанПиН 2.1.4.1175-02 «Гигиенические требования к качеству воды нецентрализованного водоснабжения».</w:t>
      </w:r>
    </w:p>
    <w:p w:rsidR="00A5282D" w:rsidRPr="00A5282D" w:rsidRDefault="00A5282D" w:rsidP="00A5282D">
      <w:pPr>
        <w:widowControl w:val="0"/>
        <w:shd w:val="clear" w:color="auto" w:fill="FFFFFF"/>
        <w:spacing w:after="0" w:line="240" w:lineRule="auto"/>
        <w:ind w:firstLine="708"/>
        <w:jc w:val="both"/>
        <w:rPr>
          <w:rFonts w:ascii="Times New Roman" w:eastAsia="Times New Roman" w:hAnsi="Times New Roman" w:cs="Times New Roman"/>
          <w:sz w:val="28"/>
          <w:szCs w:val="28"/>
          <w:lang w:eastAsia="ru-RU"/>
        </w:rPr>
      </w:pPr>
    </w:p>
    <w:p w:rsidR="00A5282D" w:rsidRPr="00A5282D" w:rsidRDefault="00A5282D" w:rsidP="00A5282D">
      <w:pPr>
        <w:spacing w:after="0" w:line="240" w:lineRule="auto"/>
        <w:jc w:val="center"/>
        <w:rPr>
          <w:rFonts w:ascii="Times New Roman" w:eastAsia="Times New Roman" w:hAnsi="Times New Roman" w:cs="Times New Roman"/>
          <w:b/>
          <w:spacing w:val="3"/>
          <w:sz w:val="28"/>
          <w:szCs w:val="28"/>
          <w:shd w:val="clear" w:color="auto" w:fill="FFFFFF"/>
        </w:rPr>
      </w:pPr>
      <w:bookmarkStart w:id="11" w:name="_Toc360541447"/>
      <w:bookmarkStart w:id="12" w:name="_Toc360611454"/>
      <w:bookmarkStart w:id="13" w:name="_Toc360611488"/>
      <w:bookmarkStart w:id="14" w:name="_Toc360612763"/>
      <w:bookmarkStart w:id="15" w:name="_Toc360613181"/>
      <w:bookmarkStart w:id="16" w:name="_Toc360633082"/>
      <w:bookmarkStart w:id="17" w:name="_Toc361734860"/>
      <w:bookmarkEnd w:id="2"/>
      <w:bookmarkEnd w:id="3"/>
      <w:bookmarkEnd w:id="4"/>
      <w:bookmarkEnd w:id="5"/>
      <w:bookmarkEnd w:id="6"/>
      <w:bookmarkEnd w:id="7"/>
      <w:bookmarkEnd w:id="8"/>
      <w:bookmarkEnd w:id="9"/>
      <w:bookmarkEnd w:id="10"/>
      <w:r>
        <w:rPr>
          <w:rFonts w:ascii="Times New Roman" w:eastAsia="Times New Roman" w:hAnsi="Times New Roman" w:cs="Times New Roman"/>
          <w:b/>
          <w:bCs/>
          <w:sz w:val="28"/>
          <w:szCs w:val="28"/>
          <w:lang w:eastAsia="ru-RU"/>
        </w:rPr>
        <w:t>1</w:t>
      </w:r>
      <w:r w:rsidRPr="00A5282D">
        <w:rPr>
          <w:rFonts w:ascii="Times New Roman" w:eastAsia="Times New Roman" w:hAnsi="Times New Roman" w:cs="Times New Roman"/>
          <w:b/>
          <w:bCs/>
          <w:sz w:val="28"/>
          <w:szCs w:val="28"/>
          <w:lang w:eastAsia="ru-RU"/>
        </w:rPr>
        <w:t>.2. Территориальный</w:t>
      </w:r>
      <w:r w:rsidRPr="00A5282D">
        <w:rPr>
          <w:rFonts w:ascii="Times New Roman" w:eastAsia="Times New Roman" w:hAnsi="Times New Roman" w:cs="Times New Roman"/>
          <w:b/>
          <w:spacing w:val="3"/>
          <w:sz w:val="28"/>
          <w:szCs w:val="28"/>
          <w:shd w:val="clear" w:color="auto" w:fill="FFFFFF"/>
        </w:rPr>
        <w:t xml:space="preserve"> баланс подачи питьевой, технической воды по технологическим зонам водоснабжения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4"/>
        <w:gridCol w:w="3431"/>
        <w:gridCol w:w="3566"/>
      </w:tblGrid>
      <w:tr w:rsidR="00A5282D" w:rsidRPr="00A5282D" w:rsidTr="00A5282D">
        <w:trPr>
          <w:trHeight w:val="566"/>
        </w:trPr>
        <w:tc>
          <w:tcPr>
            <w:tcW w:w="2660" w:type="dxa"/>
            <w:shd w:val="clear" w:color="auto" w:fill="BFBFBF"/>
            <w:vAlign w:val="center"/>
          </w:tcPr>
          <w:p w:rsidR="00A5282D" w:rsidRPr="00A5282D" w:rsidRDefault="00A5282D" w:rsidP="00A5282D">
            <w:pPr>
              <w:tabs>
                <w:tab w:val="left" w:pos="3433"/>
              </w:tabs>
              <w:spacing w:after="0" w:line="240" w:lineRule="auto"/>
              <w:jc w:val="center"/>
              <w:rPr>
                <w:rFonts w:ascii="Times New Roman" w:eastAsia="Calibri" w:hAnsi="Times New Roman" w:cs="Times New Roman"/>
                <w:sz w:val="24"/>
                <w:szCs w:val="24"/>
                <w:lang w:eastAsia="ru-RU"/>
              </w:rPr>
            </w:pPr>
            <w:r w:rsidRPr="00A5282D">
              <w:rPr>
                <w:rFonts w:ascii="Times New Roman" w:eastAsia="Calibri" w:hAnsi="Times New Roman" w:cs="Times New Roman"/>
                <w:sz w:val="24"/>
                <w:szCs w:val="24"/>
                <w:lang w:eastAsia="ru-RU"/>
              </w:rPr>
              <w:t xml:space="preserve">Населенный </w:t>
            </w:r>
          </w:p>
          <w:p w:rsidR="00A5282D" w:rsidRPr="00A5282D" w:rsidRDefault="00A5282D" w:rsidP="00A5282D">
            <w:pPr>
              <w:tabs>
                <w:tab w:val="left" w:pos="3433"/>
              </w:tabs>
              <w:spacing w:after="0" w:line="240" w:lineRule="auto"/>
              <w:jc w:val="center"/>
              <w:rPr>
                <w:rFonts w:ascii="Times New Roman" w:eastAsia="Calibri" w:hAnsi="Times New Roman" w:cs="Times New Roman"/>
                <w:sz w:val="24"/>
                <w:szCs w:val="24"/>
                <w:lang w:eastAsia="ru-RU"/>
              </w:rPr>
            </w:pPr>
            <w:r w:rsidRPr="00A5282D">
              <w:rPr>
                <w:rFonts w:ascii="Times New Roman" w:eastAsia="Calibri" w:hAnsi="Times New Roman" w:cs="Times New Roman"/>
                <w:sz w:val="24"/>
                <w:szCs w:val="24"/>
                <w:lang w:eastAsia="ru-RU"/>
              </w:rPr>
              <w:t>пункт</w:t>
            </w:r>
          </w:p>
        </w:tc>
        <w:tc>
          <w:tcPr>
            <w:tcW w:w="3544" w:type="dxa"/>
            <w:shd w:val="clear" w:color="auto" w:fill="BFBFBF"/>
            <w:vAlign w:val="center"/>
          </w:tcPr>
          <w:p w:rsidR="00A5282D" w:rsidRPr="00A5282D" w:rsidRDefault="00A5282D" w:rsidP="00A5282D">
            <w:pPr>
              <w:tabs>
                <w:tab w:val="left" w:pos="3433"/>
              </w:tabs>
              <w:spacing w:after="0" w:line="240" w:lineRule="auto"/>
              <w:jc w:val="center"/>
              <w:rPr>
                <w:rFonts w:ascii="Times New Roman" w:eastAsia="Calibri" w:hAnsi="Times New Roman" w:cs="Times New Roman"/>
                <w:sz w:val="24"/>
                <w:szCs w:val="24"/>
                <w:lang w:eastAsia="ru-RU"/>
              </w:rPr>
            </w:pPr>
            <w:r w:rsidRPr="00A5282D">
              <w:rPr>
                <w:rFonts w:ascii="Times New Roman" w:eastAsia="Calibri" w:hAnsi="Times New Roman" w:cs="Times New Roman"/>
                <w:sz w:val="24"/>
                <w:szCs w:val="24"/>
                <w:lang w:eastAsia="ru-RU"/>
              </w:rPr>
              <w:t>годовое водопотребление</w:t>
            </w:r>
          </w:p>
          <w:p w:rsidR="00A5282D" w:rsidRPr="00A5282D" w:rsidRDefault="00A5282D" w:rsidP="00A5282D">
            <w:pPr>
              <w:tabs>
                <w:tab w:val="left" w:pos="3433"/>
              </w:tabs>
              <w:spacing w:after="0" w:line="240" w:lineRule="auto"/>
              <w:jc w:val="center"/>
              <w:rPr>
                <w:rFonts w:ascii="Times New Roman" w:eastAsia="Calibri" w:hAnsi="Times New Roman" w:cs="Times New Roman"/>
                <w:sz w:val="24"/>
                <w:szCs w:val="24"/>
                <w:lang w:eastAsia="ru-RU"/>
              </w:rPr>
            </w:pPr>
            <w:r w:rsidRPr="00A5282D">
              <w:rPr>
                <w:rFonts w:ascii="Times New Roman" w:eastAsia="Calibri" w:hAnsi="Times New Roman" w:cs="Times New Roman"/>
                <w:sz w:val="24"/>
                <w:szCs w:val="24"/>
                <w:lang w:eastAsia="ru-RU"/>
              </w:rPr>
              <w:t>тыс</w:t>
            </w:r>
            <w:proofErr w:type="gramStart"/>
            <w:r w:rsidRPr="00A5282D">
              <w:rPr>
                <w:rFonts w:ascii="Times New Roman" w:eastAsia="Calibri" w:hAnsi="Times New Roman" w:cs="Times New Roman"/>
                <w:sz w:val="24"/>
                <w:szCs w:val="24"/>
                <w:lang w:eastAsia="ru-RU"/>
              </w:rPr>
              <w:t>.м</w:t>
            </w:r>
            <w:proofErr w:type="gramEnd"/>
            <w:r w:rsidRPr="00A5282D">
              <w:rPr>
                <w:rFonts w:ascii="Times New Roman" w:eastAsia="Calibri" w:hAnsi="Times New Roman" w:cs="Times New Roman"/>
                <w:sz w:val="24"/>
                <w:szCs w:val="24"/>
                <w:vertAlign w:val="superscript"/>
                <w:lang w:eastAsia="ru-RU"/>
              </w:rPr>
              <w:t>3</w:t>
            </w:r>
            <w:r w:rsidRPr="00A5282D">
              <w:rPr>
                <w:rFonts w:ascii="Times New Roman" w:eastAsia="Calibri" w:hAnsi="Times New Roman" w:cs="Times New Roman"/>
                <w:sz w:val="24"/>
                <w:szCs w:val="24"/>
                <w:lang w:eastAsia="ru-RU"/>
              </w:rPr>
              <w:t>/</w:t>
            </w:r>
            <w:proofErr w:type="spellStart"/>
            <w:r w:rsidRPr="00A5282D">
              <w:rPr>
                <w:rFonts w:ascii="Times New Roman" w:eastAsia="Calibri" w:hAnsi="Times New Roman" w:cs="Times New Roman"/>
                <w:sz w:val="24"/>
                <w:szCs w:val="24"/>
                <w:lang w:eastAsia="ru-RU"/>
              </w:rPr>
              <w:t>сут</w:t>
            </w:r>
            <w:proofErr w:type="spellEnd"/>
          </w:p>
        </w:tc>
        <w:tc>
          <w:tcPr>
            <w:tcW w:w="3685" w:type="dxa"/>
            <w:shd w:val="clear" w:color="auto" w:fill="BFBFBF"/>
          </w:tcPr>
          <w:p w:rsidR="00A5282D" w:rsidRPr="00A5282D" w:rsidRDefault="00A5282D" w:rsidP="00A5282D">
            <w:pPr>
              <w:tabs>
                <w:tab w:val="left" w:pos="3433"/>
              </w:tabs>
              <w:spacing w:after="0" w:line="240" w:lineRule="auto"/>
              <w:jc w:val="center"/>
              <w:rPr>
                <w:rFonts w:ascii="Times New Roman" w:eastAsia="Calibri" w:hAnsi="Times New Roman" w:cs="Times New Roman"/>
                <w:sz w:val="24"/>
                <w:szCs w:val="24"/>
                <w:lang w:eastAsia="ru-RU"/>
              </w:rPr>
            </w:pPr>
            <w:r w:rsidRPr="00A5282D">
              <w:rPr>
                <w:rFonts w:ascii="Times New Roman" w:eastAsia="Calibri" w:hAnsi="Times New Roman" w:cs="Times New Roman"/>
                <w:sz w:val="24"/>
                <w:szCs w:val="24"/>
                <w:lang w:eastAsia="ru-RU"/>
              </w:rPr>
              <w:t>в сутки макс.</w:t>
            </w:r>
          </w:p>
          <w:p w:rsidR="00A5282D" w:rsidRPr="00A5282D" w:rsidRDefault="00A5282D" w:rsidP="00A5282D">
            <w:pPr>
              <w:tabs>
                <w:tab w:val="left" w:pos="3433"/>
              </w:tabs>
              <w:spacing w:after="0" w:line="240" w:lineRule="auto"/>
              <w:jc w:val="center"/>
              <w:rPr>
                <w:rFonts w:ascii="Times New Roman" w:eastAsia="Calibri" w:hAnsi="Times New Roman" w:cs="Times New Roman"/>
                <w:sz w:val="24"/>
                <w:szCs w:val="24"/>
                <w:lang w:eastAsia="ru-RU"/>
              </w:rPr>
            </w:pPr>
            <w:r w:rsidRPr="00A5282D">
              <w:rPr>
                <w:rFonts w:ascii="Times New Roman" w:eastAsia="Calibri" w:hAnsi="Times New Roman" w:cs="Times New Roman"/>
                <w:sz w:val="24"/>
                <w:szCs w:val="24"/>
                <w:lang w:eastAsia="ru-RU"/>
              </w:rPr>
              <w:t>водопотребления, м</w:t>
            </w:r>
            <w:r w:rsidRPr="00A5282D">
              <w:rPr>
                <w:rFonts w:ascii="Times New Roman" w:eastAsia="Calibri" w:hAnsi="Times New Roman" w:cs="Times New Roman"/>
                <w:sz w:val="24"/>
                <w:szCs w:val="24"/>
                <w:vertAlign w:val="superscript"/>
                <w:lang w:eastAsia="ru-RU"/>
              </w:rPr>
              <w:t>3</w:t>
            </w:r>
            <w:r w:rsidRPr="00A5282D">
              <w:rPr>
                <w:rFonts w:ascii="Times New Roman" w:eastAsia="Calibri" w:hAnsi="Times New Roman" w:cs="Times New Roman"/>
                <w:sz w:val="24"/>
                <w:szCs w:val="24"/>
                <w:lang w:eastAsia="ru-RU"/>
              </w:rPr>
              <w:t>/</w:t>
            </w:r>
            <w:proofErr w:type="spellStart"/>
            <w:r w:rsidRPr="00A5282D">
              <w:rPr>
                <w:rFonts w:ascii="Times New Roman" w:eastAsia="Calibri" w:hAnsi="Times New Roman" w:cs="Times New Roman"/>
                <w:sz w:val="24"/>
                <w:szCs w:val="24"/>
                <w:lang w:eastAsia="ru-RU"/>
              </w:rPr>
              <w:t>сут</w:t>
            </w:r>
            <w:proofErr w:type="spellEnd"/>
          </w:p>
        </w:tc>
      </w:tr>
      <w:tr w:rsidR="00A5282D" w:rsidRPr="00A5282D" w:rsidTr="00A5282D">
        <w:trPr>
          <w:trHeight w:val="310"/>
        </w:trPr>
        <w:tc>
          <w:tcPr>
            <w:tcW w:w="2660" w:type="dxa"/>
            <w:shd w:val="clear" w:color="auto" w:fill="auto"/>
            <w:vAlign w:val="center"/>
          </w:tcPr>
          <w:p w:rsidR="00A5282D" w:rsidRPr="00A5282D" w:rsidRDefault="00A5282D" w:rsidP="00A5282D">
            <w:pPr>
              <w:tabs>
                <w:tab w:val="left" w:pos="3433"/>
              </w:tabs>
              <w:spacing w:after="0" w:line="240" w:lineRule="auto"/>
              <w:jc w:val="center"/>
              <w:rPr>
                <w:rFonts w:ascii="Times New Roman" w:eastAsia="Calibri" w:hAnsi="Times New Roman" w:cs="Times New Roman"/>
                <w:sz w:val="24"/>
                <w:szCs w:val="24"/>
                <w:lang w:eastAsia="ru-RU"/>
              </w:rPr>
            </w:pPr>
            <w:r w:rsidRPr="00A5282D">
              <w:rPr>
                <w:rFonts w:ascii="Times New Roman" w:eastAsia="Calibri" w:hAnsi="Times New Roman" w:cs="Times New Roman"/>
                <w:sz w:val="24"/>
                <w:szCs w:val="24"/>
                <w:lang w:eastAsia="ru-RU"/>
              </w:rPr>
              <w:t>с. Малое Голоустное</w:t>
            </w:r>
          </w:p>
        </w:tc>
        <w:tc>
          <w:tcPr>
            <w:tcW w:w="3544" w:type="dxa"/>
            <w:shd w:val="clear" w:color="auto" w:fill="auto"/>
            <w:vAlign w:val="center"/>
          </w:tcPr>
          <w:p w:rsidR="00A5282D" w:rsidRPr="00A5282D" w:rsidRDefault="00A5282D" w:rsidP="00A5282D">
            <w:pPr>
              <w:tabs>
                <w:tab w:val="left" w:pos="3433"/>
              </w:tabs>
              <w:spacing w:after="0" w:line="240" w:lineRule="auto"/>
              <w:jc w:val="center"/>
              <w:rPr>
                <w:rFonts w:ascii="Times New Roman" w:eastAsia="Calibri" w:hAnsi="Times New Roman" w:cs="Times New Roman"/>
                <w:sz w:val="24"/>
                <w:szCs w:val="24"/>
                <w:lang w:eastAsia="ru-RU"/>
              </w:rPr>
            </w:pPr>
            <w:r w:rsidRPr="00A5282D">
              <w:rPr>
                <w:rFonts w:ascii="Times New Roman" w:eastAsia="Calibri" w:hAnsi="Times New Roman" w:cs="Times New Roman"/>
                <w:sz w:val="24"/>
                <w:szCs w:val="24"/>
                <w:lang w:eastAsia="ru-RU"/>
              </w:rPr>
              <w:t>39,81</w:t>
            </w:r>
          </w:p>
        </w:tc>
        <w:tc>
          <w:tcPr>
            <w:tcW w:w="3685" w:type="dxa"/>
            <w:shd w:val="clear" w:color="auto" w:fill="auto"/>
            <w:vAlign w:val="center"/>
          </w:tcPr>
          <w:p w:rsidR="00A5282D" w:rsidRPr="00A5282D" w:rsidRDefault="00A5282D" w:rsidP="00A5282D">
            <w:pPr>
              <w:tabs>
                <w:tab w:val="left" w:pos="3433"/>
              </w:tabs>
              <w:spacing w:after="0" w:line="240" w:lineRule="auto"/>
              <w:jc w:val="center"/>
              <w:rPr>
                <w:rFonts w:ascii="Times New Roman" w:eastAsia="Calibri" w:hAnsi="Times New Roman" w:cs="Times New Roman"/>
                <w:sz w:val="24"/>
                <w:szCs w:val="24"/>
                <w:lang w:eastAsia="ru-RU"/>
              </w:rPr>
            </w:pPr>
            <w:r w:rsidRPr="00A5282D">
              <w:rPr>
                <w:rFonts w:ascii="Times New Roman" w:eastAsia="Calibri" w:hAnsi="Times New Roman" w:cs="Times New Roman"/>
                <w:sz w:val="24"/>
                <w:szCs w:val="24"/>
                <w:lang w:eastAsia="ru-RU"/>
              </w:rPr>
              <w:t>109,07</w:t>
            </w:r>
          </w:p>
        </w:tc>
      </w:tr>
      <w:tr w:rsidR="00A5282D" w:rsidRPr="00A5282D" w:rsidTr="00A5282D">
        <w:trPr>
          <w:trHeight w:val="244"/>
        </w:trPr>
        <w:tc>
          <w:tcPr>
            <w:tcW w:w="2660" w:type="dxa"/>
            <w:shd w:val="clear" w:color="auto" w:fill="auto"/>
            <w:vAlign w:val="center"/>
          </w:tcPr>
          <w:p w:rsidR="00A5282D" w:rsidRPr="00A5282D" w:rsidRDefault="00A5282D" w:rsidP="00A5282D">
            <w:pPr>
              <w:tabs>
                <w:tab w:val="left" w:pos="3433"/>
              </w:tabs>
              <w:spacing w:after="0" w:line="240" w:lineRule="auto"/>
              <w:jc w:val="center"/>
              <w:rPr>
                <w:rFonts w:ascii="Times New Roman" w:eastAsia="Calibri" w:hAnsi="Times New Roman" w:cs="Times New Roman"/>
                <w:sz w:val="24"/>
                <w:szCs w:val="24"/>
                <w:lang w:eastAsia="ru-RU"/>
              </w:rPr>
            </w:pPr>
            <w:r w:rsidRPr="00A5282D">
              <w:rPr>
                <w:rFonts w:ascii="Times New Roman" w:eastAsia="Calibri" w:hAnsi="Times New Roman" w:cs="Times New Roman"/>
                <w:sz w:val="24"/>
                <w:szCs w:val="24"/>
                <w:lang w:eastAsia="ru-RU"/>
              </w:rPr>
              <w:t>п. Большое Голоустное</w:t>
            </w:r>
          </w:p>
        </w:tc>
        <w:tc>
          <w:tcPr>
            <w:tcW w:w="3544" w:type="dxa"/>
            <w:shd w:val="clear" w:color="auto" w:fill="auto"/>
            <w:vAlign w:val="center"/>
          </w:tcPr>
          <w:p w:rsidR="00A5282D" w:rsidRPr="00A5282D" w:rsidRDefault="00A5282D" w:rsidP="00A5282D">
            <w:pPr>
              <w:tabs>
                <w:tab w:val="left" w:pos="3433"/>
              </w:tabs>
              <w:spacing w:after="0" w:line="240" w:lineRule="auto"/>
              <w:jc w:val="center"/>
              <w:rPr>
                <w:rFonts w:ascii="Times New Roman" w:eastAsia="Calibri" w:hAnsi="Times New Roman" w:cs="Times New Roman"/>
                <w:sz w:val="24"/>
                <w:szCs w:val="24"/>
                <w:highlight w:val="yellow"/>
                <w:lang w:eastAsia="ru-RU"/>
              </w:rPr>
            </w:pPr>
            <w:r w:rsidRPr="00A5282D">
              <w:rPr>
                <w:rFonts w:ascii="Times New Roman" w:eastAsia="Calibri" w:hAnsi="Times New Roman" w:cs="Times New Roman"/>
                <w:sz w:val="24"/>
                <w:szCs w:val="24"/>
                <w:lang w:eastAsia="ru-RU"/>
              </w:rPr>
              <w:t>15,97</w:t>
            </w:r>
          </w:p>
        </w:tc>
        <w:tc>
          <w:tcPr>
            <w:tcW w:w="3685" w:type="dxa"/>
            <w:shd w:val="clear" w:color="auto" w:fill="auto"/>
            <w:vAlign w:val="center"/>
          </w:tcPr>
          <w:p w:rsidR="00A5282D" w:rsidRPr="00A5282D" w:rsidRDefault="00A5282D" w:rsidP="00A5282D">
            <w:pPr>
              <w:tabs>
                <w:tab w:val="left" w:pos="3433"/>
              </w:tabs>
              <w:spacing w:after="0" w:line="240" w:lineRule="auto"/>
              <w:jc w:val="center"/>
              <w:rPr>
                <w:rFonts w:ascii="Times New Roman" w:eastAsia="Calibri" w:hAnsi="Times New Roman" w:cs="Times New Roman"/>
                <w:sz w:val="24"/>
                <w:szCs w:val="24"/>
                <w:highlight w:val="yellow"/>
                <w:lang w:eastAsia="ru-RU"/>
              </w:rPr>
            </w:pPr>
            <w:r w:rsidRPr="00A5282D">
              <w:rPr>
                <w:rFonts w:ascii="Times New Roman" w:eastAsia="Calibri" w:hAnsi="Times New Roman" w:cs="Times New Roman"/>
                <w:sz w:val="24"/>
                <w:szCs w:val="24"/>
                <w:lang w:eastAsia="ru-RU"/>
              </w:rPr>
              <w:t>43,75</w:t>
            </w:r>
          </w:p>
        </w:tc>
      </w:tr>
      <w:tr w:rsidR="00A5282D" w:rsidRPr="00A5282D" w:rsidTr="00A5282D">
        <w:trPr>
          <w:trHeight w:val="205"/>
        </w:trPr>
        <w:tc>
          <w:tcPr>
            <w:tcW w:w="2660" w:type="dxa"/>
            <w:shd w:val="clear" w:color="auto" w:fill="auto"/>
            <w:vAlign w:val="center"/>
          </w:tcPr>
          <w:p w:rsidR="00A5282D" w:rsidRPr="00A5282D" w:rsidRDefault="00A5282D" w:rsidP="00A5282D">
            <w:pPr>
              <w:tabs>
                <w:tab w:val="left" w:pos="3433"/>
              </w:tabs>
              <w:spacing w:after="0" w:line="240" w:lineRule="auto"/>
              <w:jc w:val="center"/>
              <w:rPr>
                <w:rFonts w:ascii="Times New Roman" w:eastAsia="Calibri" w:hAnsi="Times New Roman" w:cs="Times New Roman"/>
                <w:sz w:val="24"/>
                <w:szCs w:val="24"/>
                <w:lang w:eastAsia="ru-RU"/>
              </w:rPr>
            </w:pPr>
            <w:r w:rsidRPr="00A5282D">
              <w:rPr>
                <w:rFonts w:ascii="Times New Roman" w:eastAsia="Calibri" w:hAnsi="Times New Roman" w:cs="Times New Roman"/>
                <w:sz w:val="24"/>
                <w:szCs w:val="24"/>
                <w:lang w:eastAsia="ru-RU"/>
              </w:rPr>
              <w:t>п. Нижний Кочергат</w:t>
            </w:r>
          </w:p>
        </w:tc>
        <w:tc>
          <w:tcPr>
            <w:tcW w:w="3544" w:type="dxa"/>
            <w:shd w:val="clear" w:color="auto" w:fill="auto"/>
            <w:vAlign w:val="center"/>
          </w:tcPr>
          <w:p w:rsidR="00A5282D" w:rsidRPr="00A5282D" w:rsidRDefault="00A5282D" w:rsidP="00A5282D">
            <w:pPr>
              <w:tabs>
                <w:tab w:val="left" w:pos="3433"/>
              </w:tabs>
              <w:spacing w:after="0" w:line="240" w:lineRule="auto"/>
              <w:jc w:val="center"/>
              <w:rPr>
                <w:rFonts w:ascii="Times New Roman" w:eastAsia="Calibri" w:hAnsi="Times New Roman" w:cs="Times New Roman"/>
                <w:sz w:val="24"/>
                <w:szCs w:val="24"/>
                <w:lang w:eastAsia="ru-RU"/>
              </w:rPr>
            </w:pPr>
            <w:r w:rsidRPr="00A5282D">
              <w:rPr>
                <w:rFonts w:ascii="Times New Roman" w:eastAsia="Calibri" w:hAnsi="Times New Roman" w:cs="Times New Roman"/>
                <w:sz w:val="24"/>
                <w:szCs w:val="24"/>
                <w:lang w:eastAsia="ru-RU"/>
              </w:rPr>
              <w:t>0,52</w:t>
            </w:r>
          </w:p>
        </w:tc>
        <w:tc>
          <w:tcPr>
            <w:tcW w:w="3685" w:type="dxa"/>
            <w:shd w:val="clear" w:color="auto" w:fill="auto"/>
            <w:vAlign w:val="center"/>
          </w:tcPr>
          <w:p w:rsidR="00A5282D" w:rsidRPr="00A5282D" w:rsidRDefault="00A5282D" w:rsidP="00A5282D">
            <w:pPr>
              <w:tabs>
                <w:tab w:val="left" w:pos="3433"/>
              </w:tabs>
              <w:spacing w:after="0" w:line="240" w:lineRule="auto"/>
              <w:jc w:val="center"/>
              <w:rPr>
                <w:rFonts w:ascii="Times New Roman" w:eastAsia="Calibri" w:hAnsi="Times New Roman" w:cs="Times New Roman"/>
                <w:sz w:val="24"/>
                <w:szCs w:val="24"/>
                <w:lang w:eastAsia="ru-RU"/>
              </w:rPr>
            </w:pPr>
            <w:r w:rsidRPr="00A5282D">
              <w:rPr>
                <w:rFonts w:ascii="Times New Roman" w:eastAsia="Calibri" w:hAnsi="Times New Roman" w:cs="Times New Roman"/>
                <w:sz w:val="24"/>
                <w:szCs w:val="24"/>
                <w:lang w:eastAsia="ru-RU"/>
              </w:rPr>
              <w:t>1,43</w:t>
            </w:r>
          </w:p>
        </w:tc>
      </w:tr>
    </w:tbl>
    <w:p w:rsidR="00A5282D" w:rsidRPr="00A5282D" w:rsidRDefault="00A5282D" w:rsidP="00A5282D">
      <w:pPr>
        <w:widowControl w:val="0"/>
        <w:spacing w:after="0" w:line="240" w:lineRule="auto"/>
        <w:ind w:firstLine="580"/>
        <w:jc w:val="both"/>
        <w:rPr>
          <w:rFonts w:ascii="Times New Roman" w:eastAsia="Times New Roman" w:hAnsi="Times New Roman" w:cs="Times New Roman"/>
          <w:sz w:val="24"/>
          <w:szCs w:val="24"/>
          <w:lang w:eastAsia="ru-RU"/>
        </w:rPr>
      </w:pPr>
    </w:p>
    <w:p w:rsidR="00A5282D" w:rsidRPr="00A5282D" w:rsidRDefault="00A5282D" w:rsidP="00561D99">
      <w:pPr>
        <w:widowControl w:val="0"/>
        <w:spacing w:after="0" w:line="240" w:lineRule="auto"/>
        <w:ind w:firstLine="709"/>
        <w:jc w:val="both"/>
        <w:rPr>
          <w:rFonts w:ascii="Times New Roman" w:eastAsia="Times New Roman" w:hAnsi="Times New Roman" w:cs="Times New Roman"/>
          <w:color w:val="000000"/>
          <w:spacing w:val="3"/>
          <w:sz w:val="28"/>
          <w:szCs w:val="28"/>
          <w:shd w:val="clear" w:color="auto" w:fill="FFFFFF"/>
        </w:rPr>
      </w:pPr>
      <w:r w:rsidRPr="00A5282D">
        <w:rPr>
          <w:rFonts w:ascii="Times New Roman" w:eastAsia="Times New Roman" w:hAnsi="Times New Roman" w:cs="Times New Roman"/>
          <w:sz w:val="28"/>
          <w:szCs w:val="28"/>
          <w:lang w:eastAsia="ru-RU"/>
        </w:rPr>
        <w:t>Удельное среднесуточное (за год) водопотребление на одного жителя принято 50 л/</w:t>
      </w:r>
      <w:proofErr w:type="spellStart"/>
      <w:r w:rsidRPr="00A5282D">
        <w:rPr>
          <w:rFonts w:ascii="Times New Roman" w:eastAsia="Times New Roman" w:hAnsi="Times New Roman" w:cs="Times New Roman"/>
          <w:sz w:val="28"/>
          <w:szCs w:val="28"/>
          <w:lang w:eastAsia="ru-RU"/>
        </w:rPr>
        <w:t>сут</w:t>
      </w:r>
      <w:proofErr w:type="spellEnd"/>
      <w:r w:rsidRPr="00A5282D">
        <w:rPr>
          <w:rFonts w:ascii="Times New Roman" w:eastAsia="Times New Roman" w:hAnsi="Times New Roman" w:cs="Times New Roman"/>
          <w:sz w:val="28"/>
          <w:szCs w:val="28"/>
          <w:lang w:eastAsia="ru-RU"/>
        </w:rPr>
        <w:t xml:space="preserve"> (для районов застройки зданиями с водопользованием из водоразборных колонок - водонапорных башен).</w:t>
      </w:r>
    </w:p>
    <w:p w:rsidR="00561D99" w:rsidRDefault="00A5282D" w:rsidP="00561D99">
      <w:pPr>
        <w:widowControl w:val="0"/>
        <w:spacing w:after="0" w:line="240" w:lineRule="auto"/>
        <w:ind w:firstLine="709"/>
        <w:jc w:val="both"/>
        <w:rPr>
          <w:rFonts w:ascii="Times New Roman" w:eastAsia="Times New Roman" w:hAnsi="Times New Roman" w:cs="Times New Roman"/>
          <w:color w:val="000000"/>
          <w:spacing w:val="3"/>
          <w:sz w:val="28"/>
          <w:szCs w:val="28"/>
          <w:shd w:val="clear" w:color="auto" w:fill="FFFFFF"/>
        </w:rPr>
      </w:pPr>
      <w:r w:rsidRPr="00A5282D">
        <w:rPr>
          <w:rFonts w:ascii="Times New Roman" w:eastAsia="Times New Roman" w:hAnsi="Times New Roman" w:cs="Times New Roman"/>
          <w:color w:val="000000"/>
          <w:spacing w:val="3"/>
          <w:sz w:val="28"/>
          <w:szCs w:val="28"/>
          <w:shd w:val="clear" w:color="auto" w:fill="FFFFFF"/>
        </w:rPr>
        <w:t>Максимальное суточное водопотребление определено в соответствии со СНиП 2.04.02-84* «Водоснабжение. Наружные сети и сооружения»:</w:t>
      </w:r>
    </w:p>
    <w:p w:rsidR="00A5282D" w:rsidRPr="00A5282D" w:rsidRDefault="00A5282D" w:rsidP="00561D99">
      <w:pPr>
        <w:widowControl w:val="0"/>
        <w:spacing w:after="0" w:line="240" w:lineRule="auto"/>
        <w:ind w:firstLine="709"/>
        <w:jc w:val="both"/>
        <w:rPr>
          <w:rFonts w:ascii="Times New Roman" w:eastAsia="Times New Roman" w:hAnsi="Times New Roman" w:cs="Times New Roman"/>
          <w:i/>
          <w:color w:val="000000"/>
          <w:spacing w:val="3"/>
          <w:sz w:val="28"/>
          <w:szCs w:val="28"/>
          <w:shd w:val="clear" w:color="auto" w:fill="FFFFFF"/>
        </w:rPr>
      </w:pPr>
      <w:proofErr w:type="spellStart"/>
      <w:r w:rsidRPr="00A5282D">
        <w:rPr>
          <w:rFonts w:ascii="Times New Roman" w:eastAsia="Times New Roman" w:hAnsi="Times New Roman" w:cs="Times New Roman"/>
          <w:i/>
          <w:color w:val="000000"/>
          <w:spacing w:val="3"/>
          <w:sz w:val="28"/>
          <w:szCs w:val="28"/>
          <w:shd w:val="clear" w:color="auto" w:fill="FFFFFF"/>
        </w:rPr>
        <w:lastRenderedPageBreak/>
        <w:t>Q</w:t>
      </w:r>
      <w:r w:rsidRPr="00A5282D">
        <w:rPr>
          <w:rFonts w:ascii="Times New Roman" w:eastAsia="Times New Roman" w:hAnsi="Times New Roman" w:cs="Times New Roman"/>
          <w:i/>
          <w:color w:val="000000"/>
          <w:spacing w:val="3"/>
          <w:sz w:val="28"/>
          <w:szCs w:val="28"/>
          <w:shd w:val="clear" w:color="auto" w:fill="FFFFFF"/>
          <w:vertAlign w:val="subscript"/>
        </w:rPr>
        <w:t>макс</w:t>
      </w:r>
      <w:proofErr w:type="spellEnd"/>
      <w:r w:rsidRPr="00A5282D">
        <w:rPr>
          <w:rFonts w:ascii="Times New Roman" w:eastAsia="Times New Roman" w:hAnsi="Times New Roman" w:cs="Times New Roman"/>
          <w:i/>
          <w:color w:val="000000"/>
          <w:spacing w:val="3"/>
          <w:sz w:val="28"/>
          <w:szCs w:val="28"/>
          <w:shd w:val="clear" w:color="auto" w:fill="FFFFFF"/>
        </w:rPr>
        <w:t xml:space="preserve">= </w:t>
      </w:r>
      <w:proofErr w:type="spellStart"/>
      <w:r w:rsidRPr="00A5282D">
        <w:rPr>
          <w:rFonts w:ascii="Times New Roman" w:eastAsia="Times New Roman" w:hAnsi="Times New Roman" w:cs="Times New Roman"/>
          <w:i/>
          <w:color w:val="000000"/>
          <w:spacing w:val="3"/>
          <w:sz w:val="28"/>
          <w:szCs w:val="28"/>
          <w:shd w:val="clear" w:color="auto" w:fill="FFFFFF"/>
        </w:rPr>
        <w:t>Q</w:t>
      </w:r>
      <w:r w:rsidRPr="00A5282D">
        <w:rPr>
          <w:rFonts w:ascii="Times New Roman" w:eastAsia="Times New Roman" w:hAnsi="Times New Roman" w:cs="Times New Roman"/>
          <w:i/>
          <w:color w:val="000000"/>
          <w:spacing w:val="3"/>
          <w:sz w:val="28"/>
          <w:szCs w:val="28"/>
          <w:shd w:val="clear" w:color="auto" w:fill="FFFFFF"/>
          <w:vertAlign w:val="subscript"/>
        </w:rPr>
        <w:t>ср</w:t>
      </w:r>
      <w:proofErr w:type="gramStart"/>
      <w:r w:rsidRPr="00A5282D">
        <w:rPr>
          <w:rFonts w:ascii="Times New Roman" w:eastAsia="Times New Roman" w:hAnsi="Times New Roman" w:cs="Times New Roman"/>
          <w:i/>
          <w:color w:val="000000"/>
          <w:spacing w:val="3"/>
          <w:sz w:val="28"/>
          <w:szCs w:val="28"/>
          <w:shd w:val="clear" w:color="auto" w:fill="FFFFFF"/>
          <w:vertAlign w:val="subscript"/>
        </w:rPr>
        <w:t>.с</w:t>
      </w:r>
      <w:proofErr w:type="gramEnd"/>
      <w:r w:rsidRPr="00A5282D">
        <w:rPr>
          <w:rFonts w:ascii="Times New Roman" w:eastAsia="Times New Roman" w:hAnsi="Times New Roman" w:cs="Times New Roman"/>
          <w:i/>
          <w:color w:val="000000"/>
          <w:spacing w:val="3"/>
          <w:sz w:val="28"/>
          <w:szCs w:val="28"/>
          <w:shd w:val="clear" w:color="auto" w:fill="FFFFFF"/>
          <w:vertAlign w:val="subscript"/>
        </w:rPr>
        <w:t>ут</w:t>
      </w:r>
      <w:proofErr w:type="spellEnd"/>
      <w:r w:rsidRPr="00A5282D">
        <w:rPr>
          <w:rFonts w:ascii="Times New Roman" w:eastAsia="Times New Roman" w:hAnsi="Times New Roman" w:cs="Times New Roman"/>
          <w:i/>
          <w:color w:val="000000"/>
          <w:spacing w:val="3"/>
          <w:sz w:val="28"/>
          <w:szCs w:val="28"/>
          <w:shd w:val="clear" w:color="auto" w:fill="FFFFFF"/>
        </w:rPr>
        <w:t>.*1,3.</w:t>
      </w:r>
    </w:p>
    <w:p w:rsidR="00A5282D" w:rsidRPr="00A5282D" w:rsidRDefault="00A5282D" w:rsidP="00A5282D">
      <w:pPr>
        <w:widowControl w:val="0"/>
        <w:spacing w:after="0" w:line="240" w:lineRule="auto"/>
        <w:ind w:firstLine="580"/>
        <w:jc w:val="both"/>
        <w:rPr>
          <w:rFonts w:ascii="Times New Roman" w:eastAsia="Times New Roman" w:hAnsi="Times New Roman" w:cs="Times New Roman"/>
          <w:i/>
          <w:color w:val="000000"/>
          <w:spacing w:val="3"/>
          <w:sz w:val="28"/>
          <w:szCs w:val="28"/>
          <w:shd w:val="clear" w:color="auto" w:fill="FFFFFF"/>
        </w:rPr>
      </w:pPr>
    </w:p>
    <w:p w:rsidR="00A5282D" w:rsidRPr="00A5282D" w:rsidRDefault="000F710D" w:rsidP="009D0EE9">
      <w:pPr>
        <w:shd w:val="clear" w:color="auto" w:fill="FFFFFF"/>
        <w:spacing w:after="135" w:line="240" w:lineRule="auto"/>
        <w:jc w:val="center"/>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1</w:t>
      </w:r>
      <w:r w:rsidR="00A5282D" w:rsidRPr="00A5282D">
        <w:rPr>
          <w:rFonts w:ascii="Times New Roman" w:eastAsia="Calibri" w:hAnsi="Times New Roman" w:cs="Times New Roman"/>
          <w:b/>
          <w:sz w:val="28"/>
          <w:szCs w:val="28"/>
          <w:lang w:eastAsia="ru-RU"/>
        </w:rPr>
        <w:t>.3. Анализ резервов и дефицитов производственных мощностей системы водоснабжения муниципального образования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4"/>
        <w:gridCol w:w="2571"/>
        <w:gridCol w:w="2664"/>
        <w:gridCol w:w="1852"/>
      </w:tblGrid>
      <w:tr w:rsidR="00A5282D" w:rsidRPr="00A5282D" w:rsidTr="00A5282D">
        <w:tc>
          <w:tcPr>
            <w:tcW w:w="2660" w:type="dxa"/>
            <w:shd w:val="clear" w:color="auto" w:fill="BFBFBF"/>
            <w:vAlign w:val="center"/>
          </w:tcPr>
          <w:p w:rsidR="00A5282D" w:rsidRPr="00A5282D" w:rsidRDefault="00A5282D" w:rsidP="00A5282D">
            <w:pPr>
              <w:widowControl w:val="0"/>
              <w:tabs>
                <w:tab w:val="left" w:pos="1616"/>
              </w:tabs>
              <w:spacing w:after="0" w:line="240" w:lineRule="auto"/>
              <w:jc w:val="center"/>
              <w:rPr>
                <w:rFonts w:ascii="Times New Roman" w:eastAsia="Times New Roman" w:hAnsi="Times New Roman" w:cs="Times New Roman"/>
                <w:color w:val="000000"/>
                <w:spacing w:val="3"/>
                <w:sz w:val="24"/>
                <w:szCs w:val="24"/>
                <w:highlight w:val="lightGray"/>
                <w:shd w:val="clear" w:color="auto" w:fill="FFFFFF"/>
              </w:rPr>
            </w:pPr>
            <w:r w:rsidRPr="00A5282D">
              <w:rPr>
                <w:rFonts w:ascii="Times New Roman" w:eastAsia="Times New Roman" w:hAnsi="Times New Roman" w:cs="Times New Roman"/>
                <w:color w:val="000000"/>
                <w:spacing w:val="3"/>
                <w:sz w:val="24"/>
                <w:szCs w:val="24"/>
                <w:highlight w:val="lightGray"/>
                <w:shd w:val="clear" w:color="auto" w:fill="FFFFFF"/>
              </w:rPr>
              <w:t>Наименование</w:t>
            </w:r>
          </w:p>
        </w:tc>
        <w:tc>
          <w:tcPr>
            <w:tcW w:w="2731" w:type="dxa"/>
            <w:shd w:val="clear" w:color="auto" w:fill="BFBFBF"/>
            <w:vAlign w:val="center"/>
          </w:tcPr>
          <w:p w:rsidR="00A5282D" w:rsidRPr="00A5282D" w:rsidRDefault="00A5282D" w:rsidP="00A5282D">
            <w:pPr>
              <w:widowControl w:val="0"/>
              <w:tabs>
                <w:tab w:val="left" w:pos="1616"/>
              </w:tabs>
              <w:spacing w:after="0" w:line="240" w:lineRule="auto"/>
              <w:jc w:val="center"/>
              <w:rPr>
                <w:rFonts w:ascii="Times New Roman" w:eastAsia="Times New Roman" w:hAnsi="Times New Roman" w:cs="Times New Roman"/>
                <w:color w:val="000000"/>
                <w:spacing w:val="3"/>
                <w:sz w:val="24"/>
                <w:szCs w:val="24"/>
                <w:highlight w:val="lightGray"/>
                <w:shd w:val="clear" w:color="auto" w:fill="FFFFFF"/>
              </w:rPr>
            </w:pPr>
            <w:r w:rsidRPr="00A5282D">
              <w:rPr>
                <w:rFonts w:ascii="Times New Roman" w:eastAsia="Times New Roman" w:hAnsi="Times New Roman" w:cs="Times New Roman"/>
                <w:color w:val="000000"/>
                <w:spacing w:val="3"/>
                <w:sz w:val="24"/>
                <w:szCs w:val="24"/>
                <w:highlight w:val="lightGray"/>
                <w:shd w:val="clear" w:color="auto" w:fill="FFFFFF"/>
              </w:rPr>
              <w:t>Мощность существующего</w:t>
            </w:r>
          </w:p>
          <w:p w:rsidR="00A5282D" w:rsidRPr="00A5282D" w:rsidRDefault="00A5282D" w:rsidP="00A5282D">
            <w:pPr>
              <w:widowControl w:val="0"/>
              <w:tabs>
                <w:tab w:val="left" w:pos="1616"/>
              </w:tabs>
              <w:spacing w:after="0" w:line="240" w:lineRule="auto"/>
              <w:jc w:val="center"/>
              <w:rPr>
                <w:rFonts w:ascii="Times New Roman" w:eastAsia="Times New Roman" w:hAnsi="Times New Roman" w:cs="Times New Roman"/>
                <w:color w:val="000000"/>
                <w:spacing w:val="3"/>
                <w:sz w:val="24"/>
                <w:szCs w:val="24"/>
                <w:highlight w:val="lightGray"/>
                <w:shd w:val="clear" w:color="auto" w:fill="FFFFFF"/>
              </w:rPr>
            </w:pPr>
            <w:r w:rsidRPr="00A5282D">
              <w:rPr>
                <w:rFonts w:ascii="Times New Roman" w:eastAsia="Times New Roman" w:hAnsi="Times New Roman" w:cs="Times New Roman"/>
                <w:color w:val="000000"/>
                <w:spacing w:val="3"/>
                <w:sz w:val="24"/>
                <w:szCs w:val="24"/>
                <w:highlight w:val="lightGray"/>
                <w:shd w:val="clear" w:color="auto" w:fill="FFFFFF"/>
              </w:rPr>
              <w:t>сооружения, м</w:t>
            </w:r>
            <w:r w:rsidRPr="00A5282D">
              <w:rPr>
                <w:rFonts w:ascii="Times New Roman" w:eastAsia="Times New Roman" w:hAnsi="Times New Roman" w:cs="Times New Roman"/>
                <w:color w:val="000000"/>
                <w:spacing w:val="3"/>
                <w:sz w:val="24"/>
                <w:szCs w:val="24"/>
                <w:highlight w:val="lightGray"/>
                <w:shd w:val="clear" w:color="auto" w:fill="FFFFFF"/>
                <w:vertAlign w:val="superscript"/>
              </w:rPr>
              <w:t>3</w:t>
            </w:r>
            <w:r w:rsidRPr="00A5282D">
              <w:rPr>
                <w:rFonts w:ascii="Times New Roman" w:eastAsia="Times New Roman" w:hAnsi="Times New Roman" w:cs="Times New Roman"/>
                <w:color w:val="000000"/>
                <w:spacing w:val="3"/>
                <w:sz w:val="24"/>
                <w:szCs w:val="24"/>
                <w:highlight w:val="lightGray"/>
                <w:shd w:val="clear" w:color="auto" w:fill="FFFFFF"/>
              </w:rPr>
              <w:t>/час</w:t>
            </w:r>
          </w:p>
        </w:tc>
        <w:tc>
          <w:tcPr>
            <w:tcW w:w="2806" w:type="dxa"/>
            <w:shd w:val="clear" w:color="auto" w:fill="BFBFBF"/>
            <w:vAlign w:val="center"/>
          </w:tcPr>
          <w:p w:rsidR="00A5282D" w:rsidRPr="00A5282D" w:rsidRDefault="00A5282D" w:rsidP="00A5282D">
            <w:pPr>
              <w:widowControl w:val="0"/>
              <w:tabs>
                <w:tab w:val="left" w:pos="1616"/>
              </w:tabs>
              <w:spacing w:after="0" w:line="240" w:lineRule="auto"/>
              <w:jc w:val="center"/>
              <w:rPr>
                <w:rFonts w:ascii="Times New Roman" w:eastAsia="Times New Roman" w:hAnsi="Times New Roman" w:cs="Times New Roman"/>
                <w:color w:val="000000"/>
                <w:spacing w:val="3"/>
                <w:sz w:val="24"/>
                <w:szCs w:val="24"/>
                <w:highlight w:val="lightGray"/>
                <w:shd w:val="clear" w:color="auto" w:fill="FFFFFF"/>
              </w:rPr>
            </w:pPr>
            <w:r w:rsidRPr="00A5282D">
              <w:rPr>
                <w:rFonts w:ascii="Times New Roman" w:eastAsia="Times New Roman" w:hAnsi="Times New Roman" w:cs="Times New Roman"/>
                <w:color w:val="000000"/>
                <w:spacing w:val="3"/>
                <w:sz w:val="24"/>
                <w:szCs w:val="24"/>
                <w:highlight w:val="lightGray"/>
                <w:shd w:val="clear" w:color="auto" w:fill="FFFFFF"/>
              </w:rPr>
              <w:t>Водопотребление существующие,</w:t>
            </w:r>
          </w:p>
          <w:p w:rsidR="00A5282D" w:rsidRPr="00A5282D" w:rsidRDefault="00A5282D" w:rsidP="00A5282D">
            <w:pPr>
              <w:widowControl w:val="0"/>
              <w:tabs>
                <w:tab w:val="left" w:pos="1616"/>
              </w:tabs>
              <w:spacing w:after="0" w:line="240" w:lineRule="auto"/>
              <w:jc w:val="center"/>
              <w:rPr>
                <w:rFonts w:ascii="Times New Roman" w:eastAsia="Times New Roman" w:hAnsi="Times New Roman" w:cs="Times New Roman"/>
                <w:color w:val="000000"/>
                <w:spacing w:val="3"/>
                <w:sz w:val="24"/>
                <w:szCs w:val="24"/>
                <w:highlight w:val="lightGray"/>
                <w:shd w:val="clear" w:color="auto" w:fill="FFFFFF"/>
              </w:rPr>
            </w:pPr>
            <w:r w:rsidRPr="00A5282D">
              <w:rPr>
                <w:rFonts w:ascii="Times New Roman" w:eastAsia="Times New Roman" w:hAnsi="Times New Roman" w:cs="Times New Roman"/>
                <w:color w:val="000000"/>
                <w:spacing w:val="3"/>
                <w:sz w:val="24"/>
                <w:szCs w:val="24"/>
                <w:highlight w:val="lightGray"/>
                <w:shd w:val="clear" w:color="auto" w:fill="FFFFFF"/>
              </w:rPr>
              <w:t>м</w:t>
            </w:r>
            <w:r w:rsidRPr="00A5282D">
              <w:rPr>
                <w:rFonts w:ascii="Times New Roman" w:eastAsia="Times New Roman" w:hAnsi="Times New Roman" w:cs="Times New Roman"/>
                <w:color w:val="000000"/>
                <w:spacing w:val="3"/>
                <w:sz w:val="24"/>
                <w:szCs w:val="24"/>
                <w:highlight w:val="lightGray"/>
                <w:shd w:val="clear" w:color="auto" w:fill="FFFFFF"/>
                <w:vertAlign w:val="superscript"/>
              </w:rPr>
              <w:t>3</w:t>
            </w:r>
            <w:r w:rsidRPr="00A5282D">
              <w:rPr>
                <w:rFonts w:ascii="Times New Roman" w:eastAsia="Times New Roman" w:hAnsi="Times New Roman" w:cs="Times New Roman"/>
                <w:color w:val="000000"/>
                <w:spacing w:val="3"/>
                <w:sz w:val="24"/>
                <w:szCs w:val="24"/>
                <w:highlight w:val="lightGray"/>
                <w:shd w:val="clear" w:color="auto" w:fill="FFFFFF"/>
              </w:rPr>
              <w:t>/час</w:t>
            </w:r>
          </w:p>
        </w:tc>
        <w:tc>
          <w:tcPr>
            <w:tcW w:w="1973" w:type="dxa"/>
            <w:shd w:val="clear" w:color="auto" w:fill="BFBFBF"/>
            <w:vAlign w:val="center"/>
          </w:tcPr>
          <w:p w:rsidR="00A5282D" w:rsidRPr="00A5282D" w:rsidRDefault="00A5282D" w:rsidP="00A5282D">
            <w:pPr>
              <w:widowControl w:val="0"/>
              <w:tabs>
                <w:tab w:val="left" w:pos="1616"/>
              </w:tabs>
              <w:spacing w:after="0" w:line="240" w:lineRule="auto"/>
              <w:jc w:val="center"/>
              <w:rPr>
                <w:rFonts w:ascii="Times New Roman" w:eastAsia="Times New Roman" w:hAnsi="Times New Roman" w:cs="Times New Roman"/>
                <w:color w:val="000000"/>
                <w:spacing w:val="3"/>
                <w:sz w:val="24"/>
                <w:szCs w:val="24"/>
                <w:highlight w:val="lightGray"/>
                <w:shd w:val="clear" w:color="auto" w:fill="FFFFFF"/>
              </w:rPr>
            </w:pPr>
            <w:r w:rsidRPr="00A5282D">
              <w:rPr>
                <w:rFonts w:ascii="Times New Roman" w:eastAsia="Times New Roman" w:hAnsi="Times New Roman" w:cs="Times New Roman"/>
                <w:color w:val="000000"/>
                <w:spacing w:val="3"/>
                <w:sz w:val="24"/>
                <w:szCs w:val="24"/>
                <w:highlight w:val="lightGray"/>
                <w:shd w:val="clear" w:color="auto" w:fill="FFFFFF"/>
              </w:rPr>
              <w:t>Резерв мощности, %</w:t>
            </w:r>
          </w:p>
        </w:tc>
      </w:tr>
      <w:tr w:rsidR="00A5282D" w:rsidRPr="00A5282D" w:rsidTr="00A5282D">
        <w:trPr>
          <w:trHeight w:val="317"/>
        </w:trPr>
        <w:tc>
          <w:tcPr>
            <w:tcW w:w="2660" w:type="dxa"/>
            <w:shd w:val="clear" w:color="auto" w:fill="auto"/>
            <w:vAlign w:val="center"/>
          </w:tcPr>
          <w:p w:rsidR="00A5282D" w:rsidRPr="00A5282D" w:rsidRDefault="00A5282D" w:rsidP="00A5282D">
            <w:pPr>
              <w:tabs>
                <w:tab w:val="left" w:pos="3433"/>
              </w:tabs>
              <w:spacing w:after="0" w:line="240" w:lineRule="auto"/>
              <w:jc w:val="center"/>
              <w:rPr>
                <w:rFonts w:ascii="Times New Roman" w:eastAsia="Calibri" w:hAnsi="Times New Roman" w:cs="Times New Roman"/>
                <w:sz w:val="24"/>
                <w:szCs w:val="24"/>
                <w:lang w:eastAsia="ru-RU"/>
              </w:rPr>
            </w:pPr>
            <w:r w:rsidRPr="00A5282D">
              <w:rPr>
                <w:rFonts w:ascii="Times New Roman" w:eastAsia="Calibri" w:hAnsi="Times New Roman" w:cs="Times New Roman"/>
                <w:sz w:val="24"/>
                <w:szCs w:val="24"/>
                <w:lang w:eastAsia="ru-RU"/>
              </w:rPr>
              <w:t>с. Малое Голоустное</w:t>
            </w:r>
          </w:p>
        </w:tc>
        <w:tc>
          <w:tcPr>
            <w:tcW w:w="2731" w:type="dxa"/>
            <w:shd w:val="clear" w:color="auto" w:fill="auto"/>
            <w:vAlign w:val="center"/>
          </w:tcPr>
          <w:p w:rsidR="00A5282D" w:rsidRPr="00A5282D" w:rsidRDefault="00A5282D" w:rsidP="00A5282D">
            <w:pPr>
              <w:widowControl w:val="0"/>
              <w:tabs>
                <w:tab w:val="left" w:pos="1616"/>
              </w:tabs>
              <w:spacing w:after="0" w:line="240" w:lineRule="auto"/>
              <w:jc w:val="center"/>
              <w:rPr>
                <w:rFonts w:ascii="Times New Roman" w:eastAsia="Times New Roman" w:hAnsi="Times New Roman" w:cs="Times New Roman"/>
                <w:color w:val="000000"/>
                <w:spacing w:val="3"/>
                <w:sz w:val="24"/>
                <w:szCs w:val="24"/>
                <w:shd w:val="clear" w:color="auto" w:fill="FFFFFF"/>
              </w:rPr>
            </w:pPr>
            <w:r w:rsidRPr="00A5282D">
              <w:rPr>
                <w:rFonts w:ascii="Times New Roman" w:eastAsia="Times New Roman" w:hAnsi="Times New Roman" w:cs="Times New Roman"/>
                <w:color w:val="000000"/>
                <w:spacing w:val="3"/>
                <w:sz w:val="24"/>
                <w:szCs w:val="24"/>
                <w:shd w:val="clear" w:color="auto" w:fill="FFFFFF"/>
              </w:rPr>
              <w:t>26,5</w:t>
            </w:r>
          </w:p>
        </w:tc>
        <w:tc>
          <w:tcPr>
            <w:tcW w:w="2806" w:type="dxa"/>
            <w:shd w:val="clear" w:color="auto" w:fill="auto"/>
            <w:vAlign w:val="center"/>
          </w:tcPr>
          <w:p w:rsidR="00A5282D" w:rsidRPr="00A5282D" w:rsidRDefault="00A5282D" w:rsidP="00A5282D">
            <w:pPr>
              <w:widowControl w:val="0"/>
              <w:tabs>
                <w:tab w:val="left" w:pos="1616"/>
              </w:tabs>
              <w:spacing w:after="0" w:line="240" w:lineRule="auto"/>
              <w:jc w:val="center"/>
              <w:rPr>
                <w:rFonts w:ascii="Times New Roman" w:eastAsia="Times New Roman" w:hAnsi="Times New Roman" w:cs="Times New Roman"/>
                <w:color w:val="000000"/>
                <w:spacing w:val="3"/>
                <w:sz w:val="24"/>
                <w:szCs w:val="24"/>
                <w:highlight w:val="yellow"/>
                <w:shd w:val="clear" w:color="auto" w:fill="FFFFFF"/>
              </w:rPr>
            </w:pPr>
            <w:r w:rsidRPr="00A5282D">
              <w:rPr>
                <w:rFonts w:ascii="Times New Roman" w:eastAsia="Times New Roman" w:hAnsi="Times New Roman" w:cs="Times New Roman"/>
                <w:color w:val="000000"/>
                <w:spacing w:val="3"/>
                <w:sz w:val="24"/>
                <w:szCs w:val="24"/>
                <w:shd w:val="clear" w:color="auto" w:fill="FFFFFF"/>
              </w:rPr>
              <w:t>4,54</w:t>
            </w:r>
          </w:p>
        </w:tc>
        <w:tc>
          <w:tcPr>
            <w:tcW w:w="1973" w:type="dxa"/>
            <w:shd w:val="clear" w:color="auto" w:fill="auto"/>
            <w:vAlign w:val="center"/>
          </w:tcPr>
          <w:p w:rsidR="00A5282D" w:rsidRPr="00A5282D" w:rsidRDefault="00A5282D" w:rsidP="00A5282D">
            <w:pPr>
              <w:widowControl w:val="0"/>
              <w:tabs>
                <w:tab w:val="left" w:pos="1616"/>
              </w:tabs>
              <w:spacing w:after="0" w:line="240" w:lineRule="auto"/>
              <w:jc w:val="center"/>
              <w:rPr>
                <w:rFonts w:ascii="Times New Roman" w:eastAsia="Times New Roman" w:hAnsi="Times New Roman" w:cs="Times New Roman"/>
                <w:spacing w:val="3"/>
                <w:sz w:val="24"/>
                <w:szCs w:val="24"/>
                <w:shd w:val="clear" w:color="auto" w:fill="FFFFFF"/>
              </w:rPr>
            </w:pPr>
            <w:r w:rsidRPr="00A5282D">
              <w:rPr>
                <w:rFonts w:ascii="Times New Roman" w:eastAsia="Times New Roman" w:hAnsi="Times New Roman" w:cs="Times New Roman"/>
                <w:spacing w:val="3"/>
                <w:sz w:val="24"/>
                <w:szCs w:val="24"/>
                <w:shd w:val="clear" w:color="auto" w:fill="FFFFFF"/>
              </w:rPr>
              <w:t>83</w:t>
            </w:r>
          </w:p>
        </w:tc>
      </w:tr>
      <w:tr w:rsidR="00A5282D" w:rsidRPr="00A5282D" w:rsidTr="00A5282D">
        <w:trPr>
          <w:trHeight w:val="325"/>
        </w:trPr>
        <w:tc>
          <w:tcPr>
            <w:tcW w:w="2660" w:type="dxa"/>
            <w:shd w:val="clear" w:color="auto" w:fill="auto"/>
            <w:vAlign w:val="center"/>
          </w:tcPr>
          <w:p w:rsidR="00A5282D" w:rsidRPr="00A5282D" w:rsidRDefault="00A5282D" w:rsidP="00A5282D">
            <w:pPr>
              <w:tabs>
                <w:tab w:val="left" w:pos="3433"/>
              </w:tabs>
              <w:spacing w:after="0" w:line="240" w:lineRule="auto"/>
              <w:jc w:val="center"/>
              <w:rPr>
                <w:rFonts w:ascii="Times New Roman" w:eastAsia="Calibri" w:hAnsi="Times New Roman" w:cs="Times New Roman"/>
                <w:sz w:val="24"/>
                <w:szCs w:val="24"/>
                <w:lang w:eastAsia="ru-RU"/>
              </w:rPr>
            </w:pPr>
            <w:r w:rsidRPr="00A5282D">
              <w:rPr>
                <w:rFonts w:ascii="Times New Roman" w:eastAsia="Calibri" w:hAnsi="Times New Roman" w:cs="Times New Roman"/>
                <w:sz w:val="24"/>
                <w:szCs w:val="24"/>
                <w:lang w:eastAsia="ru-RU"/>
              </w:rPr>
              <w:t>п. Большое Голоустное</w:t>
            </w:r>
          </w:p>
        </w:tc>
        <w:tc>
          <w:tcPr>
            <w:tcW w:w="2731" w:type="dxa"/>
            <w:shd w:val="clear" w:color="auto" w:fill="auto"/>
            <w:vAlign w:val="center"/>
          </w:tcPr>
          <w:p w:rsidR="00A5282D" w:rsidRPr="00A5282D" w:rsidRDefault="00A5282D" w:rsidP="00A5282D">
            <w:pPr>
              <w:widowControl w:val="0"/>
              <w:tabs>
                <w:tab w:val="left" w:pos="1616"/>
              </w:tabs>
              <w:spacing w:after="0" w:line="240" w:lineRule="auto"/>
              <w:jc w:val="center"/>
              <w:rPr>
                <w:rFonts w:ascii="Times New Roman" w:eastAsia="Times New Roman" w:hAnsi="Times New Roman" w:cs="Times New Roman"/>
                <w:color w:val="000000"/>
                <w:spacing w:val="3"/>
                <w:sz w:val="24"/>
                <w:szCs w:val="24"/>
                <w:shd w:val="clear" w:color="auto" w:fill="FFFFFF"/>
              </w:rPr>
            </w:pPr>
            <w:r w:rsidRPr="00A5282D">
              <w:rPr>
                <w:rFonts w:ascii="Times New Roman" w:eastAsia="Times New Roman" w:hAnsi="Times New Roman" w:cs="Times New Roman"/>
                <w:color w:val="000000"/>
                <w:spacing w:val="3"/>
                <w:sz w:val="24"/>
                <w:szCs w:val="24"/>
                <w:shd w:val="clear" w:color="auto" w:fill="FFFFFF"/>
              </w:rPr>
              <w:t>6,5</w:t>
            </w:r>
          </w:p>
        </w:tc>
        <w:tc>
          <w:tcPr>
            <w:tcW w:w="2806" w:type="dxa"/>
            <w:shd w:val="clear" w:color="auto" w:fill="auto"/>
            <w:vAlign w:val="center"/>
          </w:tcPr>
          <w:p w:rsidR="00A5282D" w:rsidRPr="00A5282D" w:rsidRDefault="00A5282D" w:rsidP="00A5282D">
            <w:pPr>
              <w:widowControl w:val="0"/>
              <w:tabs>
                <w:tab w:val="left" w:pos="1616"/>
              </w:tabs>
              <w:spacing w:after="0" w:line="240" w:lineRule="auto"/>
              <w:jc w:val="center"/>
              <w:rPr>
                <w:rFonts w:ascii="Times New Roman" w:eastAsia="Times New Roman" w:hAnsi="Times New Roman" w:cs="Times New Roman"/>
                <w:color w:val="000000"/>
                <w:spacing w:val="3"/>
                <w:sz w:val="24"/>
                <w:szCs w:val="24"/>
                <w:shd w:val="clear" w:color="auto" w:fill="FFFFFF"/>
              </w:rPr>
            </w:pPr>
            <w:r w:rsidRPr="00A5282D">
              <w:rPr>
                <w:rFonts w:ascii="Times New Roman" w:eastAsia="Times New Roman" w:hAnsi="Times New Roman" w:cs="Times New Roman"/>
                <w:color w:val="000000"/>
                <w:spacing w:val="3"/>
                <w:sz w:val="24"/>
                <w:szCs w:val="24"/>
                <w:shd w:val="clear" w:color="auto" w:fill="FFFFFF"/>
              </w:rPr>
              <w:t>1,83</w:t>
            </w:r>
          </w:p>
        </w:tc>
        <w:tc>
          <w:tcPr>
            <w:tcW w:w="1973" w:type="dxa"/>
            <w:shd w:val="clear" w:color="auto" w:fill="auto"/>
            <w:vAlign w:val="center"/>
          </w:tcPr>
          <w:p w:rsidR="00A5282D" w:rsidRPr="00A5282D" w:rsidRDefault="00A5282D" w:rsidP="00A5282D">
            <w:pPr>
              <w:widowControl w:val="0"/>
              <w:tabs>
                <w:tab w:val="left" w:pos="1616"/>
              </w:tabs>
              <w:spacing w:after="0" w:line="240" w:lineRule="auto"/>
              <w:jc w:val="center"/>
              <w:rPr>
                <w:rFonts w:ascii="Times New Roman" w:eastAsia="Times New Roman" w:hAnsi="Times New Roman" w:cs="Times New Roman"/>
                <w:spacing w:val="3"/>
                <w:sz w:val="24"/>
                <w:szCs w:val="24"/>
                <w:shd w:val="clear" w:color="auto" w:fill="FFFFFF"/>
              </w:rPr>
            </w:pPr>
            <w:r w:rsidRPr="00A5282D">
              <w:rPr>
                <w:rFonts w:ascii="Times New Roman" w:eastAsia="Times New Roman" w:hAnsi="Times New Roman" w:cs="Times New Roman"/>
                <w:spacing w:val="3"/>
                <w:sz w:val="24"/>
                <w:szCs w:val="24"/>
                <w:shd w:val="clear" w:color="auto" w:fill="FFFFFF"/>
              </w:rPr>
              <w:t>72</w:t>
            </w:r>
          </w:p>
        </w:tc>
      </w:tr>
      <w:tr w:rsidR="00A5282D" w:rsidRPr="00A5282D" w:rsidTr="00A5282D">
        <w:trPr>
          <w:trHeight w:val="347"/>
        </w:trPr>
        <w:tc>
          <w:tcPr>
            <w:tcW w:w="2660" w:type="dxa"/>
            <w:shd w:val="clear" w:color="auto" w:fill="auto"/>
            <w:vAlign w:val="center"/>
          </w:tcPr>
          <w:p w:rsidR="00A5282D" w:rsidRPr="00A5282D" w:rsidRDefault="00A5282D" w:rsidP="00A5282D">
            <w:pPr>
              <w:tabs>
                <w:tab w:val="left" w:pos="3433"/>
              </w:tabs>
              <w:spacing w:after="0" w:line="240" w:lineRule="auto"/>
              <w:jc w:val="center"/>
              <w:rPr>
                <w:rFonts w:ascii="Times New Roman" w:eastAsia="Calibri" w:hAnsi="Times New Roman" w:cs="Times New Roman"/>
                <w:sz w:val="24"/>
                <w:szCs w:val="24"/>
                <w:lang w:eastAsia="ru-RU"/>
              </w:rPr>
            </w:pPr>
            <w:r w:rsidRPr="00A5282D">
              <w:rPr>
                <w:rFonts w:ascii="Times New Roman" w:eastAsia="Calibri" w:hAnsi="Times New Roman" w:cs="Times New Roman"/>
                <w:sz w:val="24"/>
                <w:szCs w:val="24"/>
                <w:lang w:eastAsia="ru-RU"/>
              </w:rPr>
              <w:t>п. Нижний Кочергат</w:t>
            </w:r>
          </w:p>
        </w:tc>
        <w:tc>
          <w:tcPr>
            <w:tcW w:w="2731" w:type="dxa"/>
            <w:shd w:val="clear" w:color="auto" w:fill="auto"/>
            <w:vAlign w:val="center"/>
          </w:tcPr>
          <w:p w:rsidR="00A5282D" w:rsidRPr="00A5282D" w:rsidRDefault="00A5282D" w:rsidP="00A5282D">
            <w:pPr>
              <w:widowControl w:val="0"/>
              <w:tabs>
                <w:tab w:val="left" w:pos="1616"/>
              </w:tabs>
              <w:spacing w:after="0" w:line="240" w:lineRule="auto"/>
              <w:jc w:val="center"/>
              <w:rPr>
                <w:rFonts w:ascii="Times New Roman" w:eastAsia="Times New Roman" w:hAnsi="Times New Roman" w:cs="Times New Roman"/>
                <w:color w:val="000000"/>
                <w:spacing w:val="3"/>
                <w:sz w:val="24"/>
                <w:szCs w:val="24"/>
                <w:shd w:val="clear" w:color="auto" w:fill="FFFFFF"/>
              </w:rPr>
            </w:pPr>
            <w:r w:rsidRPr="00A5282D">
              <w:rPr>
                <w:rFonts w:ascii="Times New Roman" w:eastAsia="Times New Roman" w:hAnsi="Times New Roman" w:cs="Times New Roman"/>
                <w:color w:val="000000"/>
                <w:spacing w:val="3"/>
                <w:sz w:val="24"/>
                <w:szCs w:val="24"/>
                <w:shd w:val="clear" w:color="auto" w:fill="FFFFFF"/>
              </w:rPr>
              <w:t>-</w:t>
            </w:r>
          </w:p>
        </w:tc>
        <w:tc>
          <w:tcPr>
            <w:tcW w:w="2806" w:type="dxa"/>
            <w:shd w:val="clear" w:color="auto" w:fill="auto"/>
            <w:vAlign w:val="center"/>
          </w:tcPr>
          <w:p w:rsidR="00A5282D" w:rsidRPr="00A5282D" w:rsidRDefault="00A5282D" w:rsidP="00A5282D">
            <w:pPr>
              <w:widowControl w:val="0"/>
              <w:tabs>
                <w:tab w:val="left" w:pos="1616"/>
              </w:tabs>
              <w:spacing w:after="0" w:line="240" w:lineRule="auto"/>
              <w:jc w:val="center"/>
              <w:rPr>
                <w:rFonts w:ascii="Times New Roman" w:eastAsia="Times New Roman" w:hAnsi="Times New Roman" w:cs="Times New Roman"/>
                <w:color w:val="000000"/>
                <w:spacing w:val="3"/>
                <w:sz w:val="24"/>
                <w:szCs w:val="24"/>
                <w:shd w:val="clear" w:color="auto" w:fill="FFFFFF"/>
              </w:rPr>
            </w:pPr>
            <w:r w:rsidRPr="00A5282D">
              <w:rPr>
                <w:rFonts w:ascii="Times New Roman" w:eastAsia="Times New Roman" w:hAnsi="Times New Roman" w:cs="Times New Roman"/>
                <w:color w:val="000000"/>
                <w:spacing w:val="3"/>
                <w:sz w:val="24"/>
                <w:szCs w:val="24"/>
                <w:shd w:val="clear" w:color="auto" w:fill="FFFFFF"/>
              </w:rPr>
              <w:t>0,06</w:t>
            </w:r>
          </w:p>
        </w:tc>
        <w:tc>
          <w:tcPr>
            <w:tcW w:w="1973" w:type="dxa"/>
            <w:shd w:val="clear" w:color="auto" w:fill="auto"/>
            <w:vAlign w:val="center"/>
          </w:tcPr>
          <w:p w:rsidR="00A5282D" w:rsidRPr="00A5282D" w:rsidRDefault="00A5282D" w:rsidP="00A5282D">
            <w:pPr>
              <w:widowControl w:val="0"/>
              <w:tabs>
                <w:tab w:val="left" w:pos="1616"/>
              </w:tabs>
              <w:spacing w:after="0" w:line="240" w:lineRule="auto"/>
              <w:jc w:val="center"/>
              <w:rPr>
                <w:rFonts w:ascii="Times New Roman" w:eastAsia="Times New Roman" w:hAnsi="Times New Roman" w:cs="Times New Roman"/>
                <w:spacing w:val="3"/>
                <w:sz w:val="24"/>
                <w:szCs w:val="24"/>
                <w:shd w:val="clear" w:color="auto" w:fill="FFFFFF"/>
              </w:rPr>
            </w:pPr>
            <w:r w:rsidRPr="00A5282D">
              <w:rPr>
                <w:rFonts w:ascii="Times New Roman" w:eastAsia="Times New Roman" w:hAnsi="Times New Roman" w:cs="Times New Roman"/>
                <w:spacing w:val="3"/>
                <w:sz w:val="24"/>
                <w:szCs w:val="24"/>
                <w:shd w:val="clear" w:color="auto" w:fill="FFFFFF"/>
              </w:rPr>
              <w:t>-100</w:t>
            </w:r>
          </w:p>
        </w:tc>
      </w:tr>
    </w:tbl>
    <w:p w:rsidR="00A5282D" w:rsidRPr="00A5282D" w:rsidRDefault="00A5282D" w:rsidP="00561D99">
      <w:pPr>
        <w:ind w:firstLine="709"/>
        <w:jc w:val="both"/>
        <w:rPr>
          <w:rFonts w:ascii="Times New Roman" w:eastAsia="Times New Roman" w:hAnsi="Times New Roman" w:cs="Times New Roman"/>
          <w:spacing w:val="3"/>
          <w:sz w:val="28"/>
          <w:szCs w:val="28"/>
          <w:shd w:val="clear" w:color="auto" w:fill="FFFFFF"/>
        </w:rPr>
      </w:pPr>
      <w:r w:rsidRPr="00A5282D">
        <w:rPr>
          <w:rFonts w:ascii="Times New Roman" w:eastAsia="Times New Roman" w:hAnsi="Times New Roman" w:cs="Times New Roman"/>
          <w:spacing w:val="3"/>
          <w:sz w:val="28"/>
          <w:szCs w:val="28"/>
          <w:shd w:val="clear" w:color="auto" w:fill="FFFFFF"/>
        </w:rPr>
        <w:t>Из таблицы видно, что мощности водоисточников на данном этапе хватает для стабильного обеспечения водоснабжением потребителей с</w:t>
      </w:r>
      <w:r w:rsidR="008D4440">
        <w:rPr>
          <w:rFonts w:ascii="Times New Roman" w:eastAsia="Times New Roman" w:hAnsi="Times New Roman" w:cs="Times New Roman"/>
          <w:spacing w:val="3"/>
          <w:sz w:val="28"/>
          <w:szCs w:val="28"/>
          <w:shd w:val="clear" w:color="auto" w:fill="FFFFFF"/>
        </w:rPr>
        <w:t>ела</w:t>
      </w:r>
      <w:r w:rsidRPr="00A5282D">
        <w:rPr>
          <w:rFonts w:ascii="Times New Roman" w:eastAsia="Times New Roman" w:hAnsi="Times New Roman" w:cs="Times New Roman"/>
          <w:spacing w:val="3"/>
          <w:sz w:val="28"/>
          <w:szCs w:val="28"/>
          <w:shd w:val="clear" w:color="auto" w:fill="FFFFFF"/>
        </w:rPr>
        <w:t xml:space="preserve"> Малое Голоустное и п</w:t>
      </w:r>
      <w:r w:rsidR="008D4440">
        <w:rPr>
          <w:rFonts w:ascii="Times New Roman" w:eastAsia="Times New Roman" w:hAnsi="Times New Roman" w:cs="Times New Roman"/>
          <w:spacing w:val="3"/>
          <w:sz w:val="28"/>
          <w:szCs w:val="28"/>
          <w:shd w:val="clear" w:color="auto" w:fill="FFFFFF"/>
        </w:rPr>
        <w:t>оселка</w:t>
      </w:r>
      <w:r w:rsidRPr="00A5282D">
        <w:rPr>
          <w:rFonts w:ascii="Times New Roman" w:eastAsia="Times New Roman" w:hAnsi="Times New Roman" w:cs="Times New Roman"/>
          <w:spacing w:val="3"/>
          <w:sz w:val="28"/>
          <w:szCs w:val="28"/>
          <w:shd w:val="clear" w:color="auto" w:fill="FFFFFF"/>
        </w:rPr>
        <w:t xml:space="preserve"> Большое Голоустное. В п</w:t>
      </w:r>
      <w:r w:rsidR="008D4440">
        <w:rPr>
          <w:rFonts w:ascii="Times New Roman" w:eastAsia="Times New Roman" w:hAnsi="Times New Roman" w:cs="Times New Roman"/>
          <w:spacing w:val="3"/>
          <w:sz w:val="28"/>
          <w:szCs w:val="28"/>
          <w:shd w:val="clear" w:color="auto" w:fill="FFFFFF"/>
        </w:rPr>
        <w:t>оселке</w:t>
      </w:r>
      <w:r w:rsidRPr="00A5282D">
        <w:rPr>
          <w:rFonts w:ascii="Times New Roman" w:eastAsia="Times New Roman" w:hAnsi="Times New Roman" w:cs="Times New Roman"/>
          <w:spacing w:val="3"/>
          <w:sz w:val="28"/>
          <w:szCs w:val="28"/>
          <w:shd w:val="clear" w:color="auto" w:fill="FFFFFF"/>
        </w:rPr>
        <w:t xml:space="preserve"> </w:t>
      </w:r>
      <w:proofErr w:type="gramStart"/>
      <w:r w:rsidRPr="00A5282D">
        <w:rPr>
          <w:rFonts w:ascii="Times New Roman" w:eastAsia="Times New Roman" w:hAnsi="Times New Roman" w:cs="Times New Roman"/>
          <w:spacing w:val="3"/>
          <w:sz w:val="28"/>
          <w:szCs w:val="28"/>
          <w:shd w:val="clear" w:color="auto" w:fill="FFFFFF"/>
        </w:rPr>
        <w:t>Нижний</w:t>
      </w:r>
      <w:proofErr w:type="gramEnd"/>
      <w:r w:rsidRPr="00A5282D">
        <w:rPr>
          <w:rFonts w:ascii="Times New Roman" w:eastAsia="Times New Roman" w:hAnsi="Times New Roman" w:cs="Times New Roman"/>
          <w:spacing w:val="3"/>
          <w:sz w:val="28"/>
          <w:szCs w:val="28"/>
          <w:shd w:val="clear" w:color="auto" w:fill="FFFFFF"/>
        </w:rPr>
        <w:t xml:space="preserve"> Кочергат </w:t>
      </w:r>
      <w:r w:rsidRPr="00A5282D">
        <w:rPr>
          <w:rFonts w:ascii="Times New Roman" w:eastAsia="Times New Roman" w:hAnsi="Times New Roman" w:cs="Times New Roman"/>
          <w:sz w:val="28"/>
          <w:szCs w:val="28"/>
          <w:lang w:eastAsia="ru-RU"/>
        </w:rPr>
        <w:t>население пользуется водой</w:t>
      </w:r>
      <w:r w:rsidR="001A3FB5" w:rsidRPr="001A3FB5">
        <w:rPr>
          <w:rFonts w:ascii="Times New Roman" w:eastAsia="Times New Roman" w:hAnsi="Times New Roman" w:cs="Times New Roman"/>
          <w:sz w:val="28"/>
          <w:szCs w:val="28"/>
          <w:lang w:eastAsia="ru-RU"/>
        </w:rPr>
        <w:t xml:space="preserve"> из собственных скважин и колодцев.</w:t>
      </w:r>
      <w:r w:rsidR="008D4440">
        <w:rPr>
          <w:rFonts w:ascii="Times New Roman" w:eastAsia="Times New Roman" w:hAnsi="Times New Roman" w:cs="Times New Roman"/>
          <w:sz w:val="28"/>
          <w:szCs w:val="28"/>
          <w:lang w:eastAsia="ru-RU"/>
        </w:rPr>
        <w:t xml:space="preserve"> </w:t>
      </w:r>
      <w:r w:rsidRPr="00A5282D">
        <w:rPr>
          <w:rFonts w:ascii="Times New Roman" w:eastAsia="Times New Roman" w:hAnsi="Times New Roman" w:cs="Times New Roman"/>
          <w:spacing w:val="3"/>
          <w:sz w:val="28"/>
          <w:szCs w:val="28"/>
          <w:shd w:val="clear" w:color="auto" w:fill="FFFFFF"/>
        </w:rPr>
        <w:t>На расчётный срок, до 2032 года, для обеспечения достаточным водоснабжением Голоустненского муниципального образования необходимо увеличение мощности источников водоснабжения или строительство новых.</w:t>
      </w:r>
    </w:p>
    <w:bookmarkEnd w:id="11"/>
    <w:bookmarkEnd w:id="12"/>
    <w:bookmarkEnd w:id="13"/>
    <w:bookmarkEnd w:id="14"/>
    <w:bookmarkEnd w:id="15"/>
    <w:bookmarkEnd w:id="16"/>
    <w:bookmarkEnd w:id="17"/>
    <w:p w:rsidR="00A5282D" w:rsidRPr="00A5282D" w:rsidRDefault="000F710D" w:rsidP="00A5282D">
      <w:pPr>
        <w:keepNext/>
        <w:keepLines/>
        <w:spacing w:after="0" w:line="240" w:lineRule="auto"/>
        <w:jc w:val="center"/>
        <w:outlineLvl w:val="1"/>
        <w:rPr>
          <w:rFonts w:ascii="Times New Roman" w:eastAsia="Calibri" w:hAnsi="Times New Roman" w:cs="Times New Roman"/>
          <w:b/>
          <w:color w:val="000000"/>
          <w:sz w:val="28"/>
          <w:szCs w:val="28"/>
          <w:lang w:eastAsia="ru-RU"/>
        </w:rPr>
      </w:pPr>
      <w:r>
        <w:rPr>
          <w:rFonts w:ascii="Times New Roman" w:eastAsia="Calibri" w:hAnsi="Times New Roman" w:cs="Times New Roman"/>
          <w:b/>
          <w:color w:val="000000"/>
          <w:sz w:val="28"/>
          <w:szCs w:val="28"/>
          <w:lang w:eastAsia="ru-RU"/>
        </w:rPr>
        <w:t>1</w:t>
      </w:r>
      <w:r w:rsidR="00A5282D" w:rsidRPr="00A5282D">
        <w:rPr>
          <w:rFonts w:ascii="Times New Roman" w:eastAsia="Calibri" w:hAnsi="Times New Roman" w:cs="Times New Roman"/>
          <w:b/>
          <w:color w:val="000000"/>
          <w:sz w:val="28"/>
          <w:szCs w:val="28"/>
          <w:lang w:eastAsia="ru-RU"/>
        </w:rPr>
        <w:t xml:space="preserve">.4. Сведения о фактическом и перспективном потреблении </w:t>
      </w:r>
      <w:proofErr w:type="gramStart"/>
      <w:r w:rsidR="00A5282D" w:rsidRPr="00A5282D">
        <w:rPr>
          <w:rFonts w:ascii="Times New Roman" w:eastAsia="Calibri" w:hAnsi="Times New Roman" w:cs="Times New Roman"/>
          <w:b/>
          <w:color w:val="000000"/>
          <w:sz w:val="28"/>
          <w:szCs w:val="28"/>
          <w:lang w:eastAsia="ru-RU"/>
        </w:rPr>
        <w:t>питьевой</w:t>
      </w:r>
      <w:proofErr w:type="gramEnd"/>
    </w:p>
    <w:p w:rsidR="00A5282D" w:rsidRPr="00A5282D" w:rsidRDefault="00A5282D" w:rsidP="00A5282D">
      <w:pPr>
        <w:keepNext/>
        <w:keepLines/>
        <w:spacing w:after="0" w:line="240" w:lineRule="auto"/>
        <w:jc w:val="center"/>
        <w:outlineLvl w:val="1"/>
        <w:rPr>
          <w:rFonts w:ascii="Times New Roman" w:eastAsia="Calibri" w:hAnsi="Times New Roman" w:cs="Times New Roman"/>
          <w:b/>
          <w:spacing w:val="3"/>
          <w:sz w:val="28"/>
          <w:szCs w:val="28"/>
          <w:shd w:val="clear" w:color="auto" w:fill="FFFFFF"/>
          <w:lang w:eastAsia="ru-RU"/>
        </w:rPr>
      </w:pPr>
      <w:r w:rsidRPr="00A5282D">
        <w:rPr>
          <w:rFonts w:ascii="Times New Roman" w:eastAsia="Calibri" w:hAnsi="Times New Roman" w:cs="Times New Roman"/>
          <w:b/>
          <w:color w:val="000000"/>
          <w:sz w:val="28"/>
          <w:szCs w:val="28"/>
          <w:lang w:eastAsia="ru-RU"/>
        </w:rPr>
        <w:t xml:space="preserve">и </w:t>
      </w:r>
      <w:r w:rsidRPr="00A5282D">
        <w:rPr>
          <w:rFonts w:ascii="Times New Roman" w:eastAsia="Calibri" w:hAnsi="Times New Roman" w:cs="Times New Roman"/>
          <w:b/>
          <w:spacing w:val="3"/>
          <w:sz w:val="28"/>
          <w:szCs w:val="28"/>
          <w:shd w:val="clear" w:color="auto" w:fill="FFFFFF"/>
          <w:lang w:eastAsia="ru-RU"/>
        </w:rPr>
        <w:t>технической воды</w:t>
      </w:r>
    </w:p>
    <w:p w:rsidR="00A5282D" w:rsidRPr="00A5282D" w:rsidRDefault="00A5282D" w:rsidP="00561D99">
      <w:pPr>
        <w:widowControl w:val="0"/>
        <w:spacing w:after="0" w:line="240" w:lineRule="auto"/>
        <w:ind w:firstLine="709"/>
        <w:jc w:val="both"/>
        <w:rPr>
          <w:rFonts w:ascii="Times New Roman" w:eastAsia="Times New Roman" w:hAnsi="Times New Roman" w:cs="Times New Roman"/>
          <w:color w:val="000000"/>
          <w:spacing w:val="3"/>
          <w:sz w:val="28"/>
          <w:szCs w:val="28"/>
          <w:shd w:val="clear" w:color="auto" w:fill="FFFFFF"/>
        </w:rPr>
      </w:pPr>
      <w:r w:rsidRPr="00A5282D">
        <w:rPr>
          <w:rFonts w:ascii="Times New Roman" w:eastAsia="Times New Roman" w:hAnsi="Times New Roman" w:cs="Times New Roman"/>
          <w:color w:val="000000"/>
          <w:spacing w:val="3"/>
          <w:sz w:val="28"/>
          <w:szCs w:val="28"/>
          <w:shd w:val="clear" w:color="auto" w:fill="FFFFFF"/>
        </w:rPr>
        <w:t>В соответствии с п. 2.10 табл. 4 СНиП 2.04.02-84* «Водоснабжение. Наружные сети и сооружения», удельное среднесуточное (за год) водопотребление на одного жителя в населенных пунктах, составляет 150 литров. Удельное водопотребление включает в себя расход воды на хозяйственно-питьевые нужды в жилых и общественных зданиях и расход воды на нужды местной промышленности, поливку улиц и зеленых насаждений.</w:t>
      </w:r>
    </w:p>
    <w:p w:rsidR="00A5282D" w:rsidRPr="00A5282D" w:rsidRDefault="00A5282D" w:rsidP="00561D99">
      <w:pPr>
        <w:widowControl w:val="0"/>
        <w:spacing w:after="0" w:line="240" w:lineRule="auto"/>
        <w:ind w:firstLine="709"/>
        <w:jc w:val="both"/>
        <w:rPr>
          <w:rFonts w:ascii="Times New Roman" w:eastAsia="Times New Roman" w:hAnsi="Times New Roman" w:cs="Times New Roman"/>
          <w:color w:val="000000"/>
          <w:spacing w:val="3"/>
          <w:sz w:val="28"/>
          <w:szCs w:val="28"/>
          <w:shd w:val="clear" w:color="auto" w:fill="FFFFFF"/>
        </w:rPr>
      </w:pPr>
      <w:r w:rsidRPr="00A5282D">
        <w:rPr>
          <w:rFonts w:ascii="Times New Roman" w:eastAsia="Times New Roman" w:hAnsi="Times New Roman" w:cs="Times New Roman"/>
          <w:color w:val="000000"/>
          <w:spacing w:val="3"/>
          <w:sz w:val="28"/>
          <w:szCs w:val="28"/>
          <w:shd w:val="clear" w:color="auto" w:fill="FFFFFF"/>
        </w:rPr>
        <w:t>Ожидаемое потребление воды определено расчетным методом на основании данных Генерального плана. Среднесуточное, минимальное и максимальное суточное водопотребление определено в соответствии со СНиП 2.04.02-84* «Водоснабжение. Наружные сети и сооружения» по следующим формулам:</w:t>
      </w:r>
    </w:p>
    <w:p w:rsidR="00A5282D" w:rsidRPr="00A5282D" w:rsidRDefault="00A5282D" w:rsidP="00561D99">
      <w:pPr>
        <w:widowControl w:val="0"/>
        <w:spacing w:after="0" w:line="240" w:lineRule="auto"/>
        <w:ind w:firstLine="709"/>
        <w:jc w:val="both"/>
        <w:rPr>
          <w:rFonts w:ascii="Times New Roman" w:eastAsia="Times New Roman" w:hAnsi="Times New Roman" w:cs="Times New Roman"/>
          <w:color w:val="000000"/>
          <w:spacing w:val="3"/>
          <w:sz w:val="28"/>
          <w:szCs w:val="28"/>
          <w:shd w:val="clear" w:color="auto" w:fill="FFFFFF"/>
        </w:rPr>
      </w:pPr>
      <w:r w:rsidRPr="00A5282D">
        <w:rPr>
          <w:rFonts w:ascii="Times New Roman" w:eastAsia="Times New Roman" w:hAnsi="Times New Roman" w:cs="Times New Roman"/>
          <w:color w:val="000000"/>
          <w:spacing w:val="3"/>
          <w:sz w:val="28"/>
          <w:szCs w:val="28"/>
          <w:shd w:val="clear" w:color="auto" w:fill="FFFFFF"/>
        </w:rPr>
        <w:t xml:space="preserve">Среднесуточное потребление воды. </w:t>
      </w:r>
    </w:p>
    <w:p w:rsidR="00A5282D" w:rsidRPr="00A5282D" w:rsidRDefault="00A5282D" w:rsidP="00A5282D">
      <w:pPr>
        <w:widowControl w:val="0"/>
        <w:spacing w:after="0" w:line="240" w:lineRule="auto"/>
        <w:ind w:firstLine="580"/>
        <w:jc w:val="center"/>
        <w:rPr>
          <w:rFonts w:ascii="Times New Roman" w:eastAsia="Times New Roman" w:hAnsi="Times New Roman" w:cs="Times New Roman"/>
          <w:i/>
          <w:color w:val="000000"/>
          <w:spacing w:val="3"/>
          <w:sz w:val="28"/>
          <w:szCs w:val="28"/>
          <w:shd w:val="clear" w:color="auto" w:fill="FFFFFF"/>
        </w:rPr>
      </w:pPr>
      <w:proofErr w:type="spellStart"/>
      <w:r w:rsidRPr="00A5282D">
        <w:rPr>
          <w:rFonts w:ascii="Times New Roman" w:eastAsia="Times New Roman" w:hAnsi="Times New Roman" w:cs="Times New Roman"/>
          <w:i/>
          <w:color w:val="000000"/>
          <w:spacing w:val="3"/>
          <w:sz w:val="28"/>
          <w:szCs w:val="28"/>
          <w:shd w:val="clear" w:color="auto" w:fill="FFFFFF"/>
        </w:rPr>
        <w:t>Q</w:t>
      </w:r>
      <w:r w:rsidRPr="00A5282D">
        <w:rPr>
          <w:rFonts w:ascii="Times New Roman" w:eastAsia="Times New Roman" w:hAnsi="Times New Roman" w:cs="Times New Roman"/>
          <w:i/>
          <w:color w:val="000000"/>
          <w:spacing w:val="3"/>
          <w:sz w:val="28"/>
          <w:szCs w:val="28"/>
          <w:shd w:val="clear" w:color="auto" w:fill="FFFFFF"/>
          <w:vertAlign w:val="subscript"/>
        </w:rPr>
        <w:t>ср.сут</w:t>
      </w:r>
      <w:proofErr w:type="spellEnd"/>
      <w:r w:rsidRPr="00A5282D">
        <w:rPr>
          <w:rFonts w:ascii="Times New Roman" w:eastAsia="Times New Roman" w:hAnsi="Times New Roman" w:cs="Times New Roman"/>
          <w:i/>
          <w:color w:val="000000"/>
          <w:spacing w:val="3"/>
          <w:sz w:val="28"/>
          <w:szCs w:val="28"/>
          <w:shd w:val="clear" w:color="auto" w:fill="FFFFFF"/>
        </w:rPr>
        <w:t>.=</w:t>
      </w:r>
      <w:proofErr w:type="spellStart"/>
      <w:r w:rsidRPr="00A5282D">
        <w:rPr>
          <w:rFonts w:ascii="Times New Roman" w:eastAsia="Times New Roman" w:hAnsi="Times New Roman" w:cs="Times New Roman"/>
          <w:i/>
          <w:color w:val="000000"/>
          <w:spacing w:val="3"/>
          <w:sz w:val="28"/>
          <w:szCs w:val="28"/>
          <w:shd w:val="clear" w:color="auto" w:fill="FFFFFF"/>
        </w:rPr>
        <w:t>Q</w:t>
      </w:r>
      <w:r w:rsidRPr="00A5282D">
        <w:rPr>
          <w:rFonts w:ascii="Times New Roman" w:eastAsia="Times New Roman" w:hAnsi="Times New Roman" w:cs="Times New Roman"/>
          <w:i/>
          <w:color w:val="000000"/>
          <w:spacing w:val="3"/>
          <w:sz w:val="28"/>
          <w:szCs w:val="28"/>
          <w:shd w:val="clear" w:color="auto" w:fill="FFFFFF"/>
          <w:vertAlign w:val="subscript"/>
        </w:rPr>
        <w:t>год</w:t>
      </w:r>
      <w:proofErr w:type="spellEnd"/>
      <w:r w:rsidRPr="00A5282D">
        <w:rPr>
          <w:rFonts w:ascii="Times New Roman" w:eastAsia="Times New Roman" w:hAnsi="Times New Roman" w:cs="Times New Roman"/>
          <w:i/>
          <w:color w:val="000000"/>
          <w:spacing w:val="3"/>
          <w:sz w:val="28"/>
          <w:szCs w:val="28"/>
          <w:shd w:val="clear" w:color="auto" w:fill="FFFFFF"/>
        </w:rPr>
        <w:t>/365</w:t>
      </w:r>
    </w:p>
    <w:p w:rsidR="00A5282D" w:rsidRPr="00A5282D" w:rsidRDefault="00A5282D" w:rsidP="00561D99">
      <w:pPr>
        <w:widowControl w:val="0"/>
        <w:spacing w:after="0" w:line="240" w:lineRule="auto"/>
        <w:ind w:firstLine="709"/>
        <w:jc w:val="both"/>
        <w:rPr>
          <w:rFonts w:ascii="Times New Roman" w:eastAsia="Times New Roman" w:hAnsi="Times New Roman" w:cs="Times New Roman"/>
          <w:color w:val="000000"/>
          <w:spacing w:val="3"/>
          <w:sz w:val="28"/>
          <w:szCs w:val="28"/>
          <w:shd w:val="clear" w:color="auto" w:fill="FFFFFF"/>
        </w:rPr>
      </w:pPr>
      <w:r w:rsidRPr="00A5282D">
        <w:rPr>
          <w:rFonts w:ascii="Times New Roman" w:eastAsia="Times New Roman" w:hAnsi="Times New Roman" w:cs="Times New Roman"/>
          <w:color w:val="000000"/>
          <w:spacing w:val="3"/>
          <w:sz w:val="28"/>
          <w:szCs w:val="28"/>
          <w:shd w:val="clear" w:color="auto" w:fill="FFFFFF"/>
        </w:rPr>
        <w:t>Минимальное суточное водопотребление:</w:t>
      </w:r>
    </w:p>
    <w:p w:rsidR="00A5282D" w:rsidRPr="00A5282D" w:rsidRDefault="00A5282D" w:rsidP="00A5282D">
      <w:pPr>
        <w:widowControl w:val="0"/>
        <w:spacing w:after="0" w:line="240" w:lineRule="auto"/>
        <w:ind w:firstLine="580"/>
        <w:jc w:val="center"/>
        <w:rPr>
          <w:rFonts w:ascii="Times New Roman" w:eastAsia="Times New Roman" w:hAnsi="Times New Roman" w:cs="Times New Roman"/>
          <w:i/>
          <w:color w:val="000000"/>
          <w:spacing w:val="3"/>
          <w:sz w:val="28"/>
          <w:szCs w:val="28"/>
          <w:shd w:val="clear" w:color="auto" w:fill="FFFFFF"/>
        </w:rPr>
      </w:pPr>
      <w:proofErr w:type="spellStart"/>
      <w:r w:rsidRPr="00A5282D">
        <w:rPr>
          <w:rFonts w:ascii="Times New Roman" w:eastAsia="Times New Roman" w:hAnsi="Times New Roman" w:cs="Times New Roman"/>
          <w:i/>
          <w:color w:val="000000"/>
          <w:spacing w:val="3"/>
          <w:sz w:val="28"/>
          <w:szCs w:val="28"/>
          <w:shd w:val="clear" w:color="auto" w:fill="FFFFFF"/>
        </w:rPr>
        <w:t>Q</w:t>
      </w:r>
      <w:r w:rsidRPr="00A5282D">
        <w:rPr>
          <w:rFonts w:ascii="Times New Roman" w:eastAsia="Times New Roman" w:hAnsi="Times New Roman" w:cs="Times New Roman"/>
          <w:i/>
          <w:color w:val="000000"/>
          <w:spacing w:val="3"/>
          <w:sz w:val="28"/>
          <w:szCs w:val="28"/>
          <w:shd w:val="clear" w:color="auto" w:fill="FFFFFF"/>
          <w:vertAlign w:val="subscript"/>
        </w:rPr>
        <w:t>мин</w:t>
      </w:r>
      <w:proofErr w:type="spellEnd"/>
      <w:r w:rsidRPr="00A5282D">
        <w:rPr>
          <w:rFonts w:ascii="Times New Roman" w:eastAsia="Times New Roman" w:hAnsi="Times New Roman" w:cs="Times New Roman"/>
          <w:i/>
          <w:color w:val="000000"/>
          <w:spacing w:val="3"/>
          <w:sz w:val="28"/>
          <w:szCs w:val="28"/>
          <w:shd w:val="clear" w:color="auto" w:fill="FFFFFF"/>
        </w:rPr>
        <w:t>=</w:t>
      </w:r>
      <w:proofErr w:type="spellStart"/>
      <w:r w:rsidRPr="00A5282D">
        <w:rPr>
          <w:rFonts w:ascii="Times New Roman" w:eastAsia="Times New Roman" w:hAnsi="Times New Roman" w:cs="Times New Roman"/>
          <w:i/>
          <w:color w:val="000000"/>
          <w:spacing w:val="3"/>
          <w:sz w:val="28"/>
          <w:szCs w:val="28"/>
          <w:shd w:val="clear" w:color="auto" w:fill="FFFFFF"/>
        </w:rPr>
        <w:t>Q</w:t>
      </w:r>
      <w:r w:rsidRPr="00A5282D">
        <w:rPr>
          <w:rFonts w:ascii="Times New Roman" w:eastAsia="Times New Roman" w:hAnsi="Times New Roman" w:cs="Times New Roman"/>
          <w:i/>
          <w:color w:val="000000"/>
          <w:spacing w:val="3"/>
          <w:sz w:val="28"/>
          <w:szCs w:val="28"/>
          <w:shd w:val="clear" w:color="auto" w:fill="FFFFFF"/>
          <w:vertAlign w:val="subscript"/>
        </w:rPr>
        <w:t>ср.сут</w:t>
      </w:r>
      <w:proofErr w:type="spellEnd"/>
      <w:r w:rsidRPr="00A5282D">
        <w:rPr>
          <w:rFonts w:ascii="Times New Roman" w:eastAsia="Times New Roman" w:hAnsi="Times New Roman" w:cs="Times New Roman"/>
          <w:i/>
          <w:color w:val="000000"/>
          <w:spacing w:val="3"/>
          <w:sz w:val="28"/>
          <w:szCs w:val="28"/>
          <w:shd w:val="clear" w:color="auto" w:fill="FFFFFF"/>
          <w:vertAlign w:val="subscript"/>
        </w:rPr>
        <w:t>.*</w:t>
      </w:r>
      <w:r w:rsidRPr="00A5282D">
        <w:rPr>
          <w:rFonts w:ascii="Times New Roman" w:eastAsia="Times New Roman" w:hAnsi="Times New Roman" w:cs="Times New Roman"/>
          <w:i/>
          <w:color w:val="000000"/>
          <w:spacing w:val="3"/>
          <w:sz w:val="28"/>
          <w:szCs w:val="28"/>
          <w:shd w:val="clear" w:color="auto" w:fill="FFFFFF"/>
        </w:rPr>
        <w:t>0,7</w:t>
      </w:r>
    </w:p>
    <w:p w:rsidR="00A5282D" w:rsidRPr="00A5282D" w:rsidRDefault="00A5282D" w:rsidP="00561D99">
      <w:pPr>
        <w:widowControl w:val="0"/>
        <w:spacing w:after="0" w:line="240" w:lineRule="auto"/>
        <w:ind w:firstLine="709"/>
        <w:jc w:val="both"/>
        <w:rPr>
          <w:rFonts w:ascii="Times New Roman" w:eastAsia="Times New Roman" w:hAnsi="Times New Roman" w:cs="Times New Roman"/>
          <w:color w:val="000000"/>
          <w:spacing w:val="3"/>
          <w:sz w:val="28"/>
          <w:szCs w:val="28"/>
          <w:shd w:val="clear" w:color="auto" w:fill="FFFFFF"/>
        </w:rPr>
      </w:pPr>
      <w:r w:rsidRPr="00A5282D">
        <w:rPr>
          <w:rFonts w:ascii="Times New Roman" w:eastAsia="Times New Roman" w:hAnsi="Times New Roman" w:cs="Times New Roman"/>
          <w:color w:val="000000"/>
          <w:spacing w:val="3"/>
          <w:sz w:val="28"/>
          <w:szCs w:val="28"/>
          <w:shd w:val="clear" w:color="auto" w:fill="FFFFFF"/>
        </w:rPr>
        <w:t>Максимальное суточное водопотребление:</w:t>
      </w:r>
    </w:p>
    <w:p w:rsidR="00A5282D" w:rsidRPr="00A5282D" w:rsidRDefault="00A5282D" w:rsidP="00A5282D">
      <w:pPr>
        <w:widowControl w:val="0"/>
        <w:spacing w:after="0" w:line="240" w:lineRule="auto"/>
        <w:ind w:firstLine="580"/>
        <w:jc w:val="center"/>
        <w:rPr>
          <w:rFonts w:ascii="Times New Roman" w:eastAsia="Times New Roman" w:hAnsi="Times New Roman" w:cs="Times New Roman"/>
          <w:i/>
          <w:color w:val="000000"/>
          <w:spacing w:val="3"/>
          <w:sz w:val="28"/>
          <w:szCs w:val="28"/>
          <w:shd w:val="clear" w:color="auto" w:fill="FFFFFF"/>
        </w:rPr>
      </w:pPr>
      <w:proofErr w:type="spellStart"/>
      <w:r w:rsidRPr="00A5282D">
        <w:rPr>
          <w:rFonts w:ascii="Times New Roman" w:eastAsia="Times New Roman" w:hAnsi="Times New Roman" w:cs="Times New Roman"/>
          <w:i/>
          <w:color w:val="000000"/>
          <w:spacing w:val="3"/>
          <w:sz w:val="28"/>
          <w:szCs w:val="28"/>
          <w:shd w:val="clear" w:color="auto" w:fill="FFFFFF"/>
        </w:rPr>
        <w:t>Q</w:t>
      </w:r>
      <w:r w:rsidRPr="00A5282D">
        <w:rPr>
          <w:rFonts w:ascii="Times New Roman" w:eastAsia="Times New Roman" w:hAnsi="Times New Roman" w:cs="Times New Roman"/>
          <w:i/>
          <w:color w:val="000000"/>
          <w:spacing w:val="3"/>
          <w:sz w:val="28"/>
          <w:szCs w:val="28"/>
          <w:shd w:val="clear" w:color="auto" w:fill="FFFFFF"/>
          <w:vertAlign w:val="subscript"/>
        </w:rPr>
        <w:t>макс</w:t>
      </w:r>
      <w:proofErr w:type="spellEnd"/>
      <w:r w:rsidRPr="00A5282D">
        <w:rPr>
          <w:rFonts w:ascii="Times New Roman" w:eastAsia="Times New Roman" w:hAnsi="Times New Roman" w:cs="Times New Roman"/>
          <w:i/>
          <w:color w:val="000000"/>
          <w:spacing w:val="3"/>
          <w:sz w:val="28"/>
          <w:szCs w:val="28"/>
          <w:shd w:val="clear" w:color="auto" w:fill="FFFFFF"/>
        </w:rPr>
        <w:t>=</w:t>
      </w:r>
      <w:proofErr w:type="spellStart"/>
      <w:r w:rsidRPr="00A5282D">
        <w:rPr>
          <w:rFonts w:ascii="Times New Roman" w:eastAsia="Times New Roman" w:hAnsi="Times New Roman" w:cs="Times New Roman"/>
          <w:i/>
          <w:color w:val="000000"/>
          <w:spacing w:val="3"/>
          <w:sz w:val="28"/>
          <w:szCs w:val="28"/>
          <w:shd w:val="clear" w:color="auto" w:fill="FFFFFF"/>
        </w:rPr>
        <w:t>Q</w:t>
      </w:r>
      <w:r w:rsidRPr="00A5282D">
        <w:rPr>
          <w:rFonts w:ascii="Times New Roman" w:eastAsia="Times New Roman" w:hAnsi="Times New Roman" w:cs="Times New Roman"/>
          <w:i/>
          <w:color w:val="000000"/>
          <w:spacing w:val="3"/>
          <w:sz w:val="28"/>
          <w:szCs w:val="28"/>
          <w:shd w:val="clear" w:color="auto" w:fill="FFFFFF"/>
          <w:vertAlign w:val="subscript"/>
        </w:rPr>
        <w:t>ср.сут</w:t>
      </w:r>
      <w:proofErr w:type="spellEnd"/>
      <w:r w:rsidRPr="00A5282D">
        <w:rPr>
          <w:rFonts w:ascii="Times New Roman" w:eastAsia="Times New Roman" w:hAnsi="Times New Roman" w:cs="Times New Roman"/>
          <w:i/>
          <w:color w:val="000000"/>
          <w:spacing w:val="3"/>
          <w:sz w:val="28"/>
          <w:szCs w:val="28"/>
          <w:shd w:val="clear" w:color="auto" w:fill="FFFFFF"/>
        </w:rPr>
        <w:t>.*1,3</w:t>
      </w:r>
    </w:p>
    <w:p w:rsidR="00A5282D" w:rsidRPr="00A5282D" w:rsidRDefault="00A5282D" w:rsidP="00561D99">
      <w:pPr>
        <w:spacing w:after="0" w:line="240" w:lineRule="auto"/>
        <w:ind w:firstLine="709"/>
        <w:jc w:val="both"/>
        <w:rPr>
          <w:rFonts w:ascii="Times New Roman" w:eastAsia="Calibri" w:hAnsi="Times New Roman" w:cs="Times New Roman"/>
          <w:spacing w:val="3"/>
          <w:sz w:val="28"/>
          <w:szCs w:val="28"/>
          <w:shd w:val="clear" w:color="auto" w:fill="FFFFFF"/>
          <w:lang w:eastAsia="ru-RU"/>
        </w:rPr>
      </w:pPr>
      <w:r w:rsidRPr="00A5282D">
        <w:rPr>
          <w:rFonts w:ascii="Times New Roman" w:eastAsia="Calibri" w:hAnsi="Times New Roman" w:cs="Times New Roman"/>
          <w:color w:val="000000"/>
          <w:spacing w:val="3"/>
          <w:sz w:val="28"/>
          <w:szCs w:val="28"/>
          <w:shd w:val="clear" w:color="auto" w:fill="FFFFFF"/>
          <w:lang w:eastAsia="ru-RU"/>
        </w:rPr>
        <w:t>Расход воды на наружное пожаротушение, принят из условий одного пожара с расходом 15 л/</w:t>
      </w:r>
      <w:proofErr w:type="gramStart"/>
      <w:r w:rsidRPr="00A5282D">
        <w:rPr>
          <w:rFonts w:ascii="Times New Roman" w:eastAsia="Calibri" w:hAnsi="Times New Roman" w:cs="Times New Roman"/>
          <w:color w:val="000000"/>
          <w:spacing w:val="3"/>
          <w:sz w:val="28"/>
          <w:szCs w:val="28"/>
          <w:shd w:val="clear" w:color="auto" w:fill="FFFFFF"/>
          <w:lang w:eastAsia="ru-RU"/>
        </w:rPr>
        <w:t>с</w:t>
      </w:r>
      <w:proofErr w:type="gramEnd"/>
      <w:r w:rsidRPr="00A5282D">
        <w:rPr>
          <w:rFonts w:ascii="Times New Roman" w:eastAsia="Calibri" w:hAnsi="Times New Roman" w:cs="Times New Roman"/>
          <w:color w:val="000000"/>
          <w:spacing w:val="3"/>
          <w:sz w:val="28"/>
          <w:szCs w:val="28"/>
          <w:shd w:val="clear" w:color="auto" w:fill="FFFFFF"/>
          <w:lang w:eastAsia="ru-RU"/>
        </w:rPr>
        <w:t xml:space="preserve">., согласно таблице № 9. Расчетная продолжительность тушения пожара – 3 часа (п. 2.24 СНиП 2.04.02-84*). Расход воды на внутреннее пожаротушение составляет: 1 струя </w:t>
      </w:r>
      <w:r w:rsidRPr="00A5282D">
        <w:rPr>
          <w:rFonts w:ascii="Times New Roman" w:eastAsia="Calibri" w:hAnsi="Times New Roman" w:cs="Times New Roman"/>
          <w:color w:val="000000"/>
          <w:spacing w:val="3"/>
          <w:sz w:val="28"/>
          <w:szCs w:val="28"/>
          <w:shd w:val="clear" w:color="auto" w:fill="FFFFFF"/>
          <w:lang w:eastAsia="ru-RU"/>
        </w:rPr>
        <w:lastRenderedPageBreak/>
        <w:t>производительностью 2,5 л/с. для общественных и жилых зданий, согласно табл.1* и табл.3 СНиП</w:t>
      </w:r>
      <w:r w:rsidRPr="00A5282D">
        <w:rPr>
          <w:rFonts w:ascii="Times New Roman" w:eastAsia="Calibri" w:hAnsi="Times New Roman" w:cs="Times New Roman"/>
          <w:spacing w:val="3"/>
          <w:sz w:val="28"/>
          <w:szCs w:val="28"/>
          <w:shd w:val="clear" w:color="auto" w:fill="FFFFFF"/>
          <w:lang w:eastAsia="ru-RU"/>
        </w:rPr>
        <w:t xml:space="preserve"> 2.04.01-85* «Внутренний водопровод и канализация зданий».</w:t>
      </w:r>
    </w:p>
    <w:p w:rsidR="00A5282D" w:rsidRPr="00A5282D" w:rsidRDefault="00A5282D" w:rsidP="00561D99">
      <w:pPr>
        <w:widowControl w:val="0"/>
        <w:spacing w:after="0" w:line="240" w:lineRule="auto"/>
        <w:ind w:firstLine="709"/>
        <w:jc w:val="both"/>
        <w:rPr>
          <w:rFonts w:ascii="Times New Roman" w:eastAsia="Times New Roman" w:hAnsi="Times New Roman" w:cs="Times New Roman"/>
          <w:color w:val="000000"/>
          <w:spacing w:val="3"/>
          <w:sz w:val="28"/>
          <w:szCs w:val="28"/>
          <w:shd w:val="clear" w:color="auto" w:fill="FFFFFF"/>
        </w:rPr>
      </w:pPr>
      <w:r w:rsidRPr="00A5282D">
        <w:rPr>
          <w:rFonts w:ascii="Times New Roman" w:eastAsia="Times New Roman" w:hAnsi="Times New Roman" w:cs="Times New Roman"/>
          <w:color w:val="000000"/>
          <w:spacing w:val="3"/>
          <w:sz w:val="28"/>
          <w:szCs w:val="28"/>
          <w:shd w:val="clear" w:color="auto" w:fill="FFFFFF"/>
        </w:rPr>
        <w:t>Расчетный расход на пожаротушение – 15 л/с + 2,5 л/с = 17,5 л/</w:t>
      </w:r>
      <w:proofErr w:type="gramStart"/>
      <w:r w:rsidRPr="00A5282D">
        <w:rPr>
          <w:rFonts w:ascii="Times New Roman" w:eastAsia="Times New Roman" w:hAnsi="Times New Roman" w:cs="Times New Roman"/>
          <w:color w:val="000000"/>
          <w:spacing w:val="3"/>
          <w:sz w:val="28"/>
          <w:szCs w:val="28"/>
          <w:shd w:val="clear" w:color="auto" w:fill="FFFFFF"/>
        </w:rPr>
        <w:t>с</w:t>
      </w:r>
      <w:proofErr w:type="gramEnd"/>
      <w:r w:rsidRPr="00A5282D">
        <w:rPr>
          <w:rFonts w:ascii="Times New Roman" w:eastAsia="Times New Roman" w:hAnsi="Times New Roman" w:cs="Times New Roman"/>
          <w:color w:val="000000"/>
          <w:spacing w:val="3"/>
          <w:sz w:val="28"/>
          <w:szCs w:val="28"/>
          <w:shd w:val="clear" w:color="auto" w:fill="FFFFFF"/>
        </w:rPr>
        <w:t>.</w:t>
      </w:r>
    </w:p>
    <w:p w:rsidR="00A5282D" w:rsidRPr="00A5282D" w:rsidRDefault="00A5282D" w:rsidP="00A5282D">
      <w:pPr>
        <w:spacing w:after="0" w:line="240" w:lineRule="auto"/>
        <w:ind w:firstLine="709"/>
        <w:jc w:val="both"/>
        <w:rPr>
          <w:rFonts w:ascii="Times New Roman" w:eastAsia="Times New Roman" w:hAnsi="Times New Roman" w:cs="Times New Roman"/>
          <w:sz w:val="28"/>
          <w:szCs w:val="28"/>
          <w:lang w:eastAsia="ru-RU"/>
        </w:rPr>
      </w:pPr>
    </w:p>
    <w:p w:rsidR="00A5282D" w:rsidRPr="00A5282D" w:rsidRDefault="00A5282D" w:rsidP="00561D99">
      <w:pPr>
        <w:spacing w:after="0" w:line="240" w:lineRule="auto"/>
        <w:ind w:firstLine="709"/>
        <w:jc w:val="both"/>
        <w:rPr>
          <w:rFonts w:ascii="Times New Roman" w:eastAsia="Calibri" w:hAnsi="Times New Roman" w:cs="Times New Roman"/>
          <w:color w:val="000000"/>
          <w:spacing w:val="3"/>
          <w:sz w:val="28"/>
          <w:szCs w:val="28"/>
          <w:shd w:val="clear" w:color="auto" w:fill="FFFFFF"/>
          <w:lang w:eastAsia="ru-RU"/>
        </w:rPr>
      </w:pPr>
      <w:r w:rsidRPr="00A5282D">
        <w:rPr>
          <w:rFonts w:ascii="Times New Roman" w:eastAsia="Calibri" w:hAnsi="Times New Roman" w:cs="Times New Roman"/>
          <w:color w:val="000000"/>
          <w:spacing w:val="3"/>
          <w:sz w:val="28"/>
          <w:szCs w:val="28"/>
          <w:shd w:val="clear" w:color="auto" w:fill="FFFFFF"/>
          <w:lang w:eastAsia="ru-RU"/>
        </w:rPr>
        <w:t>Информация о фактическом и ожидаемом потреблении питьевой воды представлена в таблице № 4.</w:t>
      </w:r>
    </w:p>
    <w:p w:rsidR="00A5282D" w:rsidRPr="00A5282D" w:rsidRDefault="00A5282D" w:rsidP="00A5282D">
      <w:pPr>
        <w:keepNext/>
        <w:keepLines/>
        <w:spacing w:after="0" w:line="240" w:lineRule="auto"/>
        <w:jc w:val="right"/>
        <w:outlineLvl w:val="1"/>
        <w:rPr>
          <w:rFonts w:ascii="Times New Roman" w:eastAsia="Calibri" w:hAnsi="Times New Roman" w:cs="Times New Roman"/>
          <w:spacing w:val="3"/>
          <w:sz w:val="24"/>
          <w:szCs w:val="24"/>
          <w:shd w:val="clear" w:color="auto" w:fill="FFFFFF"/>
          <w:lang w:eastAsia="ru-RU"/>
        </w:rPr>
      </w:pPr>
      <w:r w:rsidRPr="00A5282D">
        <w:rPr>
          <w:rFonts w:ascii="Times New Roman" w:eastAsia="Calibri" w:hAnsi="Times New Roman" w:cs="Times New Roman"/>
          <w:spacing w:val="3"/>
          <w:sz w:val="24"/>
          <w:szCs w:val="24"/>
          <w:shd w:val="clear" w:color="auto" w:fill="FFFFFF"/>
          <w:lang w:eastAsia="ru-RU"/>
        </w:rPr>
        <w:t>Таблица№4</w:t>
      </w:r>
    </w:p>
    <w:p w:rsidR="00A5282D" w:rsidRPr="00A5282D" w:rsidRDefault="00A5282D" w:rsidP="00A5282D">
      <w:pPr>
        <w:keepNext/>
        <w:keepLines/>
        <w:spacing w:after="0" w:line="240" w:lineRule="auto"/>
        <w:ind w:firstLine="709"/>
        <w:jc w:val="both"/>
        <w:outlineLvl w:val="1"/>
        <w:rPr>
          <w:rFonts w:ascii="Times New Roman" w:eastAsia="Times New Roman" w:hAnsi="Times New Roman" w:cs="Times New Roman"/>
          <w:b/>
          <w:bCs/>
          <w:sz w:val="28"/>
          <w:szCs w:val="28"/>
          <w:lang w:eastAsia="ru-RU"/>
        </w:rPr>
      </w:pPr>
    </w:p>
    <w:tbl>
      <w:tblPr>
        <w:tblpPr w:leftFromText="181" w:rightFromText="181" w:vertAnchor="text" w:horzAnchor="margin" w:tblpXSpec="center" w:tblpY="-63"/>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559"/>
        <w:gridCol w:w="1559"/>
        <w:gridCol w:w="1276"/>
        <w:gridCol w:w="1417"/>
        <w:gridCol w:w="1560"/>
        <w:gridCol w:w="1275"/>
        <w:gridCol w:w="1418"/>
      </w:tblGrid>
      <w:tr w:rsidR="00A5282D" w:rsidRPr="00A5282D" w:rsidTr="00A5282D">
        <w:trPr>
          <w:trHeight w:val="530"/>
        </w:trPr>
        <w:tc>
          <w:tcPr>
            <w:tcW w:w="534" w:type="dxa"/>
            <w:vMerge w:val="restart"/>
            <w:shd w:val="clear" w:color="auto" w:fill="BFBFBF"/>
            <w:vAlign w:val="center"/>
          </w:tcPr>
          <w:p w:rsidR="00A5282D" w:rsidRPr="00A5282D" w:rsidRDefault="00A5282D" w:rsidP="00A5282D">
            <w:pPr>
              <w:widowControl w:val="0"/>
              <w:tabs>
                <w:tab w:val="left" w:pos="1616"/>
              </w:tabs>
              <w:spacing w:after="0" w:line="240" w:lineRule="auto"/>
              <w:jc w:val="center"/>
              <w:rPr>
                <w:rFonts w:ascii="Times New Roman" w:eastAsia="Times New Roman" w:hAnsi="Times New Roman" w:cs="Times New Roman"/>
                <w:spacing w:val="3"/>
                <w:highlight w:val="lightGray"/>
                <w:shd w:val="clear" w:color="auto" w:fill="FFFFFF"/>
              </w:rPr>
            </w:pPr>
            <w:r w:rsidRPr="00A5282D">
              <w:rPr>
                <w:rFonts w:ascii="Times New Roman" w:eastAsia="Times New Roman" w:hAnsi="Times New Roman" w:cs="Times New Roman"/>
                <w:spacing w:val="3"/>
                <w:highlight w:val="lightGray"/>
                <w:shd w:val="clear" w:color="auto" w:fill="FFFFFF"/>
              </w:rPr>
              <w:t>№</w:t>
            </w:r>
          </w:p>
          <w:p w:rsidR="00A5282D" w:rsidRPr="00A5282D" w:rsidRDefault="00A5282D" w:rsidP="00A5282D">
            <w:pPr>
              <w:widowControl w:val="0"/>
              <w:tabs>
                <w:tab w:val="left" w:pos="1616"/>
              </w:tabs>
              <w:spacing w:after="0" w:line="240" w:lineRule="auto"/>
              <w:jc w:val="center"/>
              <w:rPr>
                <w:rFonts w:ascii="Times New Roman" w:eastAsia="Times New Roman" w:hAnsi="Times New Roman" w:cs="Times New Roman"/>
                <w:spacing w:val="3"/>
                <w:highlight w:val="lightGray"/>
                <w:shd w:val="clear" w:color="auto" w:fill="FFFFFF"/>
              </w:rPr>
            </w:pPr>
            <w:proofErr w:type="spellStart"/>
            <w:r w:rsidRPr="00A5282D">
              <w:rPr>
                <w:rFonts w:ascii="Times New Roman" w:eastAsia="Times New Roman" w:hAnsi="Times New Roman" w:cs="Times New Roman"/>
                <w:spacing w:val="3"/>
                <w:highlight w:val="lightGray"/>
                <w:shd w:val="clear" w:color="auto" w:fill="FFFFFF"/>
              </w:rPr>
              <w:t>пп</w:t>
            </w:r>
            <w:proofErr w:type="spellEnd"/>
          </w:p>
        </w:tc>
        <w:tc>
          <w:tcPr>
            <w:tcW w:w="1559" w:type="dxa"/>
            <w:vMerge w:val="restart"/>
            <w:shd w:val="clear" w:color="auto" w:fill="BFBFBF"/>
            <w:vAlign w:val="center"/>
          </w:tcPr>
          <w:p w:rsidR="00A5282D" w:rsidRPr="00A5282D" w:rsidRDefault="00A5282D" w:rsidP="00A5282D">
            <w:pPr>
              <w:widowControl w:val="0"/>
              <w:tabs>
                <w:tab w:val="left" w:pos="1616"/>
              </w:tabs>
              <w:spacing w:after="0" w:line="240" w:lineRule="auto"/>
              <w:jc w:val="center"/>
              <w:rPr>
                <w:rFonts w:ascii="Times New Roman" w:eastAsia="Times New Roman" w:hAnsi="Times New Roman" w:cs="Times New Roman"/>
                <w:spacing w:val="3"/>
                <w:highlight w:val="lightGray"/>
                <w:shd w:val="clear" w:color="auto" w:fill="FFFFFF"/>
              </w:rPr>
            </w:pPr>
            <w:r w:rsidRPr="00A5282D">
              <w:rPr>
                <w:rFonts w:ascii="Times New Roman" w:eastAsia="Times New Roman" w:hAnsi="Times New Roman" w:cs="Times New Roman"/>
                <w:spacing w:val="3"/>
                <w:highlight w:val="lightGray"/>
                <w:shd w:val="clear" w:color="auto" w:fill="FFFFFF"/>
              </w:rPr>
              <w:t>Потребители</w:t>
            </w:r>
          </w:p>
        </w:tc>
        <w:tc>
          <w:tcPr>
            <w:tcW w:w="4252" w:type="dxa"/>
            <w:gridSpan w:val="3"/>
            <w:shd w:val="clear" w:color="auto" w:fill="BFBFBF"/>
            <w:vAlign w:val="center"/>
          </w:tcPr>
          <w:p w:rsidR="00A5282D" w:rsidRPr="00A5282D" w:rsidRDefault="00A5282D" w:rsidP="00A5282D">
            <w:pPr>
              <w:widowControl w:val="0"/>
              <w:tabs>
                <w:tab w:val="left" w:pos="1616"/>
              </w:tabs>
              <w:spacing w:after="0" w:line="240" w:lineRule="auto"/>
              <w:jc w:val="center"/>
              <w:rPr>
                <w:rFonts w:ascii="Times New Roman" w:eastAsia="Times New Roman" w:hAnsi="Times New Roman" w:cs="Times New Roman"/>
                <w:spacing w:val="3"/>
                <w:highlight w:val="lightGray"/>
                <w:shd w:val="clear" w:color="auto" w:fill="FFFFFF"/>
              </w:rPr>
            </w:pPr>
            <w:r w:rsidRPr="00A5282D">
              <w:rPr>
                <w:rFonts w:ascii="Times New Roman" w:eastAsia="Times New Roman" w:hAnsi="Times New Roman" w:cs="Times New Roman"/>
                <w:spacing w:val="3"/>
                <w:highlight w:val="lightGray"/>
                <w:shd w:val="clear" w:color="auto" w:fill="FFFFFF"/>
              </w:rPr>
              <w:t>Существующие значения</w:t>
            </w:r>
          </w:p>
        </w:tc>
        <w:tc>
          <w:tcPr>
            <w:tcW w:w="4253" w:type="dxa"/>
            <w:gridSpan w:val="3"/>
            <w:shd w:val="clear" w:color="auto" w:fill="BFBFBF"/>
            <w:vAlign w:val="center"/>
          </w:tcPr>
          <w:p w:rsidR="00A5282D" w:rsidRPr="00A5282D" w:rsidRDefault="00A5282D" w:rsidP="00A5282D">
            <w:pPr>
              <w:widowControl w:val="0"/>
              <w:tabs>
                <w:tab w:val="left" w:pos="1616"/>
              </w:tabs>
              <w:spacing w:after="0" w:line="240" w:lineRule="auto"/>
              <w:jc w:val="center"/>
              <w:rPr>
                <w:rFonts w:ascii="Times New Roman" w:eastAsia="Times New Roman" w:hAnsi="Times New Roman" w:cs="Times New Roman"/>
                <w:spacing w:val="3"/>
                <w:highlight w:val="lightGray"/>
                <w:shd w:val="clear" w:color="auto" w:fill="FFFFFF"/>
              </w:rPr>
            </w:pPr>
            <w:r w:rsidRPr="00A5282D">
              <w:rPr>
                <w:rFonts w:ascii="Times New Roman" w:eastAsia="Times New Roman" w:hAnsi="Times New Roman" w:cs="Times New Roman"/>
                <w:spacing w:val="3"/>
                <w:highlight w:val="lightGray"/>
                <w:shd w:val="clear" w:color="auto" w:fill="FFFFFF"/>
              </w:rPr>
              <w:t>Прогноз на 2032 год</w:t>
            </w:r>
          </w:p>
        </w:tc>
      </w:tr>
      <w:tr w:rsidR="00A5282D" w:rsidRPr="00A5282D" w:rsidTr="00A5282D">
        <w:tc>
          <w:tcPr>
            <w:tcW w:w="534" w:type="dxa"/>
            <w:vMerge/>
            <w:shd w:val="clear" w:color="auto" w:fill="BFBFBF"/>
            <w:vAlign w:val="center"/>
          </w:tcPr>
          <w:p w:rsidR="00A5282D" w:rsidRPr="00A5282D" w:rsidRDefault="00A5282D" w:rsidP="00A5282D">
            <w:pPr>
              <w:widowControl w:val="0"/>
              <w:tabs>
                <w:tab w:val="left" w:pos="1616"/>
              </w:tabs>
              <w:spacing w:after="0" w:line="240" w:lineRule="auto"/>
              <w:jc w:val="center"/>
              <w:rPr>
                <w:rFonts w:ascii="Times New Roman" w:eastAsia="Times New Roman" w:hAnsi="Times New Roman" w:cs="Times New Roman"/>
                <w:spacing w:val="3"/>
                <w:highlight w:val="lightGray"/>
                <w:shd w:val="clear" w:color="auto" w:fill="FFFFFF"/>
              </w:rPr>
            </w:pPr>
          </w:p>
        </w:tc>
        <w:tc>
          <w:tcPr>
            <w:tcW w:w="1559" w:type="dxa"/>
            <w:vMerge/>
            <w:shd w:val="clear" w:color="auto" w:fill="BFBFBF"/>
            <w:vAlign w:val="center"/>
          </w:tcPr>
          <w:p w:rsidR="00A5282D" w:rsidRPr="00A5282D" w:rsidRDefault="00A5282D" w:rsidP="00A5282D">
            <w:pPr>
              <w:widowControl w:val="0"/>
              <w:tabs>
                <w:tab w:val="left" w:pos="1616"/>
              </w:tabs>
              <w:spacing w:after="0" w:line="240" w:lineRule="auto"/>
              <w:jc w:val="center"/>
              <w:rPr>
                <w:rFonts w:ascii="Times New Roman" w:eastAsia="Times New Roman" w:hAnsi="Times New Roman" w:cs="Times New Roman"/>
                <w:spacing w:val="3"/>
                <w:highlight w:val="lightGray"/>
                <w:shd w:val="clear" w:color="auto" w:fill="FFFFFF"/>
              </w:rPr>
            </w:pPr>
          </w:p>
        </w:tc>
        <w:tc>
          <w:tcPr>
            <w:tcW w:w="1559" w:type="dxa"/>
            <w:shd w:val="clear" w:color="auto" w:fill="BFBFBF"/>
            <w:vAlign w:val="center"/>
          </w:tcPr>
          <w:p w:rsidR="00A5282D" w:rsidRPr="00A5282D" w:rsidRDefault="00A5282D" w:rsidP="00A5282D">
            <w:pPr>
              <w:widowControl w:val="0"/>
              <w:tabs>
                <w:tab w:val="left" w:pos="1616"/>
              </w:tabs>
              <w:spacing w:after="0" w:line="240" w:lineRule="auto"/>
              <w:jc w:val="center"/>
              <w:rPr>
                <w:rFonts w:ascii="Times New Roman" w:eastAsia="Times New Roman" w:hAnsi="Times New Roman" w:cs="Times New Roman"/>
                <w:spacing w:val="3"/>
                <w:highlight w:val="lightGray"/>
                <w:shd w:val="clear" w:color="auto" w:fill="FFFFFF"/>
              </w:rPr>
            </w:pPr>
            <w:r w:rsidRPr="00A5282D">
              <w:rPr>
                <w:rFonts w:ascii="Times New Roman" w:eastAsia="Times New Roman" w:hAnsi="Times New Roman" w:cs="Times New Roman"/>
                <w:spacing w:val="3"/>
                <w:highlight w:val="lightGray"/>
                <w:shd w:val="clear" w:color="auto" w:fill="FFFFFF"/>
              </w:rPr>
              <w:t>Годовой объем</w:t>
            </w:r>
          </w:p>
          <w:p w:rsidR="00A5282D" w:rsidRPr="00A5282D" w:rsidRDefault="00A5282D" w:rsidP="00A5282D">
            <w:pPr>
              <w:widowControl w:val="0"/>
              <w:tabs>
                <w:tab w:val="left" w:pos="1616"/>
              </w:tabs>
              <w:spacing w:after="0" w:line="240" w:lineRule="auto"/>
              <w:jc w:val="center"/>
              <w:rPr>
                <w:rFonts w:ascii="Times New Roman" w:eastAsia="Times New Roman" w:hAnsi="Times New Roman" w:cs="Times New Roman"/>
                <w:spacing w:val="3"/>
                <w:highlight w:val="lightGray"/>
                <w:shd w:val="clear" w:color="auto" w:fill="FFFFFF"/>
              </w:rPr>
            </w:pPr>
            <w:r w:rsidRPr="00A5282D">
              <w:rPr>
                <w:rFonts w:ascii="Times New Roman" w:eastAsia="Times New Roman" w:hAnsi="Times New Roman" w:cs="Times New Roman"/>
                <w:spacing w:val="3"/>
                <w:highlight w:val="lightGray"/>
                <w:shd w:val="clear" w:color="auto" w:fill="FFFFFF"/>
              </w:rPr>
              <w:t>потребления, тыс. м</w:t>
            </w:r>
            <w:r w:rsidRPr="00A5282D">
              <w:rPr>
                <w:rFonts w:ascii="Times New Roman" w:eastAsia="Times New Roman" w:hAnsi="Times New Roman" w:cs="Times New Roman"/>
                <w:spacing w:val="3"/>
                <w:highlight w:val="lightGray"/>
                <w:shd w:val="clear" w:color="auto" w:fill="FFFFFF"/>
                <w:vertAlign w:val="superscript"/>
              </w:rPr>
              <w:t>3</w:t>
            </w:r>
            <w:r w:rsidRPr="00A5282D">
              <w:rPr>
                <w:rFonts w:ascii="Times New Roman" w:eastAsia="Times New Roman" w:hAnsi="Times New Roman" w:cs="Times New Roman"/>
                <w:spacing w:val="3"/>
                <w:highlight w:val="lightGray"/>
                <w:shd w:val="clear" w:color="auto" w:fill="FFFFFF"/>
              </w:rPr>
              <w:t>/</w:t>
            </w:r>
            <w:proofErr w:type="spellStart"/>
            <w:r w:rsidRPr="00A5282D">
              <w:rPr>
                <w:rFonts w:ascii="Times New Roman" w:eastAsia="Times New Roman" w:hAnsi="Times New Roman" w:cs="Times New Roman"/>
                <w:spacing w:val="3"/>
                <w:highlight w:val="lightGray"/>
                <w:shd w:val="clear" w:color="auto" w:fill="FFFFFF"/>
              </w:rPr>
              <w:t>сут</w:t>
            </w:r>
            <w:proofErr w:type="spellEnd"/>
          </w:p>
        </w:tc>
        <w:tc>
          <w:tcPr>
            <w:tcW w:w="1276" w:type="dxa"/>
            <w:shd w:val="clear" w:color="auto" w:fill="BFBFBF"/>
            <w:vAlign w:val="center"/>
          </w:tcPr>
          <w:p w:rsidR="00A5282D" w:rsidRPr="00A5282D" w:rsidRDefault="00A5282D" w:rsidP="00A5282D">
            <w:pPr>
              <w:widowControl w:val="0"/>
              <w:tabs>
                <w:tab w:val="left" w:pos="1616"/>
              </w:tabs>
              <w:spacing w:after="0" w:line="240" w:lineRule="auto"/>
              <w:jc w:val="center"/>
              <w:rPr>
                <w:rFonts w:ascii="Times New Roman" w:eastAsia="Times New Roman" w:hAnsi="Times New Roman" w:cs="Times New Roman"/>
                <w:spacing w:val="3"/>
                <w:highlight w:val="lightGray"/>
                <w:shd w:val="clear" w:color="auto" w:fill="FFFFFF"/>
              </w:rPr>
            </w:pPr>
            <w:r w:rsidRPr="00A5282D">
              <w:rPr>
                <w:rFonts w:ascii="Times New Roman" w:eastAsia="Times New Roman" w:hAnsi="Times New Roman" w:cs="Times New Roman"/>
                <w:spacing w:val="3"/>
                <w:highlight w:val="lightGray"/>
                <w:shd w:val="clear" w:color="auto" w:fill="FFFFFF"/>
              </w:rPr>
              <w:t>Средний</w:t>
            </w:r>
          </w:p>
          <w:p w:rsidR="00A5282D" w:rsidRPr="00A5282D" w:rsidRDefault="00A5282D" w:rsidP="00A5282D">
            <w:pPr>
              <w:widowControl w:val="0"/>
              <w:tabs>
                <w:tab w:val="left" w:pos="1616"/>
              </w:tabs>
              <w:spacing w:after="0" w:line="240" w:lineRule="auto"/>
              <w:jc w:val="center"/>
              <w:rPr>
                <w:rFonts w:ascii="Times New Roman" w:eastAsia="Times New Roman" w:hAnsi="Times New Roman" w:cs="Times New Roman"/>
                <w:spacing w:val="3"/>
                <w:highlight w:val="lightGray"/>
                <w:shd w:val="clear" w:color="auto" w:fill="FFFFFF"/>
              </w:rPr>
            </w:pPr>
            <w:r w:rsidRPr="00A5282D">
              <w:rPr>
                <w:rFonts w:ascii="Times New Roman" w:eastAsia="Times New Roman" w:hAnsi="Times New Roman" w:cs="Times New Roman"/>
                <w:spacing w:val="3"/>
                <w:highlight w:val="lightGray"/>
                <w:shd w:val="clear" w:color="auto" w:fill="FFFFFF"/>
              </w:rPr>
              <w:t>суточный</w:t>
            </w:r>
          </w:p>
          <w:p w:rsidR="00A5282D" w:rsidRPr="00A5282D" w:rsidRDefault="00A5282D" w:rsidP="00A5282D">
            <w:pPr>
              <w:widowControl w:val="0"/>
              <w:tabs>
                <w:tab w:val="left" w:pos="1616"/>
              </w:tabs>
              <w:spacing w:after="0" w:line="240" w:lineRule="auto"/>
              <w:jc w:val="center"/>
              <w:rPr>
                <w:rFonts w:ascii="Times New Roman" w:eastAsia="Times New Roman" w:hAnsi="Times New Roman" w:cs="Times New Roman"/>
                <w:spacing w:val="3"/>
                <w:highlight w:val="lightGray"/>
                <w:shd w:val="clear" w:color="auto" w:fill="FFFFFF"/>
              </w:rPr>
            </w:pPr>
            <w:r w:rsidRPr="00A5282D">
              <w:rPr>
                <w:rFonts w:ascii="Times New Roman" w:eastAsia="Times New Roman" w:hAnsi="Times New Roman" w:cs="Times New Roman"/>
                <w:spacing w:val="3"/>
                <w:highlight w:val="lightGray"/>
                <w:shd w:val="clear" w:color="auto" w:fill="FFFFFF"/>
              </w:rPr>
              <w:t>расход,</w:t>
            </w:r>
          </w:p>
          <w:p w:rsidR="00A5282D" w:rsidRPr="00A5282D" w:rsidRDefault="00A5282D" w:rsidP="00A5282D">
            <w:pPr>
              <w:widowControl w:val="0"/>
              <w:tabs>
                <w:tab w:val="left" w:pos="1616"/>
              </w:tabs>
              <w:spacing w:after="0" w:line="240" w:lineRule="auto"/>
              <w:jc w:val="center"/>
              <w:rPr>
                <w:rFonts w:ascii="Times New Roman" w:eastAsia="Times New Roman" w:hAnsi="Times New Roman" w:cs="Times New Roman"/>
                <w:spacing w:val="3"/>
                <w:highlight w:val="lightGray"/>
                <w:shd w:val="clear" w:color="auto" w:fill="FFFFFF"/>
              </w:rPr>
            </w:pPr>
            <w:r w:rsidRPr="00A5282D">
              <w:rPr>
                <w:rFonts w:ascii="Times New Roman" w:eastAsia="Times New Roman" w:hAnsi="Times New Roman" w:cs="Times New Roman"/>
                <w:spacing w:val="3"/>
                <w:highlight w:val="lightGray"/>
                <w:shd w:val="clear" w:color="auto" w:fill="FFFFFF"/>
              </w:rPr>
              <w:t>м</w:t>
            </w:r>
            <w:r w:rsidRPr="00A5282D">
              <w:rPr>
                <w:rFonts w:ascii="Times New Roman" w:eastAsia="Times New Roman" w:hAnsi="Times New Roman" w:cs="Times New Roman"/>
                <w:spacing w:val="3"/>
                <w:highlight w:val="lightGray"/>
                <w:shd w:val="clear" w:color="auto" w:fill="FFFFFF"/>
                <w:vertAlign w:val="superscript"/>
              </w:rPr>
              <w:t>3</w:t>
            </w:r>
            <w:r w:rsidRPr="00A5282D">
              <w:rPr>
                <w:rFonts w:ascii="Times New Roman" w:eastAsia="Times New Roman" w:hAnsi="Times New Roman" w:cs="Times New Roman"/>
                <w:spacing w:val="3"/>
                <w:highlight w:val="lightGray"/>
                <w:shd w:val="clear" w:color="auto" w:fill="FFFFFF"/>
              </w:rPr>
              <w:t>/</w:t>
            </w:r>
            <w:proofErr w:type="spellStart"/>
            <w:r w:rsidRPr="00A5282D">
              <w:rPr>
                <w:rFonts w:ascii="Times New Roman" w:eastAsia="Times New Roman" w:hAnsi="Times New Roman" w:cs="Times New Roman"/>
                <w:spacing w:val="3"/>
                <w:highlight w:val="lightGray"/>
                <w:shd w:val="clear" w:color="auto" w:fill="FFFFFF"/>
              </w:rPr>
              <w:t>сут</w:t>
            </w:r>
            <w:proofErr w:type="spellEnd"/>
            <w:r w:rsidRPr="00A5282D">
              <w:rPr>
                <w:rFonts w:ascii="Times New Roman" w:eastAsia="Times New Roman" w:hAnsi="Times New Roman" w:cs="Times New Roman"/>
                <w:spacing w:val="3"/>
                <w:highlight w:val="lightGray"/>
                <w:shd w:val="clear" w:color="auto" w:fill="FFFFFF"/>
              </w:rPr>
              <w:t>.</w:t>
            </w:r>
          </w:p>
        </w:tc>
        <w:tc>
          <w:tcPr>
            <w:tcW w:w="1417" w:type="dxa"/>
            <w:shd w:val="clear" w:color="auto" w:fill="BFBFBF"/>
            <w:vAlign w:val="center"/>
          </w:tcPr>
          <w:p w:rsidR="00A5282D" w:rsidRPr="00A5282D" w:rsidRDefault="00A5282D" w:rsidP="00A5282D">
            <w:pPr>
              <w:widowControl w:val="0"/>
              <w:tabs>
                <w:tab w:val="left" w:pos="1616"/>
              </w:tabs>
              <w:spacing w:after="0" w:line="240" w:lineRule="auto"/>
              <w:jc w:val="center"/>
              <w:rPr>
                <w:rFonts w:ascii="Times New Roman" w:eastAsia="Times New Roman" w:hAnsi="Times New Roman" w:cs="Times New Roman"/>
                <w:spacing w:val="3"/>
                <w:highlight w:val="lightGray"/>
                <w:shd w:val="clear" w:color="auto" w:fill="FFFFFF"/>
              </w:rPr>
            </w:pPr>
            <w:proofErr w:type="spellStart"/>
            <w:r w:rsidRPr="00A5282D">
              <w:rPr>
                <w:rFonts w:ascii="Times New Roman" w:eastAsia="Times New Roman" w:hAnsi="Times New Roman" w:cs="Times New Roman"/>
                <w:spacing w:val="3"/>
                <w:highlight w:val="lightGray"/>
                <w:shd w:val="clear" w:color="auto" w:fill="FFFFFF"/>
              </w:rPr>
              <w:t>Макс.суточ</w:t>
            </w:r>
            <w:proofErr w:type="spellEnd"/>
            <w:r w:rsidRPr="00A5282D">
              <w:rPr>
                <w:rFonts w:ascii="Times New Roman" w:eastAsia="Times New Roman" w:hAnsi="Times New Roman" w:cs="Times New Roman"/>
                <w:spacing w:val="3"/>
                <w:highlight w:val="lightGray"/>
                <w:shd w:val="clear" w:color="auto" w:fill="FFFFFF"/>
              </w:rPr>
              <w:t>-</w:t>
            </w:r>
          </w:p>
          <w:p w:rsidR="00A5282D" w:rsidRPr="00A5282D" w:rsidRDefault="00A5282D" w:rsidP="00A5282D">
            <w:pPr>
              <w:widowControl w:val="0"/>
              <w:tabs>
                <w:tab w:val="left" w:pos="1616"/>
              </w:tabs>
              <w:spacing w:after="0" w:line="240" w:lineRule="auto"/>
              <w:jc w:val="center"/>
              <w:rPr>
                <w:rFonts w:ascii="Times New Roman" w:eastAsia="Times New Roman" w:hAnsi="Times New Roman" w:cs="Times New Roman"/>
                <w:spacing w:val="3"/>
                <w:highlight w:val="lightGray"/>
                <w:shd w:val="clear" w:color="auto" w:fill="FFFFFF"/>
              </w:rPr>
            </w:pPr>
            <w:proofErr w:type="spellStart"/>
            <w:r w:rsidRPr="00A5282D">
              <w:rPr>
                <w:rFonts w:ascii="Times New Roman" w:eastAsia="Times New Roman" w:hAnsi="Times New Roman" w:cs="Times New Roman"/>
                <w:spacing w:val="3"/>
                <w:highlight w:val="lightGray"/>
                <w:shd w:val="clear" w:color="auto" w:fill="FFFFFF"/>
              </w:rPr>
              <w:t>ный</w:t>
            </w:r>
            <w:proofErr w:type="spellEnd"/>
            <w:r w:rsidRPr="00A5282D">
              <w:rPr>
                <w:rFonts w:ascii="Times New Roman" w:eastAsia="Times New Roman" w:hAnsi="Times New Roman" w:cs="Times New Roman"/>
                <w:spacing w:val="3"/>
                <w:highlight w:val="lightGray"/>
                <w:shd w:val="clear" w:color="auto" w:fill="FFFFFF"/>
              </w:rPr>
              <w:t xml:space="preserve"> расход,</w:t>
            </w:r>
          </w:p>
          <w:p w:rsidR="00A5282D" w:rsidRPr="00A5282D" w:rsidRDefault="00A5282D" w:rsidP="00A5282D">
            <w:pPr>
              <w:widowControl w:val="0"/>
              <w:tabs>
                <w:tab w:val="left" w:pos="1616"/>
              </w:tabs>
              <w:spacing w:after="0" w:line="240" w:lineRule="auto"/>
              <w:jc w:val="center"/>
              <w:rPr>
                <w:rFonts w:ascii="Times New Roman" w:eastAsia="Times New Roman" w:hAnsi="Times New Roman" w:cs="Times New Roman"/>
                <w:spacing w:val="3"/>
                <w:highlight w:val="lightGray"/>
                <w:shd w:val="clear" w:color="auto" w:fill="FFFFFF"/>
              </w:rPr>
            </w:pPr>
            <w:r w:rsidRPr="00A5282D">
              <w:rPr>
                <w:rFonts w:ascii="Times New Roman" w:eastAsia="Times New Roman" w:hAnsi="Times New Roman" w:cs="Times New Roman"/>
                <w:spacing w:val="3"/>
                <w:highlight w:val="lightGray"/>
                <w:shd w:val="clear" w:color="auto" w:fill="FFFFFF"/>
              </w:rPr>
              <w:t>м</w:t>
            </w:r>
            <w:r w:rsidRPr="00A5282D">
              <w:rPr>
                <w:rFonts w:ascii="Times New Roman" w:eastAsia="Times New Roman" w:hAnsi="Times New Roman" w:cs="Times New Roman"/>
                <w:spacing w:val="3"/>
                <w:highlight w:val="lightGray"/>
                <w:shd w:val="clear" w:color="auto" w:fill="FFFFFF"/>
                <w:vertAlign w:val="superscript"/>
              </w:rPr>
              <w:t>3</w:t>
            </w:r>
            <w:r w:rsidRPr="00A5282D">
              <w:rPr>
                <w:rFonts w:ascii="Times New Roman" w:eastAsia="Times New Roman" w:hAnsi="Times New Roman" w:cs="Times New Roman"/>
                <w:spacing w:val="3"/>
                <w:highlight w:val="lightGray"/>
                <w:shd w:val="clear" w:color="auto" w:fill="FFFFFF"/>
              </w:rPr>
              <w:t>/</w:t>
            </w:r>
            <w:proofErr w:type="spellStart"/>
            <w:r w:rsidRPr="00A5282D">
              <w:rPr>
                <w:rFonts w:ascii="Times New Roman" w:eastAsia="Times New Roman" w:hAnsi="Times New Roman" w:cs="Times New Roman"/>
                <w:spacing w:val="3"/>
                <w:highlight w:val="lightGray"/>
                <w:shd w:val="clear" w:color="auto" w:fill="FFFFFF"/>
              </w:rPr>
              <w:t>сут</w:t>
            </w:r>
            <w:proofErr w:type="spellEnd"/>
          </w:p>
        </w:tc>
        <w:tc>
          <w:tcPr>
            <w:tcW w:w="1560" w:type="dxa"/>
            <w:shd w:val="clear" w:color="auto" w:fill="BFBFBF"/>
            <w:vAlign w:val="center"/>
          </w:tcPr>
          <w:p w:rsidR="00A5282D" w:rsidRPr="00A5282D" w:rsidRDefault="00A5282D" w:rsidP="00A5282D">
            <w:pPr>
              <w:widowControl w:val="0"/>
              <w:tabs>
                <w:tab w:val="left" w:pos="1616"/>
              </w:tabs>
              <w:spacing w:after="0" w:line="240" w:lineRule="auto"/>
              <w:jc w:val="center"/>
              <w:rPr>
                <w:rFonts w:ascii="Times New Roman" w:eastAsia="Times New Roman" w:hAnsi="Times New Roman" w:cs="Times New Roman"/>
                <w:spacing w:val="3"/>
                <w:highlight w:val="lightGray"/>
                <w:shd w:val="clear" w:color="auto" w:fill="FFFFFF"/>
              </w:rPr>
            </w:pPr>
            <w:r w:rsidRPr="00A5282D">
              <w:rPr>
                <w:rFonts w:ascii="Times New Roman" w:eastAsia="Times New Roman" w:hAnsi="Times New Roman" w:cs="Times New Roman"/>
                <w:spacing w:val="3"/>
                <w:highlight w:val="lightGray"/>
                <w:shd w:val="clear" w:color="auto" w:fill="FFFFFF"/>
              </w:rPr>
              <w:t>Годовой объем</w:t>
            </w:r>
          </w:p>
          <w:p w:rsidR="00A5282D" w:rsidRPr="00A5282D" w:rsidRDefault="00A5282D" w:rsidP="00A5282D">
            <w:pPr>
              <w:widowControl w:val="0"/>
              <w:tabs>
                <w:tab w:val="left" w:pos="1616"/>
              </w:tabs>
              <w:spacing w:after="0" w:line="240" w:lineRule="auto"/>
              <w:jc w:val="center"/>
              <w:rPr>
                <w:rFonts w:ascii="Times New Roman" w:eastAsia="Times New Roman" w:hAnsi="Times New Roman" w:cs="Times New Roman"/>
                <w:spacing w:val="3"/>
                <w:highlight w:val="lightGray"/>
                <w:shd w:val="clear" w:color="auto" w:fill="FFFFFF"/>
              </w:rPr>
            </w:pPr>
            <w:r w:rsidRPr="00A5282D">
              <w:rPr>
                <w:rFonts w:ascii="Times New Roman" w:eastAsia="Times New Roman" w:hAnsi="Times New Roman" w:cs="Times New Roman"/>
                <w:spacing w:val="3"/>
                <w:highlight w:val="lightGray"/>
                <w:shd w:val="clear" w:color="auto" w:fill="FFFFFF"/>
              </w:rPr>
              <w:t>потребления, тыс. м</w:t>
            </w:r>
            <w:r w:rsidRPr="00A5282D">
              <w:rPr>
                <w:rFonts w:ascii="Times New Roman" w:eastAsia="Times New Roman" w:hAnsi="Times New Roman" w:cs="Times New Roman"/>
                <w:spacing w:val="3"/>
                <w:highlight w:val="lightGray"/>
                <w:shd w:val="clear" w:color="auto" w:fill="FFFFFF"/>
                <w:vertAlign w:val="superscript"/>
              </w:rPr>
              <w:t>3</w:t>
            </w:r>
            <w:r w:rsidRPr="00A5282D">
              <w:rPr>
                <w:rFonts w:ascii="Times New Roman" w:eastAsia="Times New Roman" w:hAnsi="Times New Roman" w:cs="Times New Roman"/>
                <w:spacing w:val="3"/>
                <w:highlight w:val="lightGray"/>
                <w:shd w:val="clear" w:color="auto" w:fill="FFFFFF"/>
              </w:rPr>
              <w:t>/</w:t>
            </w:r>
            <w:proofErr w:type="spellStart"/>
            <w:r w:rsidRPr="00A5282D">
              <w:rPr>
                <w:rFonts w:ascii="Times New Roman" w:eastAsia="Times New Roman" w:hAnsi="Times New Roman" w:cs="Times New Roman"/>
                <w:spacing w:val="3"/>
                <w:highlight w:val="lightGray"/>
                <w:shd w:val="clear" w:color="auto" w:fill="FFFFFF"/>
              </w:rPr>
              <w:t>сут</w:t>
            </w:r>
            <w:proofErr w:type="spellEnd"/>
          </w:p>
        </w:tc>
        <w:tc>
          <w:tcPr>
            <w:tcW w:w="1275" w:type="dxa"/>
            <w:shd w:val="clear" w:color="auto" w:fill="BFBFBF"/>
            <w:vAlign w:val="center"/>
          </w:tcPr>
          <w:p w:rsidR="00A5282D" w:rsidRPr="00A5282D" w:rsidRDefault="00A5282D" w:rsidP="00A5282D">
            <w:pPr>
              <w:widowControl w:val="0"/>
              <w:tabs>
                <w:tab w:val="left" w:pos="1616"/>
              </w:tabs>
              <w:spacing w:after="0" w:line="240" w:lineRule="auto"/>
              <w:jc w:val="center"/>
              <w:rPr>
                <w:rFonts w:ascii="Times New Roman" w:eastAsia="Times New Roman" w:hAnsi="Times New Roman" w:cs="Times New Roman"/>
                <w:spacing w:val="3"/>
                <w:highlight w:val="lightGray"/>
                <w:shd w:val="clear" w:color="auto" w:fill="FFFFFF"/>
              </w:rPr>
            </w:pPr>
            <w:r w:rsidRPr="00A5282D">
              <w:rPr>
                <w:rFonts w:ascii="Times New Roman" w:eastAsia="Times New Roman" w:hAnsi="Times New Roman" w:cs="Times New Roman"/>
                <w:spacing w:val="3"/>
                <w:highlight w:val="lightGray"/>
                <w:shd w:val="clear" w:color="auto" w:fill="FFFFFF"/>
              </w:rPr>
              <w:t>Средний</w:t>
            </w:r>
          </w:p>
          <w:p w:rsidR="00A5282D" w:rsidRPr="00A5282D" w:rsidRDefault="00A5282D" w:rsidP="00A5282D">
            <w:pPr>
              <w:widowControl w:val="0"/>
              <w:tabs>
                <w:tab w:val="left" w:pos="1616"/>
              </w:tabs>
              <w:spacing w:after="0" w:line="240" w:lineRule="auto"/>
              <w:jc w:val="center"/>
              <w:rPr>
                <w:rFonts w:ascii="Times New Roman" w:eastAsia="Times New Roman" w:hAnsi="Times New Roman" w:cs="Times New Roman"/>
                <w:spacing w:val="3"/>
                <w:highlight w:val="lightGray"/>
                <w:shd w:val="clear" w:color="auto" w:fill="FFFFFF"/>
              </w:rPr>
            </w:pPr>
            <w:r w:rsidRPr="00A5282D">
              <w:rPr>
                <w:rFonts w:ascii="Times New Roman" w:eastAsia="Times New Roman" w:hAnsi="Times New Roman" w:cs="Times New Roman"/>
                <w:spacing w:val="3"/>
                <w:highlight w:val="lightGray"/>
                <w:shd w:val="clear" w:color="auto" w:fill="FFFFFF"/>
              </w:rPr>
              <w:t>суточный</w:t>
            </w:r>
          </w:p>
          <w:p w:rsidR="00A5282D" w:rsidRPr="00A5282D" w:rsidRDefault="00A5282D" w:rsidP="00A5282D">
            <w:pPr>
              <w:widowControl w:val="0"/>
              <w:tabs>
                <w:tab w:val="left" w:pos="1616"/>
              </w:tabs>
              <w:spacing w:after="0" w:line="240" w:lineRule="auto"/>
              <w:jc w:val="center"/>
              <w:rPr>
                <w:rFonts w:ascii="Times New Roman" w:eastAsia="Times New Roman" w:hAnsi="Times New Roman" w:cs="Times New Roman"/>
                <w:spacing w:val="3"/>
                <w:highlight w:val="lightGray"/>
                <w:shd w:val="clear" w:color="auto" w:fill="FFFFFF"/>
              </w:rPr>
            </w:pPr>
            <w:r w:rsidRPr="00A5282D">
              <w:rPr>
                <w:rFonts w:ascii="Times New Roman" w:eastAsia="Times New Roman" w:hAnsi="Times New Roman" w:cs="Times New Roman"/>
                <w:spacing w:val="3"/>
                <w:highlight w:val="lightGray"/>
                <w:shd w:val="clear" w:color="auto" w:fill="FFFFFF"/>
              </w:rPr>
              <w:t>расход,</w:t>
            </w:r>
          </w:p>
          <w:p w:rsidR="00A5282D" w:rsidRPr="00A5282D" w:rsidRDefault="00A5282D" w:rsidP="00A5282D">
            <w:pPr>
              <w:widowControl w:val="0"/>
              <w:tabs>
                <w:tab w:val="left" w:pos="1616"/>
              </w:tabs>
              <w:spacing w:after="0" w:line="240" w:lineRule="auto"/>
              <w:jc w:val="center"/>
              <w:rPr>
                <w:rFonts w:ascii="Times New Roman" w:eastAsia="Times New Roman" w:hAnsi="Times New Roman" w:cs="Times New Roman"/>
                <w:spacing w:val="3"/>
                <w:highlight w:val="lightGray"/>
                <w:shd w:val="clear" w:color="auto" w:fill="FFFFFF"/>
              </w:rPr>
            </w:pPr>
            <w:r w:rsidRPr="00A5282D">
              <w:rPr>
                <w:rFonts w:ascii="Times New Roman" w:eastAsia="Times New Roman" w:hAnsi="Times New Roman" w:cs="Times New Roman"/>
                <w:spacing w:val="3"/>
                <w:highlight w:val="lightGray"/>
                <w:shd w:val="clear" w:color="auto" w:fill="FFFFFF"/>
              </w:rPr>
              <w:t>м</w:t>
            </w:r>
            <w:r w:rsidRPr="00A5282D">
              <w:rPr>
                <w:rFonts w:ascii="Times New Roman" w:eastAsia="Times New Roman" w:hAnsi="Times New Roman" w:cs="Times New Roman"/>
                <w:spacing w:val="3"/>
                <w:highlight w:val="lightGray"/>
                <w:shd w:val="clear" w:color="auto" w:fill="FFFFFF"/>
                <w:vertAlign w:val="superscript"/>
              </w:rPr>
              <w:t>3</w:t>
            </w:r>
            <w:r w:rsidRPr="00A5282D">
              <w:rPr>
                <w:rFonts w:ascii="Times New Roman" w:eastAsia="Times New Roman" w:hAnsi="Times New Roman" w:cs="Times New Roman"/>
                <w:spacing w:val="3"/>
                <w:highlight w:val="lightGray"/>
                <w:shd w:val="clear" w:color="auto" w:fill="FFFFFF"/>
              </w:rPr>
              <w:t>/</w:t>
            </w:r>
            <w:proofErr w:type="spellStart"/>
            <w:r w:rsidRPr="00A5282D">
              <w:rPr>
                <w:rFonts w:ascii="Times New Roman" w:eastAsia="Times New Roman" w:hAnsi="Times New Roman" w:cs="Times New Roman"/>
                <w:spacing w:val="3"/>
                <w:highlight w:val="lightGray"/>
                <w:shd w:val="clear" w:color="auto" w:fill="FFFFFF"/>
              </w:rPr>
              <w:t>сут</w:t>
            </w:r>
            <w:proofErr w:type="spellEnd"/>
            <w:r w:rsidRPr="00A5282D">
              <w:rPr>
                <w:rFonts w:ascii="Times New Roman" w:eastAsia="Times New Roman" w:hAnsi="Times New Roman" w:cs="Times New Roman"/>
                <w:spacing w:val="3"/>
                <w:highlight w:val="lightGray"/>
                <w:shd w:val="clear" w:color="auto" w:fill="FFFFFF"/>
              </w:rPr>
              <w:t>.</w:t>
            </w:r>
          </w:p>
        </w:tc>
        <w:tc>
          <w:tcPr>
            <w:tcW w:w="1418" w:type="dxa"/>
            <w:shd w:val="clear" w:color="auto" w:fill="BFBFBF"/>
            <w:vAlign w:val="center"/>
          </w:tcPr>
          <w:p w:rsidR="00A5282D" w:rsidRPr="00A5282D" w:rsidRDefault="00A5282D" w:rsidP="00A5282D">
            <w:pPr>
              <w:widowControl w:val="0"/>
              <w:tabs>
                <w:tab w:val="left" w:pos="1616"/>
              </w:tabs>
              <w:spacing w:after="0" w:line="240" w:lineRule="auto"/>
              <w:jc w:val="center"/>
              <w:rPr>
                <w:rFonts w:ascii="Times New Roman" w:eastAsia="Times New Roman" w:hAnsi="Times New Roman" w:cs="Times New Roman"/>
                <w:spacing w:val="3"/>
                <w:highlight w:val="lightGray"/>
                <w:shd w:val="clear" w:color="auto" w:fill="FFFFFF"/>
              </w:rPr>
            </w:pPr>
            <w:proofErr w:type="spellStart"/>
            <w:r w:rsidRPr="00A5282D">
              <w:rPr>
                <w:rFonts w:ascii="Times New Roman" w:eastAsia="Times New Roman" w:hAnsi="Times New Roman" w:cs="Times New Roman"/>
                <w:spacing w:val="3"/>
                <w:highlight w:val="lightGray"/>
                <w:shd w:val="clear" w:color="auto" w:fill="FFFFFF"/>
              </w:rPr>
              <w:t>Макс.суточ</w:t>
            </w:r>
            <w:proofErr w:type="spellEnd"/>
            <w:r w:rsidRPr="00A5282D">
              <w:rPr>
                <w:rFonts w:ascii="Times New Roman" w:eastAsia="Times New Roman" w:hAnsi="Times New Roman" w:cs="Times New Roman"/>
                <w:spacing w:val="3"/>
                <w:highlight w:val="lightGray"/>
                <w:shd w:val="clear" w:color="auto" w:fill="FFFFFF"/>
              </w:rPr>
              <w:t>-</w:t>
            </w:r>
          </w:p>
          <w:p w:rsidR="00A5282D" w:rsidRPr="00A5282D" w:rsidRDefault="00A5282D" w:rsidP="00A5282D">
            <w:pPr>
              <w:widowControl w:val="0"/>
              <w:tabs>
                <w:tab w:val="left" w:pos="1616"/>
              </w:tabs>
              <w:spacing w:after="0" w:line="240" w:lineRule="auto"/>
              <w:jc w:val="center"/>
              <w:rPr>
                <w:rFonts w:ascii="Times New Roman" w:eastAsia="Times New Roman" w:hAnsi="Times New Roman" w:cs="Times New Roman"/>
                <w:spacing w:val="3"/>
                <w:highlight w:val="lightGray"/>
                <w:shd w:val="clear" w:color="auto" w:fill="FFFFFF"/>
              </w:rPr>
            </w:pPr>
            <w:proofErr w:type="spellStart"/>
            <w:r w:rsidRPr="00A5282D">
              <w:rPr>
                <w:rFonts w:ascii="Times New Roman" w:eastAsia="Times New Roman" w:hAnsi="Times New Roman" w:cs="Times New Roman"/>
                <w:spacing w:val="3"/>
                <w:highlight w:val="lightGray"/>
                <w:shd w:val="clear" w:color="auto" w:fill="FFFFFF"/>
              </w:rPr>
              <w:t>ный</w:t>
            </w:r>
            <w:proofErr w:type="spellEnd"/>
            <w:r w:rsidRPr="00A5282D">
              <w:rPr>
                <w:rFonts w:ascii="Times New Roman" w:eastAsia="Times New Roman" w:hAnsi="Times New Roman" w:cs="Times New Roman"/>
                <w:spacing w:val="3"/>
                <w:highlight w:val="lightGray"/>
                <w:shd w:val="clear" w:color="auto" w:fill="FFFFFF"/>
              </w:rPr>
              <w:t xml:space="preserve"> расход,</w:t>
            </w:r>
          </w:p>
          <w:p w:rsidR="00A5282D" w:rsidRPr="00A5282D" w:rsidRDefault="00A5282D" w:rsidP="00A5282D">
            <w:pPr>
              <w:widowControl w:val="0"/>
              <w:tabs>
                <w:tab w:val="left" w:pos="1616"/>
              </w:tabs>
              <w:spacing w:after="0" w:line="240" w:lineRule="auto"/>
              <w:jc w:val="center"/>
              <w:rPr>
                <w:rFonts w:ascii="Times New Roman" w:eastAsia="Times New Roman" w:hAnsi="Times New Roman" w:cs="Times New Roman"/>
                <w:spacing w:val="3"/>
                <w:highlight w:val="lightGray"/>
                <w:shd w:val="clear" w:color="auto" w:fill="FFFFFF"/>
              </w:rPr>
            </w:pPr>
            <w:r w:rsidRPr="00A5282D">
              <w:rPr>
                <w:rFonts w:ascii="Times New Roman" w:eastAsia="Times New Roman" w:hAnsi="Times New Roman" w:cs="Times New Roman"/>
                <w:spacing w:val="3"/>
                <w:highlight w:val="lightGray"/>
                <w:shd w:val="clear" w:color="auto" w:fill="FFFFFF"/>
              </w:rPr>
              <w:t>м3/</w:t>
            </w:r>
            <w:proofErr w:type="spellStart"/>
            <w:r w:rsidRPr="00A5282D">
              <w:rPr>
                <w:rFonts w:ascii="Times New Roman" w:eastAsia="Times New Roman" w:hAnsi="Times New Roman" w:cs="Times New Roman"/>
                <w:spacing w:val="3"/>
                <w:highlight w:val="lightGray"/>
                <w:shd w:val="clear" w:color="auto" w:fill="FFFFFF"/>
              </w:rPr>
              <w:t>сут</w:t>
            </w:r>
            <w:proofErr w:type="spellEnd"/>
          </w:p>
        </w:tc>
      </w:tr>
      <w:tr w:rsidR="00A5282D" w:rsidRPr="00A5282D" w:rsidTr="00A5282D">
        <w:trPr>
          <w:trHeight w:val="404"/>
        </w:trPr>
        <w:tc>
          <w:tcPr>
            <w:tcW w:w="534" w:type="dxa"/>
            <w:shd w:val="clear" w:color="auto" w:fill="auto"/>
            <w:vAlign w:val="center"/>
          </w:tcPr>
          <w:p w:rsidR="00A5282D" w:rsidRPr="00A5282D" w:rsidRDefault="00A5282D" w:rsidP="00A5282D">
            <w:pPr>
              <w:widowControl w:val="0"/>
              <w:tabs>
                <w:tab w:val="left" w:pos="1616"/>
              </w:tabs>
              <w:spacing w:after="0" w:line="240" w:lineRule="auto"/>
              <w:jc w:val="center"/>
              <w:rPr>
                <w:rFonts w:ascii="Times New Roman" w:eastAsia="Times New Roman" w:hAnsi="Times New Roman" w:cs="Times New Roman"/>
                <w:color w:val="000000"/>
                <w:spacing w:val="3"/>
                <w:shd w:val="clear" w:color="auto" w:fill="FFFFFF"/>
              </w:rPr>
            </w:pPr>
            <w:r w:rsidRPr="00A5282D">
              <w:rPr>
                <w:rFonts w:ascii="Times New Roman" w:eastAsia="Times New Roman" w:hAnsi="Times New Roman" w:cs="Times New Roman"/>
                <w:color w:val="000000"/>
                <w:spacing w:val="3"/>
                <w:shd w:val="clear" w:color="auto" w:fill="FFFFFF"/>
              </w:rPr>
              <w:t>1</w:t>
            </w:r>
          </w:p>
        </w:tc>
        <w:tc>
          <w:tcPr>
            <w:tcW w:w="1559" w:type="dxa"/>
            <w:shd w:val="clear" w:color="auto" w:fill="auto"/>
            <w:vAlign w:val="center"/>
          </w:tcPr>
          <w:p w:rsidR="00A5282D" w:rsidRPr="00A5282D" w:rsidRDefault="00A5282D" w:rsidP="00A5282D">
            <w:pPr>
              <w:widowControl w:val="0"/>
              <w:tabs>
                <w:tab w:val="left" w:pos="1616"/>
              </w:tabs>
              <w:spacing w:after="0" w:line="240" w:lineRule="auto"/>
              <w:jc w:val="center"/>
              <w:rPr>
                <w:rFonts w:ascii="Times New Roman" w:eastAsia="Times New Roman" w:hAnsi="Times New Roman" w:cs="Times New Roman"/>
                <w:color w:val="000000"/>
                <w:spacing w:val="3"/>
                <w:shd w:val="clear" w:color="auto" w:fill="FFFFFF"/>
              </w:rPr>
            </w:pPr>
            <w:r w:rsidRPr="00A5282D">
              <w:rPr>
                <w:rFonts w:ascii="Times New Roman" w:eastAsia="Times New Roman" w:hAnsi="Times New Roman" w:cs="Times New Roman"/>
                <w:color w:val="000000"/>
                <w:spacing w:val="3"/>
                <w:shd w:val="clear" w:color="auto" w:fill="FFFFFF"/>
              </w:rPr>
              <w:t>с. Малое Голоустное</w:t>
            </w:r>
          </w:p>
        </w:tc>
        <w:tc>
          <w:tcPr>
            <w:tcW w:w="1559" w:type="dxa"/>
            <w:shd w:val="clear" w:color="auto" w:fill="auto"/>
            <w:vAlign w:val="center"/>
          </w:tcPr>
          <w:p w:rsidR="00A5282D" w:rsidRPr="00A5282D" w:rsidRDefault="00A5282D" w:rsidP="00A5282D">
            <w:pPr>
              <w:tabs>
                <w:tab w:val="left" w:pos="3433"/>
              </w:tabs>
              <w:spacing w:after="0" w:line="240" w:lineRule="auto"/>
              <w:jc w:val="center"/>
              <w:rPr>
                <w:rFonts w:ascii="Times New Roman" w:eastAsia="Calibri" w:hAnsi="Times New Roman" w:cs="Times New Roman"/>
                <w:sz w:val="24"/>
                <w:szCs w:val="24"/>
                <w:lang w:eastAsia="ru-RU"/>
              </w:rPr>
            </w:pPr>
            <w:r w:rsidRPr="00A5282D">
              <w:rPr>
                <w:rFonts w:ascii="Times New Roman" w:eastAsia="Calibri" w:hAnsi="Times New Roman" w:cs="Times New Roman"/>
                <w:sz w:val="24"/>
                <w:szCs w:val="24"/>
                <w:lang w:eastAsia="ru-RU"/>
              </w:rPr>
              <w:t>39,81</w:t>
            </w:r>
          </w:p>
        </w:tc>
        <w:tc>
          <w:tcPr>
            <w:tcW w:w="1276" w:type="dxa"/>
            <w:shd w:val="clear" w:color="auto" w:fill="auto"/>
            <w:vAlign w:val="center"/>
          </w:tcPr>
          <w:p w:rsidR="00A5282D" w:rsidRPr="00A5282D" w:rsidRDefault="00A5282D" w:rsidP="00A5282D">
            <w:pPr>
              <w:widowControl w:val="0"/>
              <w:tabs>
                <w:tab w:val="left" w:pos="1616"/>
              </w:tabs>
              <w:spacing w:after="0" w:line="240" w:lineRule="auto"/>
              <w:jc w:val="center"/>
              <w:rPr>
                <w:rFonts w:ascii="Times New Roman" w:eastAsia="Times New Roman" w:hAnsi="Times New Roman" w:cs="Times New Roman"/>
                <w:color w:val="000000"/>
                <w:spacing w:val="3"/>
                <w:shd w:val="clear" w:color="auto" w:fill="FFFFFF"/>
              </w:rPr>
            </w:pPr>
            <w:r w:rsidRPr="00A5282D">
              <w:rPr>
                <w:rFonts w:ascii="Times New Roman" w:eastAsia="Times New Roman" w:hAnsi="Times New Roman" w:cs="Times New Roman"/>
                <w:color w:val="000000"/>
                <w:spacing w:val="3"/>
                <w:shd w:val="clear" w:color="auto" w:fill="FFFFFF"/>
              </w:rPr>
              <w:t>83,9</w:t>
            </w:r>
          </w:p>
        </w:tc>
        <w:tc>
          <w:tcPr>
            <w:tcW w:w="1417" w:type="dxa"/>
            <w:shd w:val="clear" w:color="auto" w:fill="auto"/>
            <w:vAlign w:val="center"/>
          </w:tcPr>
          <w:p w:rsidR="00A5282D" w:rsidRPr="00A5282D" w:rsidRDefault="00A5282D" w:rsidP="00A5282D">
            <w:pPr>
              <w:tabs>
                <w:tab w:val="left" w:pos="3433"/>
              </w:tabs>
              <w:spacing w:after="0" w:line="240" w:lineRule="auto"/>
              <w:jc w:val="center"/>
              <w:rPr>
                <w:rFonts w:ascii="Times New Roman" w:eastAsia="Calibri" w:hAnsi="Times New Roman" w:cs="Times New Roman"/>
                <w:sz w:val="24"/>
                <w:szCs w:val="24"/>
                <w:lang w:eastAsia="ru-RU"/>
              </w:rPr>
            </w:pPr>
            <w:r w:rsidRPr="00A5282D">
              <w:rPr>
                <w:rFonts w:ascii="Times New Roman" w:eastAsia="Calibri" w:hAnsi="Times New Roman" w:cs="Times New Roman"/>
                <w:sz w:val="24"/>
                <w:szCs w:val="24"/>
                <w:lang w:eastAsia="ru-RU"/>
              </w:rPr>
              <w:t>109,07</w:t>
            </w:r>
          </w:p>
        </w:tc>
        <w:tc>
          <w:tcPr>
            <w:tcW w:w="1560" w:type="dxa"/>
            <w:shd w:val="clear" w:color="auto" w:fill="auto"/>
            <w:vAlign w:val="center"/>
          </w:tcPr>
          <w:p w:rsidR="00A5282D" w:rsidRPr="00A5282D" w:rsidRDefault="00A5282D" w:rsidP="00A5282D">
            <w:pPr>
              <w:widowControl w:val="0"/>
              <w:tabs>
                <w:tab w:val="left" w:pos="1616"/>
              </w:tabs>
              <w:spacing w:after="0" w:line="240" w:lineRule="auto"/>
              <w:jc w:val="center"/>
              <w:rPr>
                <w:rFonts w:ascii="Times New Roman" w:eastAsia="Times New Roman" w:hAnsi="Times New Roman" w:cs="Times New Roman"/>
                <w:color w:val="000000"/>
                <w:spacing w:val="3"/>
                <w:shd w:val="clear" w:color="auto" w:fill="FFFFFF"/>
              </w:rPr>
            </w:pPr>
            <w:r w:rsidRPr="00A5282D">
              <w:rPr>
                <w:rFonts w:ascii="Times New Roman" w:eastAsia="Times New Roman" w:hAnsi="Times New Roman" w:cs="Times New Roman"/>
                <w:color w:val="000000"/>
                <w:spacing w:val="3"/>
                <w:shd w:val="clear" w:color="auto" w:fill="FFFFFF"/>
              </w:rPr>
              <w:t>177,94</w:t>
            </w:r>
          </w:p>
        </w:tc>
        <w:tc>
          <w:tcPr>
            <w:tcW w:w="1275" w:type="dxa"/>
            <w:shd w:val="clear" w:color="auto" w:fill="auto"/>
            <w:vAlign w:val="center"/>
          </w:tcPr>
          <w:p w:rsidR="00A5282D" w:rsidRPr="00A5282D" w:rsidRDefault="00A5282D" w:rsidP="00A5282D">
            <w:pPr>
              <w:widowControl w:val="0"/>
              <w:tabs>
                <w:tab w:val="left" w:pos="1616"/>
              </w:tabs>
              <w:spacing w:after="0" w:line="240" w:lineRule="auto"/>
              <w:jc w:val="center"/>
              <w:rPr>
                <w:rFonts w:ascii="Times New Roman" w:eastAsia="Times New Roman" w:hAnsi="Times New Roman" w:cs="Times New Roman"/>
                <w:color w:val="000000"/>
                <w:spacing w:val="3"/>
                <w:shd w:val="clear" w:color="auto" w:fill="FFFFFF"/>
              </w:rPr>
            </w:pPr>
            <w:r w:rsidRPr="00A5282D">
              <w:rPr>
                <w:rFonts w:ascii="Times New Roman" w:eastAsia="Times New Roman" w:hAnsi="Times New Roman" w:cs="Times New Roman"/>
                <w:color w:val="000000"/>
                <w:spacing w:val="3"/>
                <w:shd w:val="clear" w:color="auto" w:fill="FFFFFF"/>
              </w:rPr>
              <w:t>375</w:t>
            </w:r>
          </w:p>
        </w:tc>
        <w:tc>
          <w:tcPr>
            <w:tcW w:w="1418" w:type="dxa"/>
            <w:shd w:val="clear" w:color="auto" w:fill="auto"/>
            <w:vAlign w:val="center"/>
          </w:tcPr>
          <w:p w:rsidR="00A5282D" w:rsidRPr="00A5282D" w:rsidRDefault="00A5282D" w:rsidP="00A5282D">
            <w:pPr>
              <w:widowControl w:val="0"/>
              <w:tabs>
                <w:tab w:val="left" w:pos="1616"/>
              </w:tabs>
              <w:spacing w:after="0" w:line="240" w:lineRule="auto"/>
              <w:jc w:val="center"/>
              <w:rPr>
                <w:rFonts w:ascii="Times New Roman" w:eastAsia="Times New Roman" w:hAnsi="Times New Roman" w:cs="Times New Roman"/>
                <w:color w:val="000000"/>
                <w:spacing w:val="3"/>
                <w:shd w:val="clear" w:color="auto" w:fill="FFFFFF"/>
              </w:rPr>
            </w:pPr>
            <w:r w:rsidRPr="00A5282D">
              <w:rPr>
                <w:rFonts w:ascii="Times New Roman" w:eastAsia="Times New Roman" w:hAnsi="Times New Roman" w:cs="Times New Roman"/>
                <w:color w:val="000000"/>
                <w:spacing w:val="3"/>
                <w:shd w:val="clear" w:color="auto" w:fill="FFFFFF"/>
              </w:rPr>
              <w:t>487,5</w:t>
            </w:r>
          </w:p>
        </w:tc>
      </w:tr>
      <w:tr w:rsidR="00A5282D" w:rsidRPr="00A5282D" w:rsidTr="00A5282D">
        <w:trPr>
          <w:trHeight w:val="468"/>
        </w:trPr>
        <w:tc>
          <w:tcPr>
            <w:tcW w:w="534" w:type="dxa"/>
            <w:shd w:val="clear" w:color="auto" w:fill="auto"/>
            <w:vAlign w:val="center"/>
          </w:tcPr>
          <w:p w:rsidR="00A5282D" w:rsidRPr="00A5282D" w:rsidRDefault="00A5282D" w:rsidP="00A5282D">
            <w:pPr>
              <w:widowControl w:val="0"/>
              <w:tabs>
                <w:tab w:val="left" w:pos="1616"/>
              </w:tabs>
              <w:spacing w:after="0" w:line="240" w:lineRule="auto"/>
              <w:jc w:val="center"/>
              <w:rPr>
                <w:rFonts w:ascii="Times New Roman" w:eastAsia="Times New Roman" w:hAnsi="Times New Roman" w:cs="Times New Roman"/>
                <w:color w:val="000000"/>
                <w:spacing w:val="3"/>
                <w:shd w:val="clear" w:color="auto" w:fill="FFFFFF"/>
              </w:rPr>
            </w:pPr>
            <w:r w:rsidRPr="00A5282D">
              <w:rPr>
                <w:rFonts w:ascii="Times New Roman" w:eastAsia="Times New Roman" w:hAnsi="Times New Roman" w:cs="Times New Roman"/>
                <w:color w:val="000000"/>
                <w:spacing w:val="3"/>
                <w:shd w:val="clear" w:color="auto" w:fill="FFFFFF"/>
              </w:rPr>
              <w:t>2</w:t>
            </w:r>
          </w:p>
        </w:tc>
        <w:tc>
          <w:tcPr>
            <w:tcW w:w="1559" w:type="dxa"/>
            <w:shd w:val="clear" w:color="auto" w:fill="auto"/>
            <w:vAlign w:val="center"/>
          </w:tcPr>
          <w:p w:rsidR="00A5282D" w:rsidRPr="00A5282D" w:rsidRDefault="00A5282D" w:rsidP="00A5282D">
            <w:pPr>
              <w:widowControl w:val="0"/>
              <w:tabs>
                <w:tab w:val="left" w:pos="1616"/>
              </w:tabs>
              <w:spacing w:after="0" w:line="240" w:lineRule="auto"/>
              <w:jc w:val="center"/>
              <w:rPr>
                <w:rFonts w:ascii="Times New Roman" w:eastAsia="Times New Roman" w:hAnsi="Times New Roman" w:cs="Times New Roman"/>
                <w:color w:val="000000"/>
                <w:spacing w:val="3"/>
                <w:shd w:val="clear" w:color="auto" w:fill="FFFFFF"/>
              </w:rPr>
            </w:pPr>
            <w:r w:rsidRPr="00A5282D">
              <w:rPr>
                <w:rFonts w:ascii="Times New Roman" w:eastAsia="Times New Roman" w:hAnsi="Times New Roman" w:cs="Times New Roman"/>
                <w:color w:val="000000"/>
                <w:spacing w:val="3"/>
                <w:shd w:val="clear" w:color="auto" w:fill="FFFFFF"/>
              </w:rPr>
              <w:t>п. Большое Голоустное</w:t>
            </w:r>
          </w:p>
        </w:tc>
        <w:tc>
          <w:tcPr>
            <w:tcW w:w="1559" w:type="dxa"/>
            <w:shd w:val="clear" w:color="auto" w:fill="auto"/>
            <w:vAlign w:val="center"/>
          </w:tcPr>
          <w:p w:rsidR="00A5282D" w:rsidRPr="00A5282D" w:rsidRDefault="00A5282D" w:rsidP="00A5282D">
            <w:pPr>
              <w:tabs>
                <w:tab w:val="left" w:pos="3433"/>
              </w:tabs>
              <w:spacing w:after="0" w:line="240" w:lineRule="auto"/>
              <w:jc w:val="center"/>
              <w:rPr>
                <w:rFonts w:ascii="Times New Roman" w:eastAsia="Calibri" w:hAnsi="Times New Roman" w:cs="Times New Roman"/>
                <w:sz w:val="24"/>
                <w:szCs w:val="24"/>
                <w:highlight w:val="yellow"/>
                <w:lang w:eastAsia="ru-RU"/>
              </w:rPr>
            </w:pPr>
            <w:r w:rsidRPr="00A5282D">
              <w:rPr>
                <w:rFonts w:ascii="Times New Roman" w:eastAsia="Calibri" w:hAnsi="Times New Roman" w:cs="Times New Roman"/>
                <w:sz w:val="24"/>
                <w:szCs w:val="24"/>
                <w:lang w:eastAsia="ru-RU"/>
              </w:rPr>
              <w:t>15,97</w:t>
            </w:r>
          </w:p>
        </w:tc>
        <w:tc>
          <w:tcPr>
            <w:tcW w:w="1276" w:type="dxa"/>
            <w:shd w:val="clear" w:color="auto" w:fill="auto"/>
            <w:vAlign w:val="center"/>
          </w:tcPr>
          <w:p w:rsidR="00A5282D" w:rsidRPr="00A5282D" w:rsidRDefault="00A5282D" w:rsidP="00A5282D">
            <w:pPr>
              <w:widowControl w:val="0"/>
              <w:tabs>
                <w:tab w:val="left" w:pos="1616"/>
              </w:tabs>
              <w:spacing w:after="0" w:line="240" w:lineRule="auto"/>
              <w:jc w:val="center"/>
              <w:rPr>
                <w:rFonts w:ascii="Times New Roman" w:eastAsia="Times New Roman" w:hAnsi="Times New Roman" w:cs="Times New Roman"/>
                <w:color w:val="000000"/>
                <w:spacing w:val="3"/>
                <w:shd w:val="clear" w:color="auto" w:fill="FFFFFF"/>
              </w:rPr>
            </w:pPr>
            <w:r w:rsidRPr="00A5282D">
              <w:rPr>
                <w:rFonts w:ascii="Times New Roman" w:eastAsia="Times New Roman" w:hAnsi="Times New Roman" w:cs="Times New Roman"/>
                <w:color w:val="000000"/>
                <w:spacing w:val="3"/>
                <w:shd w:val="clear" w:color="auto" w:fill="FFFFFF"/>
              </w:rPr>
              <w:t>33,65</w:t>
            </w:r>
          </w:p>
        </w:tc>
        <w:tc>
          <w:tcPr>
            <w:tcW w:w="1417" w:type="dxa"/>
            <w:shd w:val="clear" w:color="auto" w:fill="auto"/>
            <w:vAlign w:val="center"/>
          </w:tcPr>
          <w:p w:rsidR="00A5282D" w:rsidRPr="00A5282D" w:rsidRDefault="00A5282D" w:rsidP="00A5282D">
            <w:pPr>
              <w:tabs>
                <w:tab w:val="left" w:pos="3433"/>
              </w:tabs>
              <w:spacing w:after="0" w:line="240" w:lineRule="auto"/>
              <w:jc w:val="center"/>
              <w:rPr>
                <w:rFonts w:ascii="Times New Roman" w:eastAsia="Calibri" w:hAnsi="Times New Roman" w:cs="Times New Roman"/>
                <w:sz w:val="24"/>
                <w:szCs w:val="24"/>
                <w:highlight w:val="yellow"/>
                <w:lang w:eastAsia="ru-RU"/>
              </w:rPr>
            </w:pPr>
            <w:r w:rsidRPr="00A5282D">
              <w:rPr>
                <w:rFonts w:ascii="Times New Roman" w:eastAsia="Calibri" w:hAnsi="Times New Roman" w:cs="Times New Roman"/>
                <w:sz w:val="24"/>
                <w:szCs w:val="24"/>
                <w:lang w:eastAsia="ru-RU"/>
              </w:rPr>
              <w:t>43,75</w:t>
            </w:r>
          </w:p>
        </w:tc>
        <w:tc>
          <w:tcPr>
            <w:tcW w:w="1560" w:type="dxa"/>
            <w:shd w:val="clear" w:color="auto" w:fill="auto"/>
            <w:vAlign w:val="center"/>
          </w:tcPr>
          <w:p w:rsidR="00A5282D" w:rsidRPr="00A5282D" w:rsidRDefault="00A5282D" w:rsidP="00A5282D">
            <w:pPr>
              <w:widowControl w:val="0"/>
              <w:tabs>
                <w:tab w:val="left" w:pos="1616"/>
              </w:tabs>
              <w:spacing w:after="0" w:line="240" w:lineRule="auto"/>
              <w:jc w:val="center"/>
              <w:rPr>
                <w:rFonts w:ascii="Times New Roman" w:eastAsia="Times New Roman" w:hAnsi="Times New Roman" w:cs="Times New Roman"/>
                <w:color w:val="000000"/>
                <w:spacing w:val="3"/>
                <w:shd w:val="clear" w:color="auto" w:fill="FFFFFF"/>
              </w:rPr>
            </w:pPr>
            <w:r w:rsidRPr="00A5282D">
              <w:rPr>
                <w:rFonts w:ascii="Times New Roman" w:eastAsia="Times New Roman" w:hAnsi="Times New Roman" w:cs="Times New Roman"/>
                <w:color w:val="000000"/>
                <w:spacing w:val="3"/>
                <w:shd w:val="clear" w:color="auto" w:fill="FFFFFF"/>
              </w:rPr>
              <w:t>234,88</w:t>
            </w:r>
          </w:p>
        </w:tc>
        <w:tc>
          <w:tcPr>
            <w:tcW w:w="1275" w:type="dxa"/>
            <w:shd w:val="clear" w:color="auto" w:fill="auto"/>
            <w:vAlign w:val="center"/>
          </w:tcPr>
          <w:p w:rsidR="00A5282D" w:rsidRPr="00A5282D" w:rsidRDefault="00A5282D" w:rsidP="00A5282D">
            <w:pPr>
              <w:widowControl w:val="0"/>
              <w:tabs>
                <w:tab w:val="left" w:pos="1616"/>
              </w:tabs>
              <w:spacing w:after="0" w:line="240" w:lineRule="auto"/>
              <w:jc w:val="center"/>
              <w:rPr>
                <w:rFonts w:ascii="Times New Roman" w:eastAsia="Times New Roman" w:hAnsi="Times New Roman" w:cs="Times New Roman"/>
                <w:color w:val="000000"/>
                <w:spacing w:val="3"/>
                <w:shd w:val="clear" w:color="auto" w:fill="FFFFFF"/>
              </w:rPr>
            </w:pPr>
            <w:r w:rsidRPr="00A5282D">
              <w:rPr>
                <w:rFonts w:ascii="Times New Roman" w:eastAsia="Times New Roman" w:hAnsi="Times New Roman" w:cs="Times New Roman"/>
                <w:color w:val="000000"/>
                <w:spacing w:val="3"/>
                <w:shd w:val="clear" w:color="auto" w:fill="FFFFFF"/>
              </w:rPr>
              <w:t>495</w:t>
            </w:r>
          </w:p>
        </w:tc>
        <w:tc>
          <w:tcPr>
            <w:tcW w:w="1418" w:type="dxa"/>
            <w:shd w:val="clear" w:color="auto" w:fill="auto"/>
            <w:vAlign w:val="center"/>
          </w:tcPr>
          <w:p w:rsidR="00A5282D" w:rsidRPr="00A5282D" w:rsidRDefault="00A5282D" w:rsidP="00A5282D">
            <w:pPr>
              <w:widowControl w:val="0"/>
              <w:tabs>
                <w:tab w:val="left" w:pos="1616"/>
              </w:tabs>
              <w:spacing w:after="0" w:line="240" w:lineRule="auto"/>
              <w:jc w:val="center"/>
              <w:rPr>
                <w:rFonts w:ascii="Times New Roman" w:eastAsia="Times New Roman" w:hAnsi="Times New Roman" w:cs="Times New Roman"/>
                <w:color w:val="000000"/>
                <w:spacing w:val="3"/>
                <w:shd w:val="clear" w:color="auto" w:fill="FFFFFF"/>
              </w:rPr>
            </w:pPr>
            <w:r w:rsidRPr="00A5282D">
              <w:rPr>
                <w:rFonts w:ascii="Times New Roman" w:eastAsia="Times New Roman" w:hAnsi="Times New Roman" w:cs="Times New Roman"/>
                <w:color w:val="000000"/>
                <w:spacing w:val="3"/>
                <w:shd w:val="clear" w:color="auto" w:fill="FFFFFF"/>
              </w:rPr>
              <w:t>643,5</w:t>
            </w:r>
          </w:p>
        </w:tc>
      </w:tr>
      <w:tr w:rsidR="00A5282D" w:rsidRPr="00A5282D" w:rsidTr="00A5282D">
        <w:trPr>
          <w:trHeight w:val="366"/>
        </w:trPr>
        <w:tc>
          <w:tcPr>
            <w:tcW w:w="534" w:type="dxa"/>
            <w:shd w:val="clear" w:color="auto" w:fill="auto"/>
            <w:vAlign w:val="center"/>
          </w:tcPr>
          <w:p w:rsidR="00A5282D" w:rsidRPr="00A5282D" w:rsidRDefault="00A5282D" w:rsidP="00A5282D">
            <w:pPr>
              <w:widowControl w:val="0"/>
              <w:tabs>
                <w:tab w:val="left" w:pos="1616"/>
              </w:tabs>
              <w:spacing w:after="0" w:line="240" w:lineRule="auto"/>
              <w:jc w:val="center"/>
              <w:rPr>
                <w:rFonts w:ascii="Times New Roman" w:eastAsia="Times New Roman" w:hAnsi="Times New Roman" w:cs="Times New Roman"/>
                <w:color w:val="000000"/>
                <w:spacing w:val="3"/>
                <w:shd w:val="clear" w:color="auto" w:fill="FFFFFF"/>
              </w:rPr>
            </w:pPr>
            <w:r w:rsidRPr="00A5282D">
              <w:rPr>
                <w:rFonts w:ascii="Times New Roman" w:eastAsia="Times New Roman" w:hAnsi="Times New Roman" w:cs="Times New Roman"/>
                <w:color w:val="000000"/>
                <w:spacing w:val="3"/>
                <w:shd w:val="clear" w:color="auto" w:fill="FFFFFF"/>
              </w:rPr>
              <w:t>3</w:t>
            </w:r>
          </w:p>
        </w:tc>
        <w:tc>
          <w:tcPr>
            <w:tcW w:w="1559" w:type="dxa"/>
            <w:shd w:val="clear" w:color="auto" w:fill="auto"/>
            <w:vAlign w:val="center"/>
          </w:tcPr>
          <w:p w:rsidR="00A5282D" w:rsidRPr="00A5282D" w:rsidRDefault="00A5282D" w:rsidP="00A5282D">
            <w:pPr>
              <w:widowControl w:val="0"/>
              <w:tabs>
                <w:tab w:val="left" w:pos="1616"/>
              </w:tabs>
              <w:spacing w:after="0" w:line="240" w:lineRule="auto"/>
              <w:jc w:val="center"/>
              <w:rPr>
                <w:rFonts w:ascii="Times New Roman" w:eastAsia="Times New Roman" w:hAnsi="Times New Roman" w:cs="Times New Roman"/>
                <w:color w:val="000000"/>
                <w:spacing w:val="3"/>
                <w:shd w:val="clear" w:color="auto" w:fill="FFFFFF"/>
              </w:rPr>
            </w:pPr>
            <w:r w:rsidRPr="00A5282D">
              <w:rPr>
                <w:rFonts w:ascii="Times New Roman" w:eastAsia="Times New Roman" w:hAnsi="Times New Roman" w:cs="Times New Roman"/>
                <w:color w:val="000000"/>
                <w:spacing w:val="3"/>
                <w:shd w:val="clear" w:color="auto" w:fill="FFFFFF"/>
              </w:rPr>
              <w:t>п. Нижний Кочергат</w:t>
            </w:r>
          </w:p>
        </w:tc>
        <w:tc>
          <w:tcPr>
            <w:tcW w:w="1559" w:type="dxa"/>
            <w:shd w:val="clear" w:color="auto" w:fill="auto"/>
            <w:vAlign w:val="center"/>
          </w:tcPr>
          <w:p w:rsidR="00A5282D" w:rsidRPr="00A5282D" w:rsidRDefault="00A5282D" w:rsidP="00A5282D">
            <w:pPr>
              <w:tabs>
                <w:tab w:val="left" w:pos="3433"/>
              </w:tabs>
              <w:spacing w:after="0" w:line="240" w:lineRule="auto"/>
              <w:jc w:val="center"/>
              <w:rPr>
                <w:rFonts w:ascii="Times New Roman" w:eastAsia="Calibri" w:hAnsi="Times New Roman" w:cs="Times New Roman"/>
                <w:sz w:val="24"/>
                <w:szCs w:val="24"/>
                <w:lang w:eastAsia="ru-RU"/>
              </w:rPr>
            </w:pPr>
            <w:r w:rsidRPr="00A5282D">
              <w:rPr>
                <w:rFonts w:ascii="Times New Roman" w:eastAsia="Calibri" w:hAnsi="Times New Roman" w:cs="Times New Roman"/>
                <w:sz w:val="24"/>
                <w:szCs w:val="24"/>
                <w:lang w:eastAsia="ru-RU"/>
              </w:rPr>
              <w:t>0,52</w:t>
            </w:r>
          </w:p>
        </w:tc>
        <w:tc>
          <w:tcPr>
            <w:tcW w:w="1276" w:type="dxa"/>
            <w:shd w:val="clear" w:color="auto" w:fill="auto"/>
            <w:vAlign w:val="center"/>
          </w:tcPr>
          <w:p w:rsidR="00A5282D" w:rsidRPr="00A5282D" w:rsidRDefault="00A5282D" w:rsidP="00A5282D">
            <w:pPr>
              <w:widowControl w:val="0"/>
              <w:tabs>
                <w:tab w:val="left" w:pos="1616"/>
              </w:tabs>
              <w:spacing w:after="0" w:line="240" w:lineRule="auto"/>
              <w:jc w:val="center"/>
              <w:rPr>
                <w:rFonts w:ascii="Times New Roman" w:eastAsia="Times New Roman" w:hAnsi="Times New Roman" w:cs="Times New Roman"/>
                <w:color w:val="000000"/>
                <w:spacing w:val="3"/>
                <w:shd w:val="clear" w:color="auto" w:fill="FFFFFF"/>
              </w:rPr>
            </w:pPr>
            <w:r w:rsidRPr="00A5282D">
              <w:rPr>
                <w:rFonts w:ascii="Times New Roman" w:eastAsia="Times New Roman" w:hAnsi="Times New Roman" w:cs="Times New Roman"/>
                <w:color w:val="000000"/>
                <w:spacing w:val="3"/>
                <w:shd w:val="clear" w:color="auto" w:fill="FFFFFF"/>
              </w:rPr>
              <w:t>1,1</w:t>
            </w:r>
          </w:p>
        </w:tc>
        <w:tc>
          <w:tcPr>
            <w:tcW w:w="1417" w:type="dxa"/>
            <w:shd w:val="clear" w:color="auto" w:fill="auto"/>
            <w:vAlign w:val="center"/>
          </w:tcPr>
          <w:p w:rsidR="00A5282D" w:rsidRPr="00A5282D" w:rsidRDefault="00A5282D" w:rsidP="00A5282D">
            <w:pPr>
              <w:tabs>
                <w:tab w:val="left" w:pos="3433"/>
              </w:tabs>
              <w:spacing w:after="0" w:line="240" w:lineRule="auto"/>
              <w:jc w:val="center"/>
              <w:rPr>
                <w:rFonts w:ascii="Times New Roman" w:eastAsia="Calibri" w:hAnsi="Times New Roman" w:cs="Times New Roman"/>
                <w:sz w:val="24"/>
                <w:szCs w:val="24"/>
                <w:lang w:eastAsia="ru-RU"/>
              </w:rPr>
            </w:pPr>
            <w:r w:rsidRPr="00A5282D">
              <w:rPr>
                <w:rFonts w:ascii="Times New Roman" w:eastAsia="Calibri" w:hAnsi="Times New Roman" w:cs="Times New Roman"/>
                <w:sz w:val="24"/>
                <w:szCs w:val="24"/>
                <w:lang w:eastAsia="ru-RU"/>
              </w:rPr>
              <w:t>1,43</w:t>
            </w:r>
          </w:p>
        </w:tc>
        <w:tc>
          <w:tcPr>
            <w:tcW w:w="1560" w:type="dxa"/>
            <w:shd w:val="clear" w:color="auto" w:fill="auto"/>
            <w:vAlign w:val="center"/>
          </w:tcPr>
          <w:p w:rsidR="00A5282D" w:rsidRPr="00A5282D" w:rsidRDefault="00A5282D" w:rsidP="00A5282D">
            <w:pPr>
              <w:widowControl w:val="0"/>
              <w:tabs>
                <w:tab w:val="left" w:pos="1616"/>
              </w:tabs>
              <w:spacing w:after="0" w:line="240" w:lineRule="auto"/>
              <w:jc w:val="center"/>
              <w:rPr>
                <w:rFonts w:ascii="Times New Roman" w:eastAsia="Times New Roman" w:hAnsi="Times New Roman" w:cs="Times New Roman"/>
                <w:color w:val="000000"/>
                <w:spacing w:val="3"/>
                <w:shd w:val="clear" w:color="auto" w:fill="FFFFFF"/>
              </w:rPr>
            </w:pPr>
            <w:r w:rsidRPr="00A5282D">
              <w:rPr>
                <w:rFonts w:ascii="Times New Roman" w:eastAsia="Times New Roman" w:hAnsi="Times New Roman" w:cs="Times New Roman"/>
                <w:color w:val="000000"/>
                <w:spacing w:val="3"/>
                <w:shd w:val="clear" w:color="auto" w:fill="FFFFFF"/>
              </w:rPr>
              <w:t>49,82</w:t>
            </w:r>
          </w:p>
        </w:tc>
        <w:tc>
          <w:tcPr>
            <w:tcW w:w="1275" w:type="dxa"/>
            <w:shd w:val="clear" w:color="auto" w:fill="auto"/>
            <w:vAlign w:val="center"/>
          </w:tcPr>
          <w:p w:rsidR="00A5282D" w:rsidRPr="00A5282D" w:rsidRDefault="00A5282D" w:rsidP="00A5282D">
            <w:pPr>
              <w:widowControl w:val="0"/>
              <w:tabs>
                <w:tab w:val="left" w:pos="1616"/>
              </w:tabs>
              <w:spacing w:after="0" w:line="240" w:lineRule="auto"/>
              <w:jc w:val="center"/>
              <w:rPr>
                <w:rFonts w:ascii="Times New Roman" w:eastAsia="Times New Roman" w:hAnsi="Times New Roman" w:cs="Times New Roman"/>
                <w:color w:val="000000"/>
                <w:spacing w:val="3"/>
                <w:shd w:val="clear" w:color="auto" w:fill="FFFFFF"/>
              </w:rPr>
            </w:pPr>
            <w:r w:rsidRPr="00A5282D">
              <w:rPr>
                <w:rFonts w:ascii="Times New Roman" w:eastAsia="Times New Roman" w:hAnsi="Times New Roman" w:cs="Times New Roman"/>
                <w:color w:val="000000"/>
                <w:spacing w:val="3"/>
                <w:shd w:val="clear" w:color="auto" w:fill="FFFFFF"/>
              </w:rPr>
              <w:t>105</w:t>
            </w:r>
          </w:p>
        </w:tc>
        <w:tc>
          <w:tcPr>
            <w:tcW w:w="1418" w:type="dxa"/>
            <w:shd w:val="clear" w:color="auto" w:fill="auto"/>
            <w:vAlign w:val="center"/>
          </w:tcPr>
          <w:p w:rsidR="00A5282D" w:rsidRPr="00A5282D" w:rsidRDefault="00A5282D" w:rsidP="00A5282D">
            <w:pPr>
              <w:widowControl w:val="0"/>
              <w:tabs>
                <w:tab w:val="left" w:pos="1616"/>
              </w:tabs>
              <w:spacing w:after="0" w:line="240" w:lineRule="auto"/>
              <w:jc w:val="center"/>
              <w:rPr>
                <w:rFonts w:ascii="Times New Roman" w:eastAsia="Times New Roman" w:hAnsi="Times New Roman" w:cs="Times New Roman"/>
                <w:color w:val="000000"/>
                <w:spacing w:val="3"/>
                <w:shd w:val="clear" w:color="auto" w:fill="FFFFFF"/>
              </w:rPr>
            </w:pPr>
            <w:r w:rsidRPr="00A5282D">
              <w:rPr>
                <w:rFonts w:ascii="Times New Roman" w:eastAsia="Times New Roman" w:hAnsi="Times New Roman" w:cs="Times New Roman"/>
                <w:color w:val="000000"/>
                <w:spacing w:val="3"/>
                <w:shd w:val="clear" w:color="auto" w:fill="FFFFFF"/>
              </w:rPr>
              <w:t>136,5</w:t>
            </w:r>
          </w:p>
        </w:tc>
      </w:tr>
      <w:tr w:rsidR="00A5282D" w:rsidRPr="00A5282D" w:rsidTr="00A5282D">
        <w:trPr>
          <w:trHeight w:val="366"/>
        </w:trPr>
        <w:tc>
          <w:tcPr>
            <w:tcW w:w="2093" w:type="dxa"/>
            <w:gridSpan w:val="2"/>
            <w:shd w:val="clear" w:color="auto" w:fill="auto"/>
            <w:vAlign w:val="center"/>
          </w:tcPr>
          <w:p w:rsidR="00A5282D" w:rsidRPr="00A5282D" w:rsidRDefault="00A5282D" w:rsidP="00A5282D">
            <w:pPr>
              <w:widowControl w:val="0"/>
              <w:tabs>
                <w:tab w:val="left" w:pos="1616"/>
              </w:tabs>
              <w:spacing w:after="0" w:line="240" w:lineRule="auto"/>
              <w:jc w:val="center"/>
              <w:rPr>
                <w:rFonts w:ascii="Times New Roman" w:eastAsia="Times New Roman" w:hAnsi="Times New Roman" w:cs="Times New Roman"/>
                <w:b/>
                <w:color w:val="000000"/>
                <w:spacing w:val="3"/>
                <w:shd w:val="clear" w:color="auto" w:fill="FFFFFF"/>
              </w:rPr>
            </w:pPr>
            <w:r w:rsidRPr="00A5282D">
              <w:rPr>
                <w:rFonts w:ascii="Times New Roman" w:eastAsia="Times New Roman" w:hAnsi="Times New Roman" w:cs="Times New Roman"/>
                <w:b/>
                <w:color w:val="000000"/>
                <w:spacing w:val="3"/>
                <w:shd w:val="clear" w:color="auto" w:fill="FFFFFF"/>
              </w:rPr>
              <w:t>ИТОГО</w:t>
            </w:r>
          </w:p>
        </w:tc>
        <w:tc>
          <w:tcPr>
            <w:tcW w:w="1559" w:type="dxa"/>
            <w:shd w:val="clear" w:color="auto" w:fill="auto"/>
            <w:vAlign w:val="center"/>
          </w:tcPr>
          <w:p w:rsidR="00A5282D" w:rsidRPr="00A5282D" w:rsidRDefault="00A5282D" w:rsidP="00A5282D">
            <w:pPr>
              <w:widowControl w:val="0"/>
              <w:tabs>
                <w:tab w:val="left" w:pos="1616"/>
              </w:tabs>
              <w:spacing w:after="0" w:line="240" w:lineRule="auto"/>
              <w:jc w:val="center"/>
              <w:rPr>
                <w:rFonts w:ascii="Times New Roman" w:eastAsia="Times New Roman" w:hAnsi="Times New Roman" w:cs="Times New Roman"/>
                <w:b/>
                <w:color w:val="000000"/>
                <w:spacing w:val="3"/>
                <w:shd w:val="clear" w:color="auto" w:fill="FFFFFF"/>
              </w:rPr>
            </w:pPr>
            <w:r w:rsidRPr="00A5282D">
              <w:rPr>
                <w:rFonts w:ascii="Times New Roman" w:eastAsia="Times New Roman" w:hAnsi="Times New Roman" w:cs="Times New Roman"/>
                <w:b/>
                <w:color w:val="000000"/>
                <w:spacing w:val="3"/>
                <w:shd w:val="clear" w:color="auto" w:fill="FFFFFF"/>
              </w:rPr>
              <w:t>56,3</w:t>
            </w:r>
          </w:p>
        </w:tc>
        <w:tc>
          <w:tcPr>
            <w:tcW w:w="1276" w:type="dxa"/>
            <w:shd w:val="clear" w:color="auto" w:fill="auto"/>
            <w:vAlign w:val="center"/>
          </w:tcPr>
          <w:p w:rsidR="00A5282D" w:rsidRPr="00A5282D" w:rsidRDefault="00A5282D" w:rsidP="00A5282D">
            <w:pPr>
              <w:widowControl w:val="0"/>
              <w:tabs>
                <w:tab w:val="left" w:pos="1616"/>
              </w:tabs>
              <w:spacing w:after="0" w:line="240" w:lineRule="auto"/>
              <w:jc w:val="center"/>
              <w:rPr>
                <w:rFonts w:ascii="Times New Roman" w:eastAsia="Times New Roman" w:hAnsi="Times New Roman" w:cs="Times New Roman"/>
                <w:b/>
                <w:color w:val="000000"/>
                <w:spacing w:val="3"/>
                <w:shd w:val="clear" w:color="auto" w:fill="FFFFFF"/>
              </w:rPr>
            </w:pPr>
            <w:r w:rsidRPr="00A5282D">
              <w:rPr>
                <w:rFonts w:ascii="Times New Roman" w:eastAsia="Times New Roman" w:hAnsi="Times New Roman" w:cs="Times New Roman"/>
                <w:b/>
                <w:color w:val="000000"/>
                <w:spacing w:val="3"/>
                <w:shd w:val="clear" w:color="auto" w:fill="FFFFFF"/>
              </w:rPr>
              <w:t>118,65</w:t>
            </w:r>
          </w:p>
        </w:tc>
        <w:tc>
          <w:tcPr>
            <w:tcW w:w="1417" w:type="dxa"/>
            <w:shd w:val="clear" w:color="auto" w:fill="auto"/>
            <w:vAlign w:val="center"/>
          </w:tcPr>
          <w:p w:rsidR="00A5282D" w:rsidRPr="00A5282D" w:rsidRDefault="00A5282D" w:rsidP="00A5282D">
            <w:pPr>
              <w:widowControl w:val="0"/>
              <w:tabs>
                <w:tab w:val="left" w:pos="1616"/>
              </w:tabs>
              <w:spacing w:after="0" w:line="240" w:lineRule="auto"/>
              <w:jc w:val="center"/>
              <w:rPr>
                <w:rFonts w:ascii="Times New Roman" w:eastAsia="Times New Roman" w:hAnsi="Times New Roman" w:cs="Times New Roman"/>
                <w:b/>
                <w:color w:val="000000"/>
                <w:spacing w:val="3"/>
                <w:shd w:val="clear" w:color="auto" w:fill="FFFFFF"/>
              </w:rPr>
            </w:pPr>
            <w:r w:rsidRPr="00A5282D">
              <w:rPr>
                <w:rFonts w:ascii="Times New Roman" w:eastAsia="Times New Roman" w:hAnsi="Times New Roman" w:cs="Times New Roman"/>
                <w:b/>
                <w:color w:val="000000"/>
                <w:spacing w:val="3"/>
                <w:shd w:val="clear" w:color="auto" w:fill="FFFFFF"/>
              </w:rPr>
              <w:t>154,25</w:t>
            </w:r>
          </w:p>
        </w:tc>
        <w:tc>
          <w:tcPr>
            <w:tcW w:w="1560" w:type="dxa"/>
            <w:shd w:val="clear" w:color="auto" w:fill="auto"/>
            <w:vAlign w:val="center"/>
          </w:tcPr>
          <w:p w:rsidR="00A5282D" w:rsidRPr="00A5282D" w:rsidRDefault="00A5282D" w:rsidP="00A5282D">
            <w:pPr>
              <w:tabs>
                <w:tab w:val="left" w:pos="3433"/>
              </w:tabs>
              <w:spacing w:after="0" w:line="240" w:lineRule="auto"/>
              <w:jc w:val="center"/>
              <w:rPr>
                <w:rFonts w:ascii="Times New Roman" w:eastAsia="Calibri" w:hAnsi="Times New Roman" w:cs="Times New Roman"/>
                <w:b/>
                <w:sz w:val="24"/>
                <w:szCs w:val="24"/>
                <w:lang w:eastAsia="ru-RU"/>
              </w:rPr>
            </w:pPr>
            <w:r w:rsidRPr="00A5282D">
              <w:rPr>
                <w:rFonts w:ascii="Times New Roman" w:eastAsia="Calibri" w:hAnsi="Times New Roman" w:cs="Times New Roman"/>
                <w:b/>
                <w:sz w:val="24"/>
                <w:szCs w:val="24"/>
                <w:lang w:eastAsia="ru-RU"/>
              </w:rPr>
              <w:t>462,64</w:t>
            </w:r>
          </w:p>
        </w:tc>
        <w:tc>
          <w:tcPr>
            <w:tcW w:w="1275" w:type="dxa"/>
            <w:shd w:val="clear" w:color="auto" w:fill="auto"/>
            <w:vAlign w:val="center"/>
          </w:tcPr>
          <w:p w:rsidR="00A5282D" w:rsidRPr="00A5282D" w:rsidRDefault="00A5282D" w:rsidP="00A5282D">
            <w:pPr>
              <w:widowControl w:val="0"/>
              <w:tabs>
                <w:tab w:val="left" w:pos="1616"/>
              </w:tabs>
              <w:spacing w:after="0" w:line="240" w:lineRule="auto"/>
              <w:jc w:val="center"/>
              <w:rPr>
                <w:rFonts w:ascii="Times New Roman" w:eastAsia="Times New Roman" w:hAnsi="Times New Roman" w:cs="Times New Roman"/>
                <w:b/>
                <w:color w:val="000000"/>
                <w:spacing w:val="3"/>
                <w:shd w:val="clear" w:color="auto" w:fill="FFFFFF"/>
              </w:rPr>
            </w:pPr>
            <w:r w:rsidRPr="00A5282D">
              <w:rPr>
                <w:rFonts w:ascii="Times New Roman" w:eastAsia="Times New Roman" w:hAnsi="Times New Roman" w:cs="Times New Roman"/>
                <w:b/>
                <w:color w:val="000000"/>
                <w:spacing w:val="3"/>
                <w:shd w:val="clear" w:color="auto" w:fill="FFFFFF"/>
              </w:rPr>
              <w:t>975</w:t>
            </w:r>
          </w:p>
        </w:tc>
        <w:tc>
          <w:tcPr>
            <w:tcW w:w="1418" w:type="dxa"/>
            <w:shd w:val="clear" w:color="auto" w:fill="auto"/>
            <w:vAlign w:val="center"/>
          </w:tcPr>
          <w:p w:rsidR="00A5282D" w:rsidRPr="00A5282D" w:rsidRDefault="00A5282D" w:rsidP="00A5282D">
            <w:pPr>
              <w:widowControl w:val="0"/>
              <w:tabs>
                <w:tab w:val="left" w:pos="1616"/>
              </w:tabs>
              <w:spacing w:after="0" w:line="240" w:lineRule="auto"/>
              <w:jc w:val="center"/>
              <w:rPr>
                <w:rFonts w:ascii="Times New Roman" w:eastAsia="Times New Roman" w:hAnsi="Times New Roman" w:cs="Times New Roman"/>
                <w:b/>
                <w:color w:val="000000"/>
                <w:spacing w:val="3"/>
                <w:shd w:val="clear" w:color="auto" w:fill="FFFFFF"/>
              </w:rPr>
            </w:pPr>
            <w:r w:rsidRPr="00A5282D">
              <w:rPr>
                <w:rFonts w:ascii="Times New Roman" w:eastAsia="Times New Roman" w:hAnsi="Times New Roman" w:cs="Times New Roman"/>
                <w:b/>
                <w:color w:val="000000"/>
                <w:spacing w:val="3"/>
                <w:shd w:val="clear" w:color="auto" w:fill="FFFFFF"/>
              </w:rPr>
              <w:t>1267,5</w:t>
            </w:r>
          </w:p>
        </w:tc>
      </w:tr>
    </w:tbl>
    <w:p w:rsidR="00A5282D" w:rsidRPr="00A5282D" w:rsidRDefault="000F710D" w:rsidP="001A3FB5">
      <w:pPr>
        <w:keepNext/>
        <w:keepLines/>
        <w:spacing w:after="0" w:line="240" w:lineRule="auto"/>
        <w:jc w:val="center"/>
        <w:outlineLvl w:val="1"/>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1</w:t>
      </w:r>
      <w:r w:rsidR="00A5282D" w:rsidRPr="00A5282D">
        <w:rPr>
          <w:rFonts w:ascii="Times New Roman" w:eastAsia="Times New Roman" w:hAnsi="Times New Roman" w:cs="Times New Roman"/>
          <w:b/>
          <w:bCs/>
          <w:sz w:val="28"/>
          <w:szCs w:val="28"/>
          <w:lang w:eastAsia="ru-RU"/>
        </w:rPr>
        <w:t>.5. Предложения по строительству, реконструкции и модернизации объектов систем водоснабжения</w:t>
      </w:r>
    </w:p>
    <w:p w:rsidR="00A5282D" w:rsidRPr="00A5282D" w:rsidRDefault="00A5282D" w:rsidP="00561D99">
      <w:pPr>
        <w:spacing w:after="0" w:line="240" w:lineRule="auto"/>
        <w:ind w:firstLine="709"/>
        <w:jc w:val="both"/>
        <w:rPr>
          <w:rFonts w:ascii="Times New Roman" w:eastAsia="Times New Roman" w:hAnsi="Times New Roman" w:cs="Times New Roman"/>
          <w:sz w:val="28"/>
          <w:szCs w:val="28"/>
          <w:lang w:eastAsia="ru-RU"/>
        </w:rPr>
      </w:pPr>
      <w:r w:rsidRPr="00A5282D">
        <w:rPr>
          <w:rFonts w:ascii="Times New Roman" w:eastAsia="Times New Roman" w:hAnsi="Times New Roman" w:cs="Times New Roman"/>
          <w:sz w:val="28"/>
          <w:szCs w:val="28"/>
          <w:lang w:eastAsia="ru-RU"/>
        </w:rPr>
        <w:t xml:space="preserve">В перспективе развития Голоустненского МО </w:t>
      </w:r>
      <w:r w:rsidR="001A3FB5">
        <w:rPr>
          <w:rFonts w:ascii="Times New Roman" w:eastAsia="Times New Roman" w:hAnsi="Times New Roman" w:cs="Times New Roman"/>
          <w:sz w:val="28"/>
          <w:szCs w:val="28"/>
          <w:lang w:eastAsia="ru-RU"/>
        </w:rPr>
        <w:t>Г</w:t>
      </w:r>
      <w:r w:rsidRPr="00A5282D">
        <w:rPr>
          <w:rFonts w:ascii="Times New Roman" w:eastAsia="Times New Roman" w:hAnsi="Times New Roman" w:cs="Times New Roman"/>
          <w:sz w:val="28"/>
          <w:szCs w:val="28"/>
          <w:lang w:eastAsia="ru-RU"/>
        </w:rPr>
        <w:t>енеральным планом предусматривается максимально возможное обеспечение централизованным водоснабжением существующих и планируемых объектов капитального строительства.</w:t>
      </w:r>
    </w:p>
    <w:p w:rsidR="00A5282D" w:rsidRPr="00A5282D" w:rsidRDefault="00A5282D" w:rsidP="00561D99">
      <w:pPr>
        <w:spacing w:after="0" w:line="240" w:lineRule="auto"/>
        <w:ind w:firstLine="709"/>
        <w:jc w:val="both"/>
        <w:rPr>
          <w:rFonts w:ascii="Times New Roman" w:eastAsia="Times New Roman" w:hAnsi="Times New Roman" w:cs="Times New Roman"/>
          <w:sz w:val="28"/>
          <w:szCs w:val="28"/>
          <w:lang w:eastAsia="ru-RU"/>
        </w:rPr>
      </w:pPr>
      <w:r w:rsidRPr="00A5282D">
        <w:rPr>
          <w:rFonts w:ascii="Times New Roman" w:eastAsia="Times New Roman" w:hAnsi="Times New Roman" w:cs="Times New Roman"/>
          <w:sz w:val="28"/>
          <w:szCs w:val="28"/>
          <w:lang w:eastAsia="ru-RU"/>
        </w:rPr>
        <w:t>Увеличение водопотребления планируется для комфортного и безопасного проживания населения.</w:t>
      </w:r>
    </w:p>
    <w:p w:rsidR="00A5282D" w:rsidRPr="00A5282D" w:rsidRDefault="00A5282D" w:rsidP="00561D99">
      <w:pPr>
        <w:autoSpaceDE w:val="0"/>
        <w:autoSpaceDN w:val="0"/>
        <w:adjustRightInd w:val="0"/>
        <w:spacing w:after="0" w:line="240" w:lineRule="auto"/>
        <w:ind w:firstLine="709"/>
        <w:jc w:val="both"/>
        <w:rPr>
          <w:rFonts w:ascii="Times New Roman" w:eastAsia="TimesNewRomanPSMT" w:hAnsi="Times New Roman" w:cs="Times New Roman"/>
          <w:sz w:val="28"/>
          <w:szCs w:val="28"/>
          <w:lang w:eastAsia="ru-RU"/>
        </w:rPr>
      </w:pPr>
      <w:r w:rsidRPr="00A5282D">
        <w:rPr>
          <w:rFonts w:ascii="Times New Roman" w:eastAsia="TimesNewRomanPSMT" w:hAnsi="Times New Roman" w:cs="Times New Roman"/>
          <w:sz w:val="28"/>
          <w:szCs w:val="28"/>
          <w:lang w:eastAsia="ru-RU"/>
        </w:rPr>
        <w:t>Проектируемый хозяйственно-питьевой водопровод, в с</w:t>
      </w:r>
      <w:r w:rsidR="001A3FB5">
        <w:rPr>
          <w:rFonts w:ascii="Times New Roman" w:eastAsia="TimesNewRomanPSMT" w:hAnsi="Times New Roman" w:cs="Times New Roman"/>
          <w:sz w:val="28"/>
          <w:szCs w:val="28"/>
          <w:lang w:eastAsia="ru-RU"/>
        </w:rPr>
        <w:t>еле</w:t>
      </w:r>
      <w:r w:rsidRPr="00A5282D">
        <w:rPr>
          <w:rFonts w:ascii="Times New Roman" w:eastAsia="TimesNewRomanPSMT" w:hAnsi="Times New Roman" w:cs="Times New Roman"/>
          <w:sz w:val="28"/>
          <w:szCs w:val="28"/>
          <w:lang w:eastAsia="ru-RU"/>
        </w:rPr>
        <w:t xml:space="preserve"> Малое Голоустное, п</w:t>
      </w:r>
      <w:r w:rsidR="001A3FB5">
        <w:rPr>
          <w:rFonts w:ascii="Times New Roman" w:eastAsia="TimesNewRomanPSMT" w:hAnsi="Times New Roman" w:cs="Times New Roman"/>
          <w:sz w:val="28"/>
          <w:szCs w:val="28"/>
          <w:lang w:eastAsia="ru-RU"/>
        </w:rPr>
        <w:t>оселке</w:t>
      </w:r>
      <w:r w:rsidRPr="00A5282D">
        <w:rPr>
          <w:rFonts w:ascii="Times New Roman" w:eastAsia="TimesNewRomanPSMT" w:hAnsi="Times New Roman" w:cs="Times New Roman"/>
          <w:sz w:val="28"/>
          <w:szCs w:val="28"/>
          <w:lang w:eastAsia="ru-RU"/>
        </w:rPr>
        <w:t xml:space="preserve"> Большое Голоустное и п</w:t>
      </w:r>
      <w:r w:rsidR="001A3FB5">
        <w:rPr>
          <w:rFonts w:ascii="Times New Roman" w:eastAsia="TimesNewRomanPSMT" w:hAnsi="Times New Roman" w:cs="Times New Roman"/>
          <w:sz w:val="28"/>
          <w:szCs w:val="28"/>
          <w:lang w:eastAsia="ru-RU"/>
        </w:rPr>
        <w:t>оселке</w:t>
      </w:r>
      <w:r w:rsidRPr="00A5282D">
        <w:rPr>
          <w:rFonts w:ascii="Times New Roman" w:eastAsia="TimesNewRomanPSMT" w:hAnsi="Times New Roman" w:cs="Times New Roman"/>
          <w:sz w:val="28"/>
          <w:szCs w:val="28"/>
          <w:lang w:eastAsia="ru-RU"/>
        </w:rPr>
        <w:t xml:space="preserve"> Нижний Кочергат, предусматривается объединённый с </w:t>
      </w:r>
      <w:proofErr w:type="gramStart"/>
      <w:r w:rsidRPr="00A5282D">
        <w:rPr>
          <w:rFonts w:ascii="Times New Roman" w:eastAsia="TimesNewRomanPSMT" w:hAnsi="Times New Roman" w:cs="Times New Roman"/>
          <w:sz w:val="28"/>
          <w:szCs w:val="28"/>
          <w:lang w:eastAsia="ru-RU"/>
        </w:rPr>
        <w:t>противопожарным</w:t>
      </w:r>
      <w:proofErr w:type="gramEnd"/>
      <w:r w:rsidRPr="00A5282D">
        <w:rPr>
          <w:rFonts w:ascii="Times New Roman" w:eastAsia="TimesNewRomanPSMT" w:hAnsi="Times New Roman" w:cs="Times New Roman"/>
          <w:sz w:val="28"/>
          <w:szCs w:val="28"/>
          <w:lang w:eastAsia="ru-RU"/>
        </w:rPr>
        <w:t>. Согласно СП 8.13130.2009 «Источники наружного противопожарного водоснабжения» по табл.1 и п. 6.3, приняты: расход воды на наружное пожаротушение; количество одновременных пожаров; продолжительность пожара 3 часа.</w:t>
      </w:r>
    </w:p>
    <w:p w:rsidR="00A5282D" w:rsidRPr="00A5282D" w:rsidRDefault="00A5282D" w:rsidP="00A5282D">
      <w:pPr>
        <w:autoSpaceDE w:val="0"/>
        <w:autoSpaceDN w:val="0"/>
        <w:adjustRightInd w:val="0"/>
        <w:spacing w:after="0" w:line="240" w:lineRule="auto"/>
        <w:ind w:firstLine="709"/>
        <w:rPr>
          <w:rFonts w:ascii="Times New Roman" w:eastAsia="TimesNewRomanPSMT"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4"/>
        <w:gridCol w:w="1795"/>
        <w:gridCol w:w="1938"/>
        <w:gridCol w:w="1911"/>
        <w:gridCol w:w="2063"/>
      </w:tblGrid>
      <w:tr w:rsidR="00A5282D" w:rsidRPr="00A5282D" w:rsidTr="00A5282D">
        <w:tc>
          <w:tcPr>
            <w:tcW w:w="2048" w:type="dxa"/>
            <w:shd w:val="clear" w:color="auto" w:fill="BFBFBF"/>
            <w:vAlign w:val="center"/>
          </w:tcPr>
          <w:p w:rsidR="00A5282D" w:rsidRPr="00A5282D" w:rsidRDefault="00A5282D" w:rsidP="00A5282D">
            <w:pPr>
              <w:autoSpaceDE w:val="0"/>
              <w:autoSpaceDN w:val="0"/>
              <w:adjustRightInd w:val="0"/>
              <w:spacing w:after="0" w:line="240" w:lineRule="auto"/>
              <w:jc w:val="center"/>
              <w:rPr>
                <w:rFonts w:ascii="Times New Roman" w:eastAsia="TimesNewRomanPSMT" w:hAnsi="Times New Roman" w:cs="Times New Roman"/>
                <w:lang w:eastAsia="ru-RU"/>
              </w:rPr>
            </w:pPr>
            <w:r w:rsidRPr="00A5282D">
              <w:rPr>
                <w:rFonts w:ascii="Times New Roman" w:eastAsia="TimesNewRomanPSMT" w:hAnsi="Times New Roman" w:cs="Times New Roman"/>
                <w:lang w:eastAsia="ru-RU"/>
              </w:rPr>
              <w:t>Наименование населённого пункта</w:t>
            </w:r>
          </w:p>
        </w:tc>
        <w:tc>
          <w:tcPr>
            <w:tcW w:w="2048" w:type="dxa"/>
            <w:shd w:val="clear" w:color="auto" w:fill="BFBFBF"/>
            <w:vAlign w:val="center"/>
          </w:tcPr>
          <w:p w:rsidR="00A5282D" w:rsidRPr="00A5282D" w:rsidRDefault="00A5282D" w:rsidP="00A5282D">
            <w:pPr>
              <w:autoSpaceDE w:val="0"/>
              <w:autoSpaceDN w:val="0"/>
              <w:adjustRightInd w:val="0"/>
              <w:spacing w:after="0" w:line="240" w:lineRule="auto"/>
              <w:jc w:val="center"/>
              <w:rPr>
                <w:rFonts w:ascii="Times New Roman" w:eastAsia="TimesNewRomanPSMT" w:hAnsi="Times New Roman" w:cs="Times New Roman"/>
                <w:lang w:eastAsia="ru-RU"/>
              </w:rPr>
            </w:pPr>
            <w:r w:rsidRPr="00A5282D">
              <w:rPr>
                <w:rFonts w:ascii="Times New Roman" w:eastAsia="TimesNewRomanPSMT" w:hAnsi="Times New Roman" w:cs="Times New Roman"/>
                <w:lang w:eastAsia="ru-RU"/>
              </w:rPr>
              <w:t>Численность</w:t>
            </w:r>
          </w:p>
          <w:p w:rsidR="00A5282D" w:rsidRPr="00A5282D" w:rsidRDefault="00A5282D" w:rsidP="00A5282D">
            <w:pPr>
              <w:autoSpaceDE w:val="0"/>
              <w:autoSpaceDN w:val="0"/>
              <w:adjustRightInd w:val="0"/>
              <w:spacing w:after="0" w:line="240" w:lineRule="auto"/>
              <w:jc w:val="center"/>
              <w:rPr>
                <w:rFonts w:ascii="Times New Roman" w:eastAsia="TimesNewRomanPSMT" w:hAnsi="Times New Roman" w:cs="Times New Roman"/>
                <w:lang w:eastAsia="ru-RU"/>
              </w:rPr>
            </w:pPr>
            <w:r w:rsidRPr="00A5282D">
              <w:rPr>
                <w:rFonts w:ascii="Times New Roman" w:eastAsia="TimesNewRomanPSMT" w:hAnsi="Times New Roman" w:cs="Times New Roman"/>
                <w:lang w:eastAsia="ru-RU"/>
              </w:rPr>
              <w:t>населения</w:t>
            </w:r>
          </w:p>
          <w:p w:rsidR="00A5282D" w:rsidRPr="00A5282D" w:rsidRDefault="00A5282D" w:rsidP="00A5282D">
            <w:pPr>
              <w:autoSpaceDE w:val="0"/>
              <w:autoSpaceDN w:val="0"/>
              <w:adjustRightInd w:val="0"/>
              <w:spacing w:after="0" w:line="240" w:lineRule="auto"/>
              <w:jc w:val="center"/>
              <w:rPr>
                <w:rFonts w:ascii="Times New Roman" w:eastAsia="TimesNewRomanPSMT" w:hAnsi="Times New Roman" w:cs="Times New Roman"/>
                <w:lang w:eastAsia="ru-RU"/>
              </w:rPr>
            </w:pPr>
            <w:r w:rsidRPr="00A5282D">
              <w:rPr>
                <w:rFonts w:ascii="Times New Roman" w:eastAsia="TimesNewRomanPSMT" w:hAnsi="Times New Roman" w:cs="Times New Roman"/>
                <w:lang w:eastAsia="ru-RU"/>
              </w:rPr>
              <w:t>тыс. чел.</w:t>
            </w:r>
          </w:p>
        </w:tc>
        <w:tc>
          <w:tcPr>
            <w:tcW w:w="2048" w:type="dxa"/>
            <w:shd w:val="clear" w:color="auto" w:fill="BFBFBF"/>
            <w:vAlign w:val="center"/>
          </w:tcPr>
          <w:p w:rsidR="00A5282D" w:rsidRPr="00A5282D" w:rsidRDefault="00A5282D" w:rsidP="00A5282D">
            <w:pPr>
              <w:autoSpaceDE w:val="0"/>
              <w:autoSpaceDN w:val="0"/>
              <w:adjustRightInd w:val="0"/>
              <w:spacing w:after="0" w:line="240" w:lineRule="auto"/>
              <w:jc w:val="center"/>
              <w:rPr>
                <w:rFonts w:ascii="Times New Roman" w:eastAsia="TimesNewRomanPSMT" w:hAnsi="Times New Roman" w:cs="Times New Roman"/>
                <w:lang w:eastAsia="ru-RU"/>
              </w:rPr>
            </w:pPr>
            <w:r w:rsidRPr="00A5282D">
              <w:rPr>
                <w:rFonts w:ascii="Times New Roman" w:eastAsia="TimesNewRomanPSMT" w:hAnsi="Times New Roman" w:cs="Times New Roman"/>
                <w:lang w:eastAsia="ru-RU"/>
              </w:rPr>
              <w:t>Расход воды</w:t>
            </w:r>
          </w:p>
          <w:p w:rsidR="00A5282D" w:rsidRPr="00A5282D" w:rsidRDefault="00A5282D" w:rsidP="00A5282D">
            <w:pPr>
              <w:autoSpaceDE w:val="0"/>
              <w:autoSpaceDN w:val="0"/>
              <w:adjustRightInd w:val="0"/>
              <w:spacing w:after="0" w:line="240" w:lineRule="auto"/>
              <w:jc w:val="center"/>
              <w:rPr>
                <w:rFonts w:ascii="Times New Roman" w:eastAsia="TimesNewRomanPSMT" w:hAnsi="Times New Roman" w:cs="Times New Roman"/>
                <w:lang w:eastAsia="ru-RU"/>
              </w:rPr>
            </w:pPr>
            <w:r w:rsidRPr="00A5282D">
              <w:rPr>
                <w:rFonts w:ascii="Times New Roman" w:eastAsia="TimesNewRomanPSMT" w:hAnsi="Times New Roman" w:cs="Times New Roman"/>
                <w:lang w:eastAsia="ru-RU"/>
              </w:rPr>
              <w:t>на пожаротушение, л/</w:t>
            </w:r>
            <w:proofErr w:type="gramStart"/>
            <w:r w:rsidRPr="00A5282D">
              <w:rPr>
                <w:rFonts w:ascii="Times New Roman" w:eastAsia="TimesNewRomanPSMT" w:hAnsi="Times New Roman" w:cs="Times New Roman"/>
                <w:lang w:eastAsia="ru-RU"/>
              </w:rPr>
              <w:t>с</w:t>
            </w:r>
            <w:proofErr w:type="gramEnd"/>
          </w:p>
        </w:tc>
        <w:tc>
          <w:tcPr>
            <w:tcW w:w="2049" w:type="dxa"/>
            <w:shd w:val="clear" w:color="auto" w:fill="BFBFBF"/>
            <w:vAlign w:val="center"/>
          </w:tcPr>
          <w:p w:rsidR="00A5282D" w:rsidRPr="00A5282D" w:rsidRDefault="00A5282D" w:rsidP="00A5282D">
            <w:pPr>
              <w:autoSpaceDE w:val="0"/>
              <w:autoSpaceDN w:val="0"/>
              <w:adjustRightInd w:val="0"/>
              <w:spacing w:after="0" w:line="240" w:lineRule="auto"/>
              <w:jc w:val="center"/>
              <w:rPr>
                <w:rFonts w:ascii="Times New Roman" w:eastAsia="TimesNewRomanPSMT" w:hAnsi="Times New Roman" w:cs="Times New Roman"/>
                <w:lang w:eastAsia="ru-RU"/>
              </w:rPr>
            </w:pPr>
            <w:r w:rsidRPr="00A5282D">
              <w:rPr>
                <w:rFonts w:ascii="Times New Roman" w:eastAsia="TimesNewRomanPSMT" w:hAnsi="Times New Roman" w:cs="Times New Roman"/>
                <w:lang w:eastAsia="ru-RU"/>
              </w:rPr>
              <w:t>Количество</w:t>
            </w:r>
          </w:p>
          <w:p w:rsidR="00A5282D" w:rsidRPr="00A5282D" w:rsidRDefault="00A5282D" w:rsidP="00A5282D">
            <w:pPr>
              <w:autoSpaceDE w:val="0"/>
              <w:autoSpaceDN w:val="0"/>
              <w:adjustRightInd w:val="0"/>
              <w:spacing w:after="0" w:line="240" w:lineRule="auto"/>
              <w:jc w:val="center"/>
              <w:rPr>
                <w:rFonts w:ascii="Times New Roman" w:eastAsia="TimesNewRomanPSMT" w:hAnsi="Times New Roman" w:cs="Times New Roman"/>
                <w:lang w:eastAsia="ru-RU"/>
              </w:rPr>
            </w:pPr>
            <w:r w:rsidRPr="00A5282D">
              <w:rPr>
                <w:rFonts w:ascii="Times New Roman" w:eastAsia="TimesNewRomanPSMT" w:hAnsi="Times New Roman" w:cs="Times New Roman"/>
                <w:lang w:eastAsia="ru-RU"/>
              </w:rPr>
              <w:t>одновременных пожаров,</w:t>
            </w:r>
          </w:p>
          <w:p w:rsidR="00A5282D" w:rsidRPr="00A5282D" w:rsidRDefault="00A5282D" w:rsidP="00A5282D">
            <w:pPr>
              <w:autoSpaceDE w:val="0"/>
              <w:autoSpaceDN w:val="0"/>
              <w:adjustRightInd w:val="0"/>
              <w:spacing w:after="0" w:line="240" w:lineRule="auto"/>
              <w:jc w:val="center"/>
              <w:rPr>
                <w:rFonts w:ascii="Times New Roman" w:eastAsia="TimesNewRomanPSMT" w:hAnsi="Times New Roman" w:cs="Times New Roman"/>
                <w:lang w:eastAsia="ru-RU"/>
              </w:rPr>
            </w:pPr>
            <w:proofErr w:type="spellStart"/>
            <w:proofErr w:type="gramStart"/>
            <w:r w:rsidRPr="00A5282D">
              <w:rPr>
                <w:rFonts w:ascii="Times New Roman" w:eastAsia="TimesNewRomanPSMT" w:hAnsi="Times New Roman" w:cs="Times New Roman"/>
                <w:lang w:eastAsia="ru-RU"/>
              </w:rPr>
              <w:t>шт</w:t>
            </w:r>
            <w:proofErr w:type="spellEnd"/>
            <w:proofErr w:type="gramEnd"/>
          </w:p>
        </w:tc>
        <w:tc>
          <w:tcPr>
            <w:tcW w:w="2049" w:type="dxa"/>
            <w:shd w:val="clear" w:color="auto" w:fill="BFBFBF"/>
            <w:vAlign w:val="center"/>
          </w:tcPr>
          <w:p w:rsidR="00A5282D" w:rsidRPr="00A5282D" w:rsidRDefault="00A5282D" w:rsidP="00A5282D">
            <w:pPr>
              <w:autoSpaceDE w:val="0"/>
              <w:autoSpaceDN w:val="0"/>
              <w:adjustRightInd w:val="0"/>
              <w:spacing w:after="0" w:line="240" w:lineRule="auto"/>
              <w:jc w:val="center"/>
              <w:rPr>
                <w:rFonts w:ascii="Times New Roman" w:eastAsia="TimesNewRomanPSMT" w:hAnsi="Times New Roman" w:cs="Times New Roman"/>
                <w:lang w:eastAsia="ru-RU"/>
              </w:rPr>
            </w:pPr>
            <w:r w:rsidRPr="00A5282D">
              <w:rPr>
                <w:rFonts w:ascii="Times New Roman" w:eastAsia="TimesNewRomanPSMT" w:hAnsi="Times New Roman" w:cs="Times New Roman"/>
                <w:lang w:eastAsia="ru-RU"/>
              </w:rPr>
              <w:t>Неприкосновенный объём воды</w:t>
            </w:r>
          </w:p>
          <w:p w:rsidR="00A5282D" w:rsidRPr="00A5282D" w:rsidRDefault="00A5282D" w:rsidP="00A5282D">
            <w:pPr>
              <w:autoSpaceDE w:val="0"/>
              <w:autoSpaceDN w:val="0"/>
              <w:adjustRightInd w:val="0"/>
              <w:spacing w:after="0" w:line="240" w:lineRule="auto"/>
              <w:jc w:val="center"/>
              <w:rPr>
                <w:rFonts w:ascii="Times New Roman" w:eastAsia="TimesNewRomanPSMT" w:hAnsi="Times New Roman" w:cs="Times New Roman"/>
                <w:lang w:eastAsia="ru-RU"/>
              </w:rPr>
            </w:pPr>
            <w:r w:rsidRPr="00A5282D">
              <w:rPr>
                <w:rFonts w:ascii="Times New Roman" w:eastAsia="TimesNewRomanPSMT" w:hAnsi="Times New Roman" w:cs="Times New Roman"/>
                <w:lang w:eastAsia="ru-RU"/>
              </w:rPr>
              <w:t>в резервуарах,</w:t>
            </w:r>
          </w:p>
          <w:p w:rsidR="00A5282D" w:rsidRPr="00A5282D" w:rsidRDefault="00A5282D" w:rsidP="00A5282D">
            <w:pPr>
              <w:autoSpaceDE w:val="0"/>
              <w:autoSpaceDN w:val="0"/>
              <w:adjustRightInd w:val="0"/>
              <w:spacing w:after="0" w:line="240" w:lineRule="auto"/>
              <w:jc w:val="center"/>
              <w:rPr>
                <w:rFonts w:ascii="Times New Roman" w:eastAsia="TimesNewRomanPSMT" w:hAnsi="Times New Roman" w:cs="Times New Roman"/>
                <w:lang w:eastAsia="ru-RU"/>
              </w:rPr>
            </w:pPr>
            <w:proofErr w:type="gramStart"/>
            <w:r w:rsidRPr="00A5282D">
              <w:rPr>
                <w:rFonts w:ascii="Times New Roman" w:eastAsia="TimesNewRomanPSMT" w:hAnsi="Times New Roman" w:cs="Times New Roman"/>
                <w:lang w:eastAsia="ru-RU"/>
              </w:rPr>
              <w:t>м</w:t>
            </w:r>
            <w:proofErr w:type="gramEnd"/>
            <w:r w:rsidRPr="00A5282D">
              <w:rPr>
                <w:rFonts w:ascii="Times New Roman" w:eastAsia="TimesNewRomanPSMT" w:hAnsi="Times New Roman" w:cs="Times New Roman"/>
                <w:lang w:eastAsia="ru-RU"/>
              </w:rPr>
              <w:t>³</w:t>
            </w:r>
          </w:p>
        </w:tc>
      </w:tr>
      <w:tr w:rsidR="00A5282D" w:rsidRPr="00A5282D" w:rsidTr="00A5282D">
        <w:tc>
          <w:tcPr>
            <w:tcW w:w="2048" w:type="dxa"/>
            <w:shd w:val="clear" w:color="auto" w:fill="auto"/>
            <w:vAlign w:val="center"/>
          </w:tcPr>
          <w:p w:rsidR="00A5282D" w:rsidRPr="00A5282D" w:rsidRDefault="00A5282D" w:rsidP="00A5282D">
            <w:pPr>
              <w:widowControl w:val="0"/>
              <w:tabs>
                <w:tab w:val="left" w:pos="1616"/>
              </w:tabs>
              <w:spacing w:after="0" w:line="240" w:lineRule="auto"/>
              <w:jc w:val="center"/>
              <w:rPr>
                <w:rFonts w:ascii="Times New Roman" w:eastAsia="Times New Roman" w:hAnsi="Times New Roman" w:cs="Times New Roman"/>
                <w:color w:val="000000"/>
                <w:spacing w:val="3"/>
                <w:shd w:val="clear" w:color="auto" w:fill="FFFFFF"/>
              </w:rPr>
            </w:pPr>
            <w:r w:rsidRPr="00A5282D">
              <w:rPr>
                <w:rFonts w:ascii="Times New Roman" w:eastAsia="Times New Roman" w:hAnsi="Times New Roman" w:cs="Times New Roman"/>
                <w:color w:val="000000"/>
                <w:spacing w:val="3"/>
                <w:shd w:val="clear" w:color="auto" w:fill="FFFFFF"/>
              </w:rPr>
              <w:t>с. Малое Голоустное</w:t>
            </w:r>
          </w:p>
        </w:tc>
        <w:tc>
          <w:tcPr>
            <w:tcW w:w="2048" w:type="dxa"/>
            <w:shd w:val="clear" w:color="auto" w:fill="auto"/>
            <w:vAlign w:val="center"/>
          </w:tcPr>
          <w:p w:rsidR="00A5282D" w:rsidRPr="00A5282D" w:rsidRDefault="00A5282D" w:rsidP="00A5282D">
            <w:pPr>
              <w:autoSpaceDE w:val="0"/>
              <w:autoSpaceDN w:val="0"/>
              <w:adjustRightInd w:val="0"/>
              <w:spacing w:after="0" w:line="240" w:lineRule="auto"/>
              <w:jc w:val="center"/>
              <w:rPr>
                <w:rFonts w:ascii="Times New Roman" w:eastAsia="TimesNewRomanPSMT" w:hAnsi="Times New Roman" w:cs="Times New Roman"/>
                <w:lang w:eastAsia="ru-RU"/>
              </w:rPr>
            </w:pPr>
            <w:r w:rsidRPr="00A5282D">
              <w:rPr>
                <w:rFonts w:ascii="Times New Roman" w:eastAsia="TimesNewRomanPSMT" w:hAnsi="Times New Roman" w:cs="Times New Roman"/>
                <w:lang w:eastAsia="ru-RU"/>
              </w:rPr>
              <w:t>2,5</w:t>
            </w:r>
          </w:p>
        </w:tc>
        <w:tc>
          <w:tcPr>
            <w:tcW w:w="2048" w:type="dxa"/>
            <w:shd w:val="clear" w:color="auto" w:fill="auto"/>
            <w:vAlign w:val="center"/>
          </w:tcPr>
          <w:p w:rsidR="00A5282D" w:rsidRPr="00A5282D" w:rsidRDefault="00A5282D" w:rsidP="00A5282D">
            <w:pPr>
              <w:autoSpaceDE w:val="0"/>
              <w:autoSpaceDN w:val="0"/>
              <w:adjustRightInd w:val="0"/>
              <w:spacing w:after="0" w:line="240" w:lineRule="auto"/>
              <w:jc w:val="center"/>
              <w:rPr>
                <w:rFonts w:ascii="Times New Roman" w:eastAsia="TimesNewRomanPSMT" w:hAnsi="Times New Roman" w:cs="Times New Roman"/>
                <w:lang w:eastAsia="ru-RU"/>
              </w:rPr>
            </w:pPr>
            <w:r w:rsidRPr="00A5282D">
              <w:rPr>
                <w:rFonts w:ascii="Times New Roman" w:eastAsia="TimesNewRomanPSMT" w:hAnsi="Times New Roman" w:cs="Times New Roman"/>
                <w:lang w:eastAsia="ru-RU"/>
              </w:rPr>
              <w:t>10</w:t>
            </w:r>
          </w:p>
        </w:tc>
        <w:tc>
          <w:tcPr>
            <w:tcW w:w="2049" w:type="dxa"/>
            <w:shd w:val="clear" w:color="auto" w:fill="auto"/>
            <w:vAlign w:val="center"/>
          </w:tcPr>
          <w:p w:rsidR="00A5282D" w:rsidRPr="00A5282D" w:rsidRDefault="00A5282D" w:rsidP="00A5282D">
            <w:pPr>
              <w:autoSpaceDE w:val="0"/>
              <w:autoSpaceDN w:val="0"/>
              <w:adjustRightInd w:val="0"/>
              <w:spacing w:after="0" w:line="240" w:lineRule="auto"/>
              <w:jc w:val="center"/>
              <w:rPr>
                <w:rFonts w:ascii="Times New Roman" w:eastAsia="TimesNewRomanPSMT" w:hAnsi="Times New Roman" w:cs="Times New Roman"/>
                <w:lang w:eastAsia="ru-RU"/>
              </w:rPr>
            </w:pPr>
            <w:r w:rsidRPr="00A5282D">
              <w:rPr>
                <w:rFonts w:ascii="Times New Roman" w:eastAsia="TimesNewRomanPSMT" w:hAnsi="Times New Roman" w:cs="Times New Roman"/>
                <w:lang w:eastAsia="ru-RU"/>
              </w:rPr>
              <w:t>1</w:t>
            </w:r>
          </w:p>
        </w:tc>
        <w:tc>
          <w:tcPr>
            <w:tcW w:w="2049" w:type="dxa"/>
            <w:shd w:val="clear" w:color="auto" w:fill="auto"/>
            <w:vAlign w:val="center"/>
          </w:tcPr>
          <w:p w:rsidR="00A5282D" w:rsidRPr="00A5282D" w:rsidRDefault="00A5282D" w:rsidP="00A5282D">
            <w:pPr>
              <w:autoSpaceDE w:val="0"/>
              <w:autoSpaceDN w:val="0"/>
              <w:adjustRightInd w:val="0"/>
              <w:spacing w:after="0" w:line="240" w:lineRule="auto"/>
              <w:jc w:val="center"/>
              <w:rPr>
                <w:rFonts w:ascii="Times New Roman" w:eastAsia="TimesNewRomanPSMT" w:hAnsi="Times New Roman" w:cs="Times New Roman"/>
                <w:lang w:eastAsia="ru-RU"/>
              </w:rPr>
            </w:pPr>
            <w:r w:rsidRPr="00A5282D">
              <w:rPr>
                <w:rFonts w:ascii="Times New Roman" w:eastAsia="TimesNewRomanPSMT" w:hAnsi="Times New Roman" w:cs="Times New Roman"/>
                <w:lang w:eastAsia="ru-RU"/>
              </w:rPr>
              <w:t>337</w:t>
            </w:r>
          </w:p>
        </w:tc>
      </w:tr>
      <w:tr w:rsidR="00A5282D" w:rsidRPr="00A5282D" w:rsidTr="00A5282D">
        <w:tc>
          <w:tcPr>
            <w:tcW w:w="2048" w:type="dxa"/>
            <w:shd w:val="clear" w:color="auto" w:fill="auto"/>
            <w:vAlign w:val="center"/>
          </w:tcPr>
          <w:p w:rsidR="00A5282D" w:rsidRPr="00A5282D" w:rsidRDefault="00A5282D" w:rsidP="00A5282D">
            <w:pPr>
              <w:widowControl w:val="0"/>
              <w:tabs>
                <w:tab w:val="left" w:pos="1616"/>
              </w:tabs>
              <w:spacing w:after="0" w:line="240" w:lineRule="auto"/>
              <w:jc w:val="center"/>
              <w:rPr>
                <w:rFonts w:ascii="Times New Roman" w:eastAsia="Times New Roman" w:hAnsi="Times New Roman" w:cs="Times New Roman"/>
                <w:color w:val="000000"/>
                <w:spacing w:val="3"/>
                <w:shd w:val="clear" w:color="auto" w:fill="FFFFFF"/>
              </w:rPr>
            </w:pPr>
            <w:r w:rsidRPr="00A5282D">
              <w:rPr>
                <w:rFonts w:ascii="Times New Roman" w:eastAsia="Times New Roman" w:hAnsi="Times New Roman" w:cs="Times New Roman"/>
                <w:color w:val="000000"/>
                <w:spacing w:val="3"/>
                <w:shd w:val="clear" w:color="auto" w:fill="FFFFFF"/>
              </w:rPr>
              <w:t>п. Большое Голоустное</w:t>
            </w:r>
          </w:p>
        </w:tc>
        <w:tc>
          <w:tcPr>
            <w:tcW w:w="2048" w:type="dxa"/>
            <w:shd w:val="clear" w:color="auto" w:fill="auto"/>
            <w:vAlign w:val="center"/>
          </w:tcPr>
          <w:p w:rsidR="00A5282D" w:rsidRPr="00A5282D" w:rsidRDefault="00A5282D" w:rsidP="00A5282D">
            <w:pPr>
              <w:autoSpaceDE w:val="0"/>
              <w:autoSpaceDN w:val="0"/>
              <w:adjustRightInd w:val="0"/>
              <w:spacing w:after="0" w:line="240" w:lineRule="auto"/>
              <w:jc w:val="center"/>
              <w:rPr>
                <w:rFonts w:ascii="Times New Roman" w:eastAsia="TimesNewRomanPSMT" w:hAnsi="Times New Roman" w:cs="Times New Roman"/>
                <w:lang w:eastAsia="ru-RU"/>
              </w:rPr>
            </w:pPr>
            <w:r w:rsidRPr="00A5282D">
              <w:rPr>
                <w:rFonts w:ascii="Times New Roman" w:eastAsia="TimesNewRomanPSMT" w:hAnsi="Times New Roman" w:cs="Times New Roman"/>
                <w:lang w:eastAsia="ru-RU"/>
              </w:rPr>
              <w:t>3,3</w:t>
            </w:r>
          </w:p>
        </w:tc>
        <w:tc>
          <w:tcPr>
            <w:tcW w:w="2048" w:type="dxa"/>
            <w:shd w:val="clear" w:color="auto" w:fill="auto"/>
            <w:vAlign w:val="center"/>
          </w:tcPr>
          <w:p w:rsidR="00A5282D" w:rsidRPr="00A5282D" w:rsidRDefault="00A5282D" w:rsidP="00A5282D">
            <w:pPr>
              <w:autoSpaceDE w:val="0"/>
              <w:autoSpaceDN w:val="0"/>
              <w:adjustRightInd w:val="0"/>
              <w:spacing w:after="0" w:line="240" w:lineRule="auto"/>
              <w:jc w:val="center"/>
              <w:rPr>
                <w:rFonts w:ascii="Times New Roman" w:eastAsia="TimesNewRomanPSMT" w:hAnsi="Times New Roman" w:cs="Times New Roman"/>
                <w:lang w:eastAsia="ru-RU"/>
              </w:rPr>
            </w:pPr>
            <w:r w:rsidRPr="00A5282D">
              <w:rPr>
                <w:rFonts w:ascii="Times New Roman" w:eastAsia="TimesNewRomanPSMT" w:hAnsi="Times New Roman" w:cs="Times New Roman"/>
                <w:lang w:eastAsia="ru-RU"/>
              </w:rPr>
              <w:t>10</w:t>
            </w:r>
          </w:p>
        </w:tc>
        <w:tc>
          <w:tcPr>
            <w:tcW w:w="2049" w:type="dxa"/>
            <w:shd w:val="clear" w:color="auto" w:fill="auto"/>
            <w:vAlign w:val="center"/>
          </w:tcPr>
          <w:p w:rsidR="00A5282D" w:rsidRPr="00A5282D" w:rsidRDefault="00A5282D" w:rsidP="00A5282D">
            <w:pPr>
              <w:autoSpaceDE w:val="0"/>
              <w:autoSpaceDN w:val="0"/>
              <w:adjustRightInd w:val="0"/>
              <w:spacing w:after="0" w:line="240" w:lineRule="auto"/>
              <w:jc w:val="center"/>
              <w:rPr>
                <w:rFonts w:ascii="Times New Roman" w:eastAsia="TimesNewRomanPSMT" w:hAnsi="Times New Roman" w:cs="Times New Roman"/>
                <w:lang w:eastAsia="ru-RU"/>
              </w:rPr>
            </w:pPr>
            <w:r w:rsidRPr="00A5282D">
              <w:rPr>
                <w:rFonts w:ascii="Times New Roman" w:eastAsia="TimesNewRomanPSMT" w:hAnsi="Times New Roman" w:cs="Times New Roman"/>
                <w:lang w:eastAsia="ru-RU"/>
              </w:rPr>
              <w:t>1</w:t>
            </w:r>
          </w:p>
        </w:tc>
        <w:tc>
          <w:tcPr>
            <w:tcW w:w="2049" w:type="dxa"/>
            <w:shd w:val="clear" w:color="auto" w:fill="auto"/>
            <w:vAlign w:val="center"/>
          </w:tcPr>
          <w:p w:rsidR="00A5282D" w:rsidRPr="00A5282D" w:rsidRDefault="00A5282D" w:rsidP="00A5282D">
            <w:pPr>
              <w:autoSpaceDE w:val="0"/>
              <w:autoSpaceDN w:val="0"/>
              <w:adjustRightInd w:val="0"/>
              <w:spacing w:after="0" w:line="240" w:lineRule="auto"/>
              <w:jc w:val="center"/>
              <w:rPr>
                <w:rFonts w:ascii="Times New Roman" w:eastAsia="TimesNewRomanPSMT" w:hAnsi="Times New Roman" w:cs="Times New Roman"/>
                <w:lang w:eastAsia="ru-RU"/>
              </w:rPr>
            </w:pPr>
            <w:r w:rsidRPr="00A5282D">
              <w:rPr>
                <w:rFonts w:ascii="Times New Roman" w:eastAsia="TimesNewRomanPSMT" w:hAnsi="Times New Roman" w:cs="Times New Roman"/>
                <w:lang w:eastAsia="ru-RU"/>
              </w:rPr>
              <w:t>337</w:t>
            </w:r>
          </w:p>
        </w:tc>
      </w:tr>
      <w:tr w:rsidR="00A5282D" w:rsidRPr="00A5282D" w:rsidTr="00A5282D">
        <w:tc>
          <w:tcPr>
            <w:tcW w:w="2048" w:type="dxa"/>
            <w:shd w:val="clear" w:color="auto" w:fill="auto"/>
            <w:vAlign w:val="center"/>
          </w:tcPr>
          <w:p w:rsidR="00A5282D" w:rsidRPr="00A5282D" w:rsidRDefault="00A5282D" w:rsidP="00A5282D">
            <w:pPr>
              <w:widowControl w:val="0"/>
              <w:tabs>
                <w:tab w:val="left" w:pos="1616"/>
              </w:tabs>
              <w:spacing w:after="0" w:line="240" w:lineRule="auto"/>
              <w:jc w:val="center"/>
              <w:rPr>
                <w:rFonts w:ascii="Times New Roman" w:eastAsia="Times New Roman" w:hAnsi="Times New Roman" w:cs="Times New Roman"/>
                <w:color w:val="000000"/>
                <w:spacing w:val="3"/>
                <w:shd w:val="clear" w:color="auto" w:fill="FFFFFF"/>
              </w:rPr>
            </w:pPr>
            <w:r w:rsidRPr="00A5282D">
              <w:rPr>
                <w:rFonts w:ascii="Times New Roman" w:eastAsia="Times New Roman" w:hAnsi="Times New Roman" w:cs="Times New Roman"/>
                <w:color w:val="000000"/>
                <w:spacing w:val="3"/>
                <w:shd w:val="clear" w:color="auto" w:fill="FFFFFF"/>
              </w:rPr>
              <w:t>п. Нижний Кочергат</w:t>
            </w:r>
          </w:p>
        </w:tc>
        <w:tc>
          <w:tcPr>
            <w:tcW w:w="2048" w:type="dxa"/>
            <w:shd w:val="clear" w:color="auto" w:fill="auto"/>
            <w:vAlign w:val="center"/>
          </w:tcPr>
          <w:p w:rsidR="00A5282D" w:rsidRPr="00A5282D" w:rsidRDefault="00A5282D" w:rsidP="00A5282D">
            <w:pPr>
              <w:autoSpaceDE w:val="0"/>
              <w:autoSpaceDN w:val="0"/>
              <w:adjustRightInd w:val="0"/>
              <w:spacing w:after="0" w:line="240" w:lineRule="auto"/>
              <w:jc w:val="center"/>
              <w:rPr>
                <w:rFonts w:ascii="Times New Roman" w:eastAsia="TimesNewRomanPSMT" w:hAnsi="Times New Roman" w:cs="Times New Roman"/>
                <w:lang w:eastAsia="ru-RU"/>
              </w:rPr>
            </w:pPr>
            <w:r w:rsidRPr="00A5282D">
              <w:rPr>
                <w:rFonts w:ascii="Times New Roman" w:eastAsia="TimesNewRomanPSMT" w:hAnsi="Times New Roman" w:cs="Times New Roman"/>
                <w:lang w:eastAsia="ru-RU"/>
              </w:rPr>
              <w:t>0,7</w:t>
            </w:r>
          </w:p>
        </w:tc>
        <w:tc>
          <w:tcPr>
            <w:tcW w:w="2048" w:type="dxa"/>
            <w:shd w:val="clear" w:color="auto" w:fill="auto"/>
            <w:vAlign w:val="center"/>
          </w:tcPr>
          <w:p w:rsidR="00A5282D" w:rsidRPr="00A5282D" w:rsidRDefault="00A5282D" w:rsidP="00A5282D">
            <w:pPr>
              <w:autoSpaceDE w:val="0"/>
              <w:autoSpaceDN w:val="0"/>
              <w:adjustRightInd w:val="0"/>
              <w:spacing w:after="0" w:line="240" w:lineRule="auto"/>
              <w:jc w:val="center"/>
              <w:rPr>
                <w:rFonts w:ascii="Times New Roman" w:eastAsia="TimesNewRomanPSMT" w:hAnsi="Times New Roman" w:cs="Times New Roman"/>
                <w:lang w:eastAsia="ru-RU"/>
              </w:rPr>
            </w:pPr>
            <w:r w:rsidRPr="00A5282D">
              <w:rPr>
                <w:rFonts w:ascii="Times New Roman" w:eastAsia="TimesNewRomanPSMT" w:hAnsi="Times New Roman" w:cs="Times New Roman"/>
                <w:lang w:eastAsia="ru-RU"/>
              </w:rPr>
              <w:t>5</w:t>
            </w:r>
          </w:p>
        </w:tc>
        <w:tc>
          <w:tcPr>
            <w:tcW w:w="2049" w:type="dxa"/>
            <w:shd w:val="clear" w:color="auto" w:fill="auto"/>
            <w:vAlign w:val="center"/>
          </w:tcPr>
          <w:p w:rsidR="00A5282D" w:rsidRPr="00A5282D" w:rsidRDefault="00A5282D" w:rsidP="00A5282D">
            <w:pPr>
              <w:autoSpaceDE w:val="0"/>
              <w:autoSpaceDN w:val="0"/>
              <w:adjustRightInd w:val="0"/>
              <w:spacing w:after="0" w:line="240" w:lineRule="auto"/>
              <w:jc w:val="center"/>
              <w:rPr>
                <w:rFonts w:ascii="Times New Roman" w:eastAsia="TimesNewRomanPSMT" w:hAnsi="Times New Roman" w:cs="Times New Roman"/>
                <w:lang w:eastAsia="ru-RU"/>
              </w:rPr>
            </w:pPr>
            <w:r w:rsidRPr="00A5282D">
              <w:rPr>
                <w:rFonts w:ascii="Times New Roman" w:eastAsia="TimesNewRomanPSMT" w:hAnsi="Times New Roman" w:cs="Times New Roman"/>
                <w:lang w:eastAsia="ru-RU"/>
              </w:rPr>
              <w:t>1</w:t>
            </w:r>
          </w:p>
        </w:tc>
        <w:tc>
          <w:tcPr>
            <w:tcW w:w="2049" w:type="dxa"/>
            <w:shd w:val="clear" w:color="auto" w:fill="auto"/>
            <w:vAlign w:val="center"/>
          </w:tcPr>
          <w:p w:rsidR="00A5282D" w:rsidRPr="00A5282D" w:rsidRDefault="00A5282D" w:rsidP="00A5282D">
            <w:pPr>
              <w:autoSpaceDE w:val="0"/>
              <w:autoSpaceDN w:val="0"/>
              <w:adjustRightInd w:val="0"/>
              <w:spacing w:after="0" w:line="240" w:lineRule="auto"/>
              <w:jc w:val="center"/>
              <w:rPr>
                <w:rFonts w:ascii="Times New Roman" w:eastAsia="TimesNewRomanPSMT" w:hAnsi="Times New Roman" w:cs="Times New Roman"/>
                <w:lang w:eastAsia="ru-RU"/>
              </w:rPr>
            </w:pPr>
            <w:r w:rsidRPr="00A5282D">
              <w:rPr>
                <w:rFonts w:ascii="Times New Roman" w:eastAsia="TimesNewRomanPSMT" w:hAnsi="Times New Roman" w:cs="Times New Roman"/>
                <w:lang w:eastAsia="ru-RU"/>
              </w:rPr>
              <w:t>143</w:t>
            </w:r>
          </w:p>
        </w:tc>
      </w:tr>
    </w:tbl>
    <w:p w:rsidR="00A5282D" w:rsidRPr="00A5282D" w:rsidRDefault="00A5282D" w:rsidP="00A5282D">
      <w:pPr>
        <w:autoSpaceDE w:val="0"/>
        <w:autoSpaceDN w:val="0"/>
        <w:adjustRightInd w:val="0"/>
        <w:spacing w:after="0" w:line="240" w:lineRule="auto"/>
        <w:rPr>
          <w:rFonts w:ascii="TimesNewRomanPSMT" w:eastAsia="TimesNewRomanPSMT" w:hAnsi="Times New Roman" w:cs="TimesNewRomanPSMT"/>
          <w:sz w:val="24"/>
          <w:szCs w:val="24"/>
          <w:lang w:eastAsia="ru-RU"/>
        </w:rPr>
      </w:pPr>
    </w:p>
    <w:p w:rsidR="00A5282D" w:rsidRPr="00A5282D" w:rsidRDefault="00A5282D" w:rsidP="00561D99">
      <w:pPr>
        <w:autoSpaceDE w:val="0"/>
        <w:autoSpaceDN w:val="0"/>
        <w:adjustRightInd w:val="0"/>
        <w:spacing w:after="0" w:line="240" w:lineRule="auto"/>
        <w:ind w:firstLine="709"/>
        <w:jc w:val="both"/>
        <w:rPr>
          <w:rFonts w:ascii="Times New Roman" w:eastAsia="TimesNewRomanPSMT" w:hAnsi="Times New Roman" w:cs="Times New Roman"/>
          <w:sz w:val="28"/>
          <w:szCs w:val="28"/>
          <w:lang w:eastAsia="ru-RU"/>
        </w:rPr>
      </w:pPr>
      <w:r w:rsidRPr="00A5282D">
        <w:rPr>
          <w:rFonts w:ascii="Times New Roman" w:eastAsia="TimesNewRomanPSMT" w:hAnsi="Times New Roman" w:cs="Times New Roman"/>
          <w:sz w:val="28"/>
          <w:szCs w:val="28"/>
          <w:lang w:eastAsia="ru-RU"/>
        </w:rPr>
        <w:lastRenderedPageBreak/>
        <w:t>В резервуарах запаса воды принимается хранение неприкосновенного запаса воды на пожаротушение и на хозяйственно-питьевые нужды.</w:t>
      </w:r>
    </w:p>
    <w:p w:rsidR="00A5282D" w:rsidRPr="00A5282D" w:rsidRDefault="00A5282D" w:rsidP="00561D99">
      <w:pPr>
        <w:autoSpaceDE w:val="0"/>
        <w:autoSpaceDN w:val="0"/>
        <w:adjustRightInd w:val="0"/>
        <w:spacing w:after="0" w:line="240" w:lineRule="auto"/>
        <w:ind w:firstLine="709"/>
        <w:jc w:val="both"/>
        <w:rPr>
          <w:rFonts w:ascii="Times New Roman" w:eastAsia="TimesNewRomanPSMT" w:hAnsi="Times New Roman" w:cs="Times New Roman"/>
          <w:sz w:val="28"/>
          <w:szCs w:val="28"/>
          <w:lang w:eastAsia="ru-RU"/>
        </w:rPr>
      </w:pPr>
      <w:r w:rsidRPr="00A5282D">
        <w:rPr>
          <w:rFonts w:ascii="Times New Roman" w:eastAsia="TimesNewRomanPSMT" w:hAnsi="Times New Roman" w:cs="Times New Roman"/>
          <w:sz w:val="28"/>
          <w:szCs w:val="28"/>
          <w:lang w:eastAsia="ru-RU"/>
        </w:rPr>
        <w:t>Территория Голоустненского муниципального образования относится к сейсмическому району с расчетной сейсмической активностью 8 баллов по шкале MSK-64, сейсмической опасности</w:t>
      </w:r>
      <w:proofErr w:type="gramStart"/>
      <w:r w:rsidRPr="00A5282D">
        <w:rPr>
          <w:rFonts w:ascii="Times New Roman" w:eastAsia="TimesNewRomanPSMT" w:hAnsi="Times New Roman" w:cs="Times New Roman"/>
          <w:sz w:val="28"/>
          <w:szCs w:val="28"/>
          <w:lang w:eastAsia="ru-RU"/>
        </w:rPr>
        <w:t xml:space="preserve"> А</w:t>
      </w:r>
      <w:proofErr w:type="gramEnd"/>
      <w:r w:rsidRPr="00A5282D">
        <w:rPr>
          <w:rFonts w:ascii="Times New Roman" w:eastAsia="TimesNewRomanPSMT" w:hAnsi="Times New Roman" w:cs="Times New Roman"/>
          <w:sz w:val="28"/>
          <w:szCs w:val="28"/>
          <w:lang w:eastAsia="ru-RU"/>
        </w:rPr>
        <w:t xml:space="preserve"> (10 %), согласно СП 14.13330.2011 «Строительство в сейсмических районах». В районах с сейсмичностью 8 баллов в резервуарах запаса воды предусматривается хранение воды на пожаротушение в два раза больше расчетного и аварийный объем воды, обеспечивающий хозяйственно-питьевые нужды в размере 70% от расчетного расхода на 8 часов, требования СП 31.13330.2012 п. 16.3.</w:t>
      </w:r>
    </w:p>
    <w:p w:rsidR="00A5282D" w:rsidRPr="00A5282D" w:rsidRDefault="00A5282D" w:rsidP="00561D99">
      <w:pPr>
        <w:autoSpaceDE w:val="0"/>
        <w:autoSpaceDN w:val="0"/>
        <w:adjustRightInd w:val="0"/>
        <w:spacing w:after="0" w:line="240" w:lineRule="auto"/>
        <w:ind w:firstLine="709"/>
        <w:jc w:val="both"/>
        <w:rPr>
          <w:rFonts w:ascii="Times New Roman" w:eastAsia="TimesNewRomanPSMT" w:hAnsi="Times New Roman" w:cs="Times New Roman"/>
          <w:sz w:val="28"/>
          <w:szCs w:val="28"/>
          <w:lang w:eastAsia="ru-RU"/>
        </w:rPr>
      </w:pPr>
      <w:r w:rsidRPr="00A5282D">
        <w:rPr>
          <w:rFonts w:ascii="Times New Roman" w:eastAsia="TimesNewRomanPSMT" w:hAnsi="Times New Roman" w:cs="Times New Roman"/>
          <w:sz w:val="28"/>
          <w:szCs w:val="28"/>
          <w:lang w:eastAsia="ru-RU"/>
        </w:rPr>
        <w:t>На первую очередь в с</w:t>
      </w:r>
      <w:r w:rsidR="00B43F34">
        <w:rPr>
          <w:rFonts w:ascii="Times New Roman" w:eastAsia="TimesNewRomanPSMT" w:hAnsi="Times New Roman" w:cs="Times New Roman"/>
          <w:sz w:val="28"/>
          <w:szCs w:val="28"/>
          <w:lang w:eastAsia="ru-RU"/>
        </w:rPr>
        <w:t>еле</w:t>
      </w:r>
      <w:r w:rsidRPr="00A5282D">
        <w:rPr>
          <w:rFonts w:ascii="Times New Roman" w:eastAsia="TimesNewRomanPSMT" w:hAnsi="Times New Roman" w:cs="Times New Roman"/>
          <w:sz w:val="28"/>
          <w:szCs w:val="28"/>
          <w:lang w:eastAsia="ru-RU"/>
        </w:rPr>
        <w:t xml:space="preserve"> Малое Голоустное, и п</w:t>
      </w:r>
      <w:r w:rsidR="00B43F34">
        <w:rPr>
          <w:rFonts w:ascii="Times New Roman" w:eastAsia="TimesNewRomanPSMT" w:hAnsi="Times New Roman" w:cs="Times New Roman"/>
          <w:sz w:val="28"/>
          <w:szCs w:val="28"/>
          <w:lang w:eastAsia="ru-RU"/>
        </w:rPr>
        <w:t>оселке</w:t>
      </w:r>
      <w:r w:rsidRPr="00A5282D">
        <w:rPr>
          <w:rFonts w:ascii="Times New Roman" w:eastAsia="TimesNewRomanPSMT" w:hAnsi="Times New Roman" w:cs="Times New Roman"/>
          <w:sz w:val="28"/>
          <w:szCs w:val="28"/>
          <w:lang w:eastAsia="ru-RU"/>
        </w:rPr>
        <w:t xml:space="preserve"> </w:t>
      </w:r>
      <w:proofErr w:type="gramStart"/>
      <w:r w:rsidRPr="00A5282D">
        <w:rPr>
          <w:rFonts w:ascii="Times New Roman" w:eastAsia="TimesNewRomanPSMT" w:hAnsi="Times New Roman" w:cs="Times New Roman"/>
          <w:sz w:val="28"/>
          <w:szCs w:val="28"/>
          <w:lang w:eastAsia="ru-RU"/>
        </w:rPr>
        <w:t>Нижний</w:t>
      </w:r>
      <w:proofErr w:type="gramEnd"/>
      <w:r w:rsidRPr="00A5282D">
        <w:rPr>
          <w:rFonts w:ascii="Times New Roman" w:eastAsia="TimesNewRomanPSMT" w:hAnsi="Times New Roman" w:cs="Times New Roman"/>
          <w:sz w:val="28"/>
          <w:szCs w:val="28"/>
          <w:lang w:eastAsia="ru-RU"/>
        </w:rPr>
        <w:t xml:space="preserve"> Кочергат, в местах определённых для водозаборов подземных вод и бурения скважин, выполнить гидрогеологические изыскания на воду с утверждением эксплуатационных запасов, состава подземных вод на пригодность для питьевого водоснабжения.</w:t>
      </w:r>
    </w:p>
    <w:p w:rsidR="00A5282D" w:rsidRPr="00A5282D" w:rsidRDefault="00A5282D" w:rsidP="00561D99">
      <w:pPr>
        <w:autoSpaceDE w:val="0"/>
        <w:autoSpaceDN w:val="0"/>
        <w:adjustRightInd w:val="0"/>
        <w:spacing w:after="0" w:line="240" w:lineRule="auto"/>
        <w:ind w:firstLine="709"/>
        <w:jc w:val="both"/>
        <w:rPr>
          <w:rFonts w:ascii="Times New Roman" w:eastAsia="TimesNewRomanPSMT" w:hAnsi="Times New Roman" w:cs="Times New Roman"/>
          <w:sz w:val="28"/>
          <w:szCs w:val="28"/>
          <w:lang w:eastAsia="ru-RU"/>
        </w:rPr>
      </w:pPr>
      <w:r w:rsidRPr="00A5282D">
        <w:rPr>
          <w:rFonts w:ascii="Times New Roman" w:eastAsia="TimesNewRomanPSMT" w:hAnsi="Times New Roman" w:cs="Times New Roman"/>
          <w:b/>
          <w:sz w:val="28"/>
          <w:szCs w:val="28"/>
          <w:lang w:eastAsia="ru-RU"/>
        </w:rPr>
        <w:t>В с</w:t>
      </w:r>
      <w:r w:rsidR="001A3FB5">
        <w:rPr>
          <w:rFonts w:ascii="Times New Roman" w:eastAsia="TimesNewRomanPSMT" w:hAnsi="Times New Roman" w:cs="Times New Roman"/>
          <w:b/>
          <w:sz w:val="28"/>
          <w:szCs w:val="28"/>
          <w:lang w:eastAsia="ru-RU"/>
        </w:rPr>
        <w:t>еле</w:t>
      </w:r>
      <w:r w:rsidRPr="00A5282D">
        <w:rPr>
          <w:rFonts w:ascii="Times New Roman" w:eastAsia="TimesNewRomanPSMT" w:hAnsi="Times New Roman" w:cs="Times New Roman"/>
          <w:b/>
          <w:sz w:val="28"/>
          <w:szCs w:val="28"/>
          <w:lang w:eastAsia="ru-RU"/>
        </w:rPr>
        <w:t xml:space="preserve"> Малое Голоустное</w:t>
      </w:r>
      <w:r w:rsidRPr="00A5282D">
        <w:rPr>
          <w:rFonts w:ascii="Times New Roman" w:eastAsia="TimesNewRomanPSMT" w:hAnsi="Times New Roman" w:cs="Times New Roman"/>
          <w:sz w:val="28"/>
          <w:szCs w:val="28"/>
          <w:lang w:eastAsia="ru-RU"/>
        </w:rPr>
        <w:t xml:space="preserve"> на первую очередь предусмотрено строительство водозабора подземных вод и сетей водоснабжения. Водозабор состоит: из трёх скважин; двух резервуаров запаса воды по 150 м³каждый и насосной станции. В насосной станции предусмотрен монтаж установки ультрафиолетового обеззараживания и прибор учёта воды, подаваемой в сеть водоснабжения. На расчётный срок предусмотрено бурение скважины на воду, строительство водонапорной башни и сетей водоснабжения.</w:t>
      </w:r>
    </w:p>
    <w:p w:rsidR="00A5282D" w:rsidRPr="00A5282D" w:rsidRDefault="00A5282D" w:rsidP="00561D99">
      <w:pPr>
        <w:autoSpaceDE w:val="0"/>
        <w:autoSpaceDN w:val="0"/>
        <w:adjustRightInd w:val="0"/>
        <w:spacing w:after="0" w:line="240" w:lineRule="auto"/>
        <w:ind w:firstLine="709"/>
        <w:jc w:val="both"/>
        <w:rPr>
          <w:rFonts w:ascii="Times New Roman" w:eastAsia="TimesNewRomanPSMT" w:hAnsi="Times New Roman" w:cs="Times New Roman"/>
          <w:sz w:val="28"/>
          <w:szCs w:val="28"/>
          <w:lang w:eastAsia="ru-RU"/>
        </w:rPr>
      </w:pPr>
      <w:r w:rsidRPr="00A5282D">
        <w:rPr>
          <w:rFonts w:ascii="Times New Roman" w:eastAsia="TimesNewRomanPSMT" w:hAnsi="Times New Roman" w:cs="Times New Roman"/>
          <w:b/>
          <w:sz w:val="28"/>
          <w:szCs w:val="28"/>
          <w:lang w:eastAsia="ru-RU"/>
        </w:rPr>
        <w:t>В п</w:t>
      </w:r>
      <w:r w:rsidR="001A3FB5">
        <w:rPr>
          <w:rFonts w:ascii="Times New Roman" w:eastAsia="TimesNewRomanPSMT" w:hAnsi="Times New Roman" w:cs="Times New Roman"/>
          <w:b/>
          <w:sz w:val="28"/>
          <w:szCs w:val="28"/>
          <w:lang w:eastAsia="ru-RU"/>
        </w:rPr>
        <w:t>оселке</w:t>
      </w:r>
      <w:r w:rsidRPr="00A5282D">
        <w:rPr>
          <w:rFonts w:ascii="Times New Roman" w:eastAsia="TimesNewRomanPSMT" w:hAnsi="Times New Roman" w:cs="Times New Roman"/>
          <w:b/>
          <w:sz w:val="28"/>
          <w:szCs w:val="28"/>
          <w:lang w:eastAsia="ru-RU"/>
        </w:rPr>
        <w:t xml:space="preserve"> </w:t>
      </w:r>
      <w:proofErr w:type="gramStart"/>
      <w:r w:rsidRPr="00A5282D">
        <w:rPr>
          <w:rFonts w:ascii="Times New Roman" w:eastAsia="TimesNewRomanPSMT" w:hAnsi="Times New Roman" w:cs="Times New Roman"/>
          <w:b/>
          <w:sz w:val="28"/>
          <w:szCs w:val="28"/>
          <w:lang w:eastAsia="ru-RU"/>
        </w:rPr>
        <w:t>Большое</w:t>
      </w:r>
      <w:proofErr w:type="gramEnd"/>
      <w:r w:rsidRPr="00A5282D">
        <w:rPr>
          <w:rFonts w:ascii="Times New Roman" w:eastAsia="TimesNewRomanPSMT" w:hAnsi="Times New Roman" w:cs="Times New Roman"/>
          <w:b/>
          <w:sz w:val="28"/>
          <w:szCs w:val="28"/>
          <w:lang w:eastAsia="ru-RU"/>
        </w:rPr>
        <w:t xml:space="preserve"> Голоустное</w:t>
      </w:r>
      <w:r w:rsidRPr="00A5282D">
        <w:rPr>
          <w:rFonts w:ascii="Times New Roman" w:eastAsia="TimesNewRomanPSMT" w:hAnsi="Times New Roman" w:cs="Times New Roman"/>
          <w:sz w:val="28"/>
          <w:szCs w:val="28"/>
          <w:lang w:eastAsia="ru-RU"/>
        </w:rPr>
        <w:t xml:space="preserve"> на первую очередь проекта генерального плана необходимо выполнить технико-экономические обоснования по решению вопроса водоснабжения населения.</w:t>
      </w:r>
    </w:p>
    <w:p w:rsidR="00A5282D" w:rsidRPr="00A5282D" w:rsidRDefault="00A5282D" w:rsidP="00561D99">
      <w:pPr>
        <w:autoSpaceDE w:val="0"/>
        <w:autoSpaceDN w:val="0"/>
        <w:adjustRightInd w:val="0"/>
        <w:spacing w:after="0" w:line="240" w:lineRule="auto"/>
        <w:ind w:firstLine="709"/>
        <w:jc w:val="both"/>
        <w:rPr>
          <w:rFonts w:ascii="Times New Roman" w:eastAsia="TimesNewRomanPSMT" w:hAnsi="Times New Roman" w:cs="Times New Roman"/>
          <w:sz w:val="28"/>
          <w:szCs w:val="28"/>
          <w:lang w:eastAsia="ru-RU"/>
        </w:rPr>
      </w:pPr>
      <w:r w:rsidRPr="00A5282D">
        <w:rPr>
          <w:rFonts w:ascii="Times New Roman" w:eastAsia="TimesNewRomanPSMT" w:hAnsi="Times New Roman" w:cs="Times New Roman"/>
          <w:sz w:val="28"/>
          <w:szCs w:val="28"/>
          <w:lang w:eastAsia="ru-RU"/>
        </w:rPr>
        <w:t>Проектом генерального плана предлагается строительство водозабора подземных вод.</w:t>
      </w:r>
    </w:p>
    <w:p w:rsidR="00A5282D" w:rsidRPr="00A5282D" w:rsidRDefault="00A5282D" w:rsidP="00561D99">
      <w:pPr>
        <w:autoSpaceDE w:val="0"/>
        <w:autoSpaceDN w:val="0"/>
        <w:adjustRightInd w:val="0"/>
        <w:spacing w:after="0" w:line="240" w:lineRule="auto"/>
        <w:ind w:firstLine="709"/>
        <w:jc w:val="both"/>
        <w:rPr>
          <w:rFonts w:ascii="Times New Roman" w:eastAsia="TimesNewRomanPSMT" w:hAnsi="Times New Roman" w:cs="Times New Roman"/>
          <w:sz w:val="28"/>
          <w:szCs w:val="28"/>
          <w:lang w:eastAsia="ru-RU"/>
        </w:rPr>
      </w:pPr>
      <w:r w:rsidRPr="00A5282D">
        <w:rPr>
          <w:rFonts w:ascii="Times New Roman" w:eastAsia="TimesNewRomanPSMT" w:hAnsi="Times New Roman" w:cs="Times New Roman"/>
          <w:sz w:val="28"/>
          <w:szCs w:val="28"/>
          <w:lang w:eastAsia="ru-RU"/>
        </w:rPr>
        <w:t>Водозабор и сети водоснабжения предусматриваются на первую очередь. Водозабор состоит: из трёх скважин; двух резервуаров запаса воды по 100 м³ каждый и насосной станции. В насосной станции предусмотрен монтаж установки ультрафиолетового обеззараживания и прибор учёта воды, подаваемой в сеть водоснабжения. На расчётный срок предусмотрено строительство сетей водоснабжения.</w:t>
      </w:r>
    </w:p>
    <w:p w:rsidR="00A5282D" w:rsidRPr="00A5282D" w:rsidRDefault="00A5282D" w:rsidP="00561D99">
      <w:pPr>
        <w:autoSpaceDE w:val="0"/>
        <w:autoSpaceDN w:val="0"/>
        <w:adjustRightInd w:val="0"/>
        <w:spacing w:after="0" w:line="240" w:lineRule="auto"/>
        <w:ind w:firstLine="709"/>
        <w:jc w:val="both"/>
        <w:rPr>
          <w:rFonts w:ascii="Times New Roman" w:eastAsia="TimesNewRomanPSMT" w:hAnsi="Times New Roman" w:cs="Times New Roman"/>
          <w:sz w:val="28"/>
          <w:szCs w:val="28"/>
          <w:lang w:eastAsia="ru-RU"/>
        </w:rPr>
      </w:pPr>
      <w:r w:rsidRPr="00A5282D">
        <w:rPr>
          <w:rFonts w:ascii="Times New Roman" w:eastAsia="TimesNewRomanPSMT" w:hAnsi="Times New Roman" w:cs="Times New Roman"/>
          <w:b/>
          <w:sz w:val="28"/>
          <w:szCs w:val="28"/>
          <w:lang w:eastAsia="ru-RU"/>
        </w:rPr>
        <w:t>В п</w:t>
      </w:r>
      <w:r w:rsidR="001A3FB5">
        <w:rPr>
          <w:rFonts w:ascii="Times New Roman" w:eastAsia="TimesNewRomanPSMT" w:hAnsi="Times New Roman" w:cs="Times New Roman"/>
          <w:b/>
          <w:sz w:val="28"/>
          <w:szCs w:val="28"/>
          <w:lang w:eastAsia="ru-RU"/>
        </w:rPr>
        <w:t>оселке</w:t>
      </w:r>
      <w:r w:rsidRPr="00A5282D">
        <w:rPr>
          <w:rFonts w:ascii="Times New Roman" w:eastAsia="TimesNewRomanPSMT" w:hAnsi="Times New Roman" w:cs="Times New Roman"/>
          <w:b/>
          <w:sz w:val="28"/>
          <w:szCs w:val="28"/>
          <w:lang w:eastAsia="ru-RU"/>
        </w:rPr>
        <w:t xml:space="preserve"> Нижний Кочергат,</w:t>
      </w:r>
      <w:r w:rsidRPr="00A5282D">
        <w:rPr>
          <w:rFonts w:ascii="Times New Roman" w:eastAsia="TimesNewRomanPSMT" w:hAnsi="Times New Roman" w:cs="Times New Roman"/>
          <w:sz w:val="28"/>
          <w:szCs w:val="28"/>
          <w:lang w:eastAsia="ru-RU"/>
        </w:rPr>
        <w:t xml:space="preserve"> на первую очередь и расчётный срок предусмотрено бурение скважин на воду, строительство водонапорных башен и сетей водоснабжения.</w:t>
      </w:r>
    </w:p>
    <w:p w:rsidR="00A5282D" w:rsidRPr="00A5282D" w:rsidRDefault="00A5282D" w:rsidP="00561D99">
      <w:pPr>
        <w:autoSpaceDE w:val="0"/>
        <w:autoSpaceDN w:val="0"/>
        <w:adjustRightInd w:val="0"/>
        <w:spacing w:after="0" w:line="240" w:lineRule="auto"/>
        <w:ind w:firstLine="709"/>
        <w:jc w:val="both"/>
        <w:rPr>
          <w:rFonts w:ascii="Times New Roman" w:eastAsia="TimesNewRomanPSMT" w:hAnsi="Times New Roman" w:cs="Times New Roman"/>
          <w:sz w:val="28"/>
          <w:szCs w:val="28"/>
          <w:lang w:eastAsia="ru-RU"/>
        </w:rPr>
      </w:pPr>
      <w:r w:rsidRPr="00A5282D">
        <w:rPr>
          <w:rFonts w:ascii="Times New Roman" w:eastAsia="TimesNewRomanPSMT" w:hAnsi="Times New Roman" w:cs="Times New Roman"/>
          <w:sz w:val="28"/>
          <w:szCs w:val="28"/>
          <w:lang w:eastAsia="ru-RU"/>
        </w:rPr>
        <w:t>При строительстве сетей водоснабжения предусмотрено подключение проектируемых и существующих объектов соцкультбыта и жилых домов и установка пожарных гидрантов.</w:t>
      </w:r>
    </w:p>
    <w:p w:rsidR="00A5282D" w:rsidRPr="00A5282D" w:rsidRDefault="00A5282D" w:rsidP="00561D99">
      <w:pPr>
        <w:autoSpaceDE w:val="0"/>
        <w:autoSpaceDN w:val="0"/>
        <w:adjustRightInd w:val="0"/>
        <w:spacing w:after="0" w:line="240" w:lineRule="auto"/>
        <w:ind w:firstLine="709"/>
        <w:jc w:val="both"/>
        <w:rPr>
          <w:rFonts w:ascii="Times New Roman" w:eastAsia="TimesNewRomanPSMT" w:hAnsi="Times New Roman" w:cs="Times New Roman"/>
          <w:sz w:val="28"/>
          <w:szCs w:val="28"/>
          <w:lang w:eastAsia="ru-RU"/>
        </w:rPr>
      </w:pPr>
      <w:r w:rsidRPr="00A5282D">
        <w:rPr>
          <w:rFonts w:ascii="Times New Roman" w:eastAsia="TimesNewRomanPSMT" w:hAnsi="Times New Roman" w:cs="Times New Roman"/>
          <w:sz w:val="28"/>
          <w:szCs w:val="28"/>
          <w:lang w:eastAsia="ru-RU"/>
        </w:rPr>
        <w:t>Для существующих и проектируемых подземных источников водоснабжения (скважин) установить зоны санитарной охраны и оформить разрешение на недропользование.</w:t>
      </w:r>
    </w:p>
    <w:p w:rsidR="00A5282D" w:rsidRPr="00A5282D" w:rsidRDefault="00A5282D" w:rsidP="00561D99">
      <w:pPr>
        <w:autoSpaceDE w:val="0"/>
        <w:autoSpaceDN w:val="0"/>
        <w:adjustRightInd w:val="0"/>
        <w:spacing w:after="0" w:line="240" w:lineRule="auto"/>
        <w:ind w:firstLine="709"/>
        <w:jc w:val="both"/>
        <w:rPr>
          <w:rFonts w:ascii="Times New Roman" w:eastAsia="TimesNewRomanPSMT" w:hAnsi="Times New Roman" w:cs="Times New Roman"/>
          <w:sz w:val="28"/>
          <w:szCs w:val="28"/>
          <w:lang w:eastAsia="ru-RU"/>
        </w:rPr>
      </w:pPr>
      <w:r w:rsidRPr="00A5282D">
        <w:rPr>
          <w:rFonts w:ascii="Times New Roman" w:eastAsia="TimesNewRomanPSMT" w:hAnsi="Times New Roman" w:cs="Times New Roman"/>
          <w:sz w:val="28"/>
          <w:szCs w:val="28"/>
          <w:lang w:eastAsia="ru-RU"/>
        </w:rPr>
        <w:t xml:space="preserve">Первый пояс зоны санитарной охраны одиночной скважины - это территория в радиусе 50 метров от скважины, которая должна быть озеленена, огорожена и обеспечена охраной, от несанкционированных </w:t>
      </w:r>
      <w:r w:rsidRPr="00A5282D">
        <w:rPr>
          <w:rFonts w:ascii="Times New Roman" w:eastAsia="TimesNewRomanPSMT" w:hAnsi="Times New Roman" w:cs="Times New Roman"/>
          <w:sz w:val="28"/>
          <w:szCs w:val="28"/>
          <w:lang w:eastAsia="ru-RU"/>
        </w:rPr>
        <w:lastRenderedPageBreak/>
        <w:t>доступов. Первым поясом зоны санитарной охраны водозаборных сооружений подземных вод - это огороженная территория этих сооружений. На этой территории запрещаются все виды строительства, не имеющего отношения к эксплуатации и реконструкции водозаборных сооружений; оголовки скважин должны быть закрыты на запорное устройство.</w:t>
      </w:r>
    </w:p>
    <w:p w:rsidR="00A5282D" w:rsidRPr="00A5282D" w:rsidRDefault="00A5282D" w:rsidP="00561D99">
      <w:pPr>
        <w:spacing w:after="0" w:line="240" w:lineRule="auto"/>
        <w:ind w:firstLine="709"/>
        <w:jc w:val="both"/>
        <w:rPr>
          <w:rFonts w:ascii="Times New Roman" w:eastAsia="Times New Roman" w:hAnsi="Times New Roman" w:cs="Times New Roman"/>
          <w:sz w:val="28"/>
          <w:szCs w:val="28"/>
          <w:lang w:eastAsia="ru-RU"/>
        </w:rPr>
      </w:pPr>
      <w:r w:rsidRPr="00A5282D">
        <w:rPr>
          <w:rFonts w:ascii="Times New Roman" w:eastAsia="Times New Roman" w:hAnsi="Times New Roman" w:cs="Times New Roman"/>
          <w:sz w:val="28"/>
          <w:szCs w:val="28"/>
          <w:lang w:eastAsia="ru-RU"/>
        </w:rPr>
        <w:t xml:space="preserve">Вышеуказанная схема будет реализована в период с 2015г. по 2032г. Проект разбивается на два этапа, на каждом из которых планируется реализация намеченных целей. Перечень мероприятий с разбивкой по годам </w:t>
      </w:r>
      <w:proofErr w:type="gramStart"/>
      <w:r w:rsidRPr="00A5282D">
        <w:rPr>
          <w:rFonts w:ascii="Times New Roman" w:eastAsia="Times New Roman" w:hAnsi="Times New Roman" w:cs="Times New Roman"/>
          <w:sz w:val="28"/>
          <w:szCs w:val="28"/>
          <w:lang w:eastAsia="ru-RU"/>
        </w:rPr>
        <w:t>приведены</w:t>
      </w:r>
      <w:proofErr w:type="gramEnd"/>
      <w:r w:rsidRPr="00A5282D">
        <w:rPr>
          <w:rFonts w:ascii="Times New Roman" w:eastAsia="Times New Roman" w:hAnsi="Times New Roman" w:cs="Times New Roman"/>
          <w:sz w:val="28"/>
          <w:szCs w:val="28"/>
          <w:lang w:eastAsia="ru-RU"/>
        </w:rPr>
        <w:t xml:space="preserve"> в таблице ниже.</w:t>
      </w:r>
    </w:p>
    <w:p w:rsidR="00A5282D" w:rsidRPr="00A5282D" w:rsidRDefault="00A5282D" w:rsidP="00A5282D">
      <w:pPr>
        <w:spacing w:after="0" w:line="240" w:lineRule="auto"/>
        <w:ind w:firstLine="709"/>
        <w:jc w:val="both"/>
        <w:rPr>
          <w:rFonts w:ascii="Times New Roman" w:eastAsia="Times New Roman" w:hAnsi="Times New Roman" w:cs="Times New Roman"/>
          <w:sz w:val="28"/>
          <w:szCs w:val="28"/>
          <w:lang w:eastAsia="ru-RU"/>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1"/>
        <w:gridCol w:w="4183"/>
        <w:gridCol w:w="2126"/>
        <w:gridCol w:w="1843"/>
        <w:gridCol w:w="1560"/>
      </w:tblGrid>
      <w:tr w:rsidR="00A5282D" w:rsidRPr="00A5282D" w:rsidTr="00A5282D">
        <w:trPr>
          <w:tblHeader/>
        </w:trPr>
        <w:tc>
          <w:tcPr>
            <w:tcW w:w="461" w:type="dxa"/>
            <w:shd w:val="clear" w:color="auto" w:fill="BFBFBF"/>
            <w:vAlign w:val="center"/>
          </w:tcPr>
          <w:p w:rsidR="00A5282D" w:rsidRPr="00A5282D" w:rsidRDefault="00A5282D" w:rsidP="00A5282D">
            <w:pPr>
              <w:widowControl w:val="0"/>
              <w:tabs>
                <w:tab w:val="left" w:pos="1616"/>
              </w:tabs>
              <w:spacing w:after="0" w:line="240" w:lineRule="auto"/>
              <w:rPr>
                <w:rFonts w:ascii="Times New Roman" w:eastAsia="Times New Roman" w:hAnsi="Times New Roman" w:cs="Times New Roman"/>
                <w:b/>
                <w:color w:val="000000"/>
                <w:spacing w:val="3"/>
                <w:highlight w:val="lightGray"/>
                <w:shd w:val="clear" w:color="auto" w:fill="FFFFFF"/>
              </w:rPr>
            </w:pPr>
            <w:r w:rsidRPr="00A5282D">
              <w:rPr>
                <w:rFonts w:ascii="Times New Roman" w:eastAsia="Times New Roman" w:hAnsi="Times New Roman" w:cs="Times New Roman"/>
                <w:b/>
                <w:color w:val="000000"/>
                <w:spacing w:val="3"/>
                <w:highlight w:val="lightGray"/>
                <w:shd w:val="clear" w:color="auto" w:fill="FFFFFF"/>
              </w:rPr>
              <w:t>№</w:t>
            </w:r>
          </w:p>
        </w:tc>
        <w:tc>
          <w:tcPr>
            <w:tcW w:w="4183" w:type="dxa"/>
            <w:shd w:val="clear" w:color="auto" w:fill="BFBFBF"/>
            <w:vAlign w:val="center"/>
          </w:tcPr>
          <w:p w:rsidR="00A5282D" w:rsidRPr="00A5282D" w:rsidRDefault="00A5282D" w:rsidP="00A5282D">
            <w:pPr>
              <w:widowControl w:val="0"/>
              <w:tabs>
                <w:tab w:val="left" w:pos="1616"/>
              </w:tabs>
              <w:spacing w:after="0" w:line="240" w:lineRule="auto"/>
              <w:jc w:val="center"/>
              <w:rPr>
                <w:rFonts w:ascii="Times New Roman" w:eastAsia="Times New Roman" w:hAnsi="Times New Roman" w:cs="Times New Roman"/>
                <w:b/>
                <w:color w:val="000000"/>
                <w:spacing w:val="3"/>
                <w:highlight w:val="lightGray"/>
                <w:shd w:val="clear" w:color="auto" w:fill="FFFFFF"/>
              </w:rPr>
            </w:pPr>
            <w:r w:rsidRPr="00A5282D">
              <w:rPr>
                <w:rFonts w:ascii="Times New Roman" w:eastAsia="Times New Roman" w:hAnsi="Times New Roman" w:cs="Times New Roman"/>
                <w:b/>
                <w:color w:val="000000"/>
                <w:spacing w:val="3"/>
                <w:highlight w:val="lightGray"/>
                <w:shd w:val="clear" w:color="auto" w:fill="FFFFFF"/>
              </w:rPr>
              <w:t>Наименование мероприятия</w:t>
            </w:r>
          </w:p>
        </w:tc>
        <w:tc>
          <w:tcPr>
            <w:tcW w:w="2126" w:type="dxa"/>
            <w:shd w:val="clear" w:color="auto" w:fill="BFBFBF"/>
            <w:vAlign w:val="center"/>
          </w:tcPr>
          <w:p w:rsidR="00A5282D" w:rsidRPr="00A5282D" w:rsidRDefault="00A5282D" w:rsidP="00A5282D">
            <w:pPr>
              <w:widowControl w:val="0"/>
              <w:tabs>
                <w:tab w:val="left" w:pos="1616"/>
              </w:tabs>
              <w:spacing w:after="0" w:line="240" w:lineRule="auto"/>
              <w:jc w:val="center"/>
              <w:rPr>
                <w:rFonts w:ascii="Times New Roman" w:eastAsia="Times New Roman" w:hAnsi="Times New Roman" w:cs="Times New Roman"/>
                <w:b/>
                <w:color w:val="000000"/>
                <w:spacing w:val="3"/>
                <w:highlight w:val="lightGray"/>
                <w:shd w:val="clear" w:color="auto" w:fill="FFFFFF"/>
              </w:rPr>
            </w:pPr>
            <w:r w:rsidRPr="00A5282D">
              <w:rPr>
                <w:rFonts w:ascii="Times New Roman" w:eastAsia="Times New Roman" w:hAnsi="Times New Roman" w:cs="Times New Roman"/>
                <w:b/>
                <w:color w:val="000000"/>
                <w:spacing w:val="3"/>
                <w:highlight w:val="lightGray"/>
                <w:shd w:val="clear" w:color="auto" w:fill="FFFFFF"/>
              </w:rPr>
              <w:t>Источник</w:t>
            </w:r>
          </w:p>
          <w:p w:rsidR="00A5282D" w:rsidRPr="00A5282D" w:rsidRDefault="00A5282D" w:rsidP="00A5282D">
            <w:pPr>
              <w:widowControl w:val="0"/>
              <w:tabs>
                <w:tab w:val="left" w:pos="1616"/>
              </w:tabs>
              <w:spacing w:after="0" w:line="240" w:lineRule="auto"/>
              <w:jc w:val="center"/>
              <w:rPr>
                <w:rFonts w:ascii="Times New Roman" w:eastAsia="Times New Roman" w:hAnsi="Times New Roman" w:cs="Times New Roman"/>
                <w:b/>
                <w:color w:val="000000"/>
                <w:spacing w:val="3"/>
                <w:highlight w:val="lightGray"/>
                <w:shd w:val="clear" w:color="auto" w:fill="FFFFFF"/>
              </w:rPr>
            </w:pPr>
            <w:r w:rsidRPr="00A5282D">
              <w:rPr>
                <w:rFonts w:ascii="Times New Roman" w:eastAsia="Times New Roman" w:hAnsi="Times New Roman" w:cs="Times New Roman"/>
                <w:b/>
                <w:color w:val="000000"/>
                <w:spacing w:val="3"/>
                <w:highlight w:val="lightGray"/>
                <w:shd w:val="clear" w:color="auto" w:fill="FFFFFF"/>
              </w:rPr>
              <w:t>финансирования</w:t>
            </w:r>
          </w:p>
        </w:tc>
        <w:tc>
          <w:tcPr>
            <w:tcW w:w="1843" w:type="dxa"/>
            <w:shd w:val="clear" w:color="auto" w:fill="BFBFBF"/>
            <w:vAlign w:val="center"/>
          </w:tcPr>
          <w:p w:rsidR="00A5282D" w:rsidRPr="00A5282D" w:rsidRDefault="00A5282D" w:rsidP="00A5282D">
            <w:pPr>
              <w:widowControl w:val="0"/>
              <w:tabs>
                <w:tab w:val="left" w:pos="1616"/>
              </w:tabs>
              <w:spacing w:after="0" w:line="240" w:lineRule="auto"/>
              <w:jc w:val="center"/>
              <w:rPr>
                <w:rFonts w:ascii="Times New Roman" w:eastAsia="Times New Roman" w:hAnsi="Times New Roman" w:cs="Times New Roman"/>
                <w:b/>
                <w:color w:val="000000"/>
                <w:spacing w:val="3"/>
                <w:highlight w:val="lightGray"/>
                <w:shd w:val="clear" w:color="auto" w:fill="FFFFFF"/>
              </w:rPr>
            </w:pPr>
            <w:r w:rsidRPr="00A5282D">
              <w:rPr>
                <w:rFonts w:ascii="Times New Roman" w:eastAsia="Times New Roman" w:hAnsi="Times New Roman" w:cs="Times New Roman"/>
                <w:b/>
                <w:color w:val="000000"/>
                <w:spacing w:val="3"/>
                <w:highlight w:val="lightGray"/>
                <w:shd w:val="clear" w:color="auto" w:fill="FFFFFF"/>
              </w:rPr>
              <w:t>Планируемый</w:t>
            </w:r>
          </w:p>
          <w:p w:rsidR="00A5282D" w:rsidRPr="00A5282D" w:rsidRDefault="00A5282D" w:rsidP="00A5282D">
            <w:pPr>
              <w:widowControl w:val="0"/>
              <w:tabs>
                <w:tab w:val="left" w:pos="1616"/>
              </w:tabs>
              <w:spacing w:after="0" w:line="240" w:lineRule="auto"/>
              <w:jc w:val="center"/>
              <w:rPr>
                <w:rFonts w:ascii="Times New Roman" w:eastAsia="Times New Roman" w:hAnsi="Times New Roman" w:cs="Times New Roman"/>
                <w:b/>
                <w:color w:val="000000"/>
                <w:spacing w:val="3"/>
                <w:highlight w:val="lightGray"/>
                <w:shd w:val="clear" w:color="auto" w:fill="FFFFFF"/>
              </w:rPr>
            </w:pPr>
            <w:r w:rsidRPr="00A5282D">
              <w:rPr>
                <w:rFonts w:ascii="Times New Roman" w:eastAsia="Times New Roman" w:hAnsi="Times New Roman" w:cs="Times New Roman"/>
                <w:b/>
                <w:color w:val="000000"/>
                <w:spacing w:val="3"/>
                <w:highlight w:val="lightGray"/>
                <w:shd w:val="clear" w:color="auto" w:fill="FFFFFF"/>
              </w:rPr>
              <w:t>срок реализации</w:t>
            </w:r>
          </w:p>
          <w:p w:rsidR="00A5282D" w:rsidRPr="00A5282D" w:rsidRDefault="00A5282D" w:rsidP="00A5282D">
            <w:pPr>
              <w:widowControl w:val="0"/>
              <w:tabs>
                <w:tab w:val="left" w:pos="1616"/>
              </w:tabs>
              <w:spacing w:after="0" w:line="240" w:lineRule="auto"/>
              <w:jc w:val="center"/>
              <w:rPr>
                <w:rFonts w:ascii="Times New Roman" w:eastAsia="Times New Roman" w:hAnsi="Times New Roman" w:cs="Times New Roman"/>
                <w:b/>
                <w:color w:val="000000"/>
                <w:spacing w:val="3"/>
                <w:highlight w:val="lightGray"/>
                <w:shd w:val="clear" w:color="auto" w:fill="FFFFFF"/>
              </w:rPr>
            </w:pPr>
            <w:r w:rsidRPr="00A5282D">
              <w:rPr>
                <w:rFonts w:ascii="Times New Roman" w:eastAsia="Times New Roman" w:hAnsi="Times New Roman" w:cs="Times New Roman"/>
                <w:b/>
                <w:color w:val="000000"/>
                <w:spacing w:val="3"/>
                <w:highlight w:val="lightGray"/>
                <w:shd w:val="clear" w:color="auto" w:fill="FFFFFF"/>
              </w:rPr>
              <w:t>мероприятия</w:t>
            </w:r>
          </w:p>
        </w:tc>
        <w:tc>
          <w:tcPr>
            <w:tcW w:w="1560" w:type="dxa"/>
            <w:shd w:val="clear" w:color="auto" w:fill="BFBFBF"/>
            <w:vAlign w:val="center"/>
          </w:tcPr>
          <w:p w:rsidR="00A5282D" w:rsidRPr="00A5282D" w:rsidRDefault="00A5282D" w:rsidP="00A5282D">
            <w:pPr>
              <w:widowControl w:val="0"/>
              <w:tabs>
                <w:tab w:val="left" w:pos="1616"/>
              </w:tabs>
              <w:spacing w:after="0" w:line="240" w:lineRule="auto"/>
              <w:jc w:val="center"/>
              <w:rPr>
                <w:rFonts w:ascii="Times New Roman" w:eastAsia="Times New Roman" w:hAnsi="Times New Roman" w:cs="Times New Roman"/>
                <w:b/>
                <w:color w:val="000000"/>
                <w:spacing w:val="3"/>
                <w:highlight w:val="lightGray"/>
                <w:shd w:val="clear" w:color="auto" w:fill="FFFFFF"/>
              </w:rPr>
            </w:pPr>
            <w:r w:rsidRPr="00A5282D">
              <w:rPr>
                <w:rFonts w:ascii="Times New Roman" w:eastAsia="Times New Roman" w:hAnsi="Times New Roman" w:cs="Times New Roman"/>
                <w:b/>
                <w:color w:val="000000"/>
                <w:spacing w:val="3"/>
                <w:highlight w:val="lightGray"/>
                <w:shd w:val="clear" w:color="auto" w:fill="FFFFFF"/>
              </w:rPr>
              <w:t>Год реализации</w:t>
            </w:r>
          </w:p>
          <w:p w:rsidR="00A5282D" w:rsidRPr="00A5282D" w:rsidRDefault="00A5282D" w:rsidP="00A5282D">
            <w:pPr>
              <w:widowControl w:val="0"/>
              <w:tabs>
                <w:tab w:val="left" w:pos="1616"/>
              </w:tabs>
              <w:spacing w:after="0" w:line="240" w:lineRule="auto"/>
              <w:jc w:val="center"/>
              <w:rPr>
                <w:rFonts w:ascii="Times New Roman" w:eastAsia="Times New Roman" w:hAnsi="Times New Roman" w:cs="Times New Roman"/>
                <w:b/>
                <w:color w:val="000000"/>
                <w:spacing w:val="3"/>
                <w:highlight w:val="lightGray"/>
                <w:shd w:val="clear" w:color="auto" w:fill="FFFFFF"/>
              </w:rPr>
            </w:pPr>
            <w:r w:rsidRPr="00A5282D">
              <w:rPr>
                <w:rFonts w:ascii="Times New Roman" w:eastAsia="Times New Roman" w:hAnsi="Times New Roman" w:cs="Times New Roman"/>
                <w:b/>
                <w:color w:val="000000"/>
                <w:spacing w:val="3"/>
                <w:highlight w:val="lightGray"/>
                <w:shd w:val="clear" w:color="auto" w:fill="FFFFFF"/>
              </w:rPr>
              <w:t>проекта</w:t>
            </w:r>
          </w:p>
        </w:tc>
      </w:tr>
      <w:tr w:rsidR="00A5282D" w:rsidRPr="00A5282D" w:rsidTr="00A5282D">
        <w:tc>
          <w:tcPr>
            <w:tcW w:w="10173" w:type="dxa"/>
            <w:gridSpan w:val="5"/>
            <w:shd w:val="clear" w:color="auto" w:fill="auto"/>
            <w:vAlign w:val="center"/>
          </w:tcPr>
          <w:p w:rsidR="00A5282D" w:rsidRPr="00A5282D" w:rsidRDefault="00A5282D" w:rsidP="00A5282D">
            <w:pPr>
              <w:widowControl w:val="0"/>
              <w:tabs>
                <w:tab w:val="left" w:pos="1616"/>
              </w:tabs>
              <w:spacing w:after="0" w:line="240" w:lineRule="auto"/>
              <w:jc w:val="center"/>
              <w:rPr>
                <w:rFonts w:ascii="Times New Roman" w:eastAsia="Times New Roman" w:hAnsi="Times New Roman" w:cs="Times New Roman"/>
                <w:b/>
                <w:i/>
                <w:color w:val="000000"/>
                <w:spacing w:val="3"/>
                <w:shd w:val="clear" w:color="auto" w:fill="FFFFFF"/>
              </w:rPr>
            </w:pPr>
            <w:r w:rsidRPr="00A5282D">
              <w:rPr>
                <w:rFonts w:ascii="Times New Roman" w:eastAsia="Times New Roman" w:hAnsi="Times New Roman" w:cs="Times New Roman"/>
                <w:b/>
                <w:i/>
                <w:color w:val="000000"/>
                <w:spacing w:val="3"/>
                <w:shd w:val="clear" w:color="auto" w:fill="FFFFFF"/>
              </w:rPr>
              <w:t>с. Малое Голоустное</w:t>
            </w:r>
          </w:p>
        </w:tc>
      </w:tr>
      <w:tr w:rsidR="00A5282D" w:rsidRPr="00A5282D" w:rsidTr="00A5282D">
        <w:tc>
          <w:tcPr>
            <w:tcW w:w="461" w:type="dxa"/>
            <w:shd w:val="clear" w:color="auto" w:fill="auto"/>
            <w:vAlign w:val="center"/>
          </w:tcPr>
          <w:p w:rsidR="00A5282D" w:rsidRPr="00A5282D" w:rsidRDefault="00A5282D" w:rsidP="00A5282D">
            <w:pPr>
              <w:widowControl w:val="0"/>
              <w:tabs>
                <w:tab w:val="left" w:pos="1616"/>
              </w:tabs>
              <w:spacing w:after="0" w:line="240" w:lineRule="auto"/>
              <w:jc w:val="center"/>
              <w:rPr>
                <w:rFonts w:ascii="Times New Roman" w:eastAsia="Times New Roman" w:hAnsi="Times New Roman" w:cs="Times New Roman"/>
                <w:color w:val="000000"/>
                <w:spacing w:val="3"/>
                <w:shd w:val="clear" w:color="auto" w:fill="FFFFFF"/>
              </w:rPr>
            </w:pPr>
            <w:r w:rsidRPr="00A5282D">
              <w:rPr>
                <w:rFonts w:ascii="Times New Roman" w:eastAsia="Times New Roman" w:hAnsi="Times New Roman" w:cs="Times New Roman"/>
                <w:color w:val="000000"/>
                <w:spacing w:val="3"/>
                <w:shd w:val="clear" w:color="auto" w:fill="FFFFFF"/>
              </w:rPr>
              <w:t>1</w:t>
            </w:r>
          </w:p>
        </w:tc>
        <w:tc>
          <w:tcPr>
            <w:tcW w:w="4183" w:type="dxa"/>
            <w:shd w:val="clear" w:color="auto" w:fill="auto"/>
            <w:vAlign w:val="center"/>
          </w:tcPr>
          <w:p w:rsidR="00A5282D" w:rsidRPr="00A5282D" w:rsidRDefault="00A5282D" w:rsidP="00A5282D">
            <w:pPr>
              <w:autoSpaceDE w:val="0"/>
              <w:autoSpaceDN w:val="0"/>
              <w:adjustRightInd w:val="0"/>
              <w:spacing w:after="0" w:line="240" w:lineRule="auto"/>
              <w:rPr>
                <w:rFonts w:ascii="Times New Roman" w:eastAsia="Times New Roman" w:hAnsi="Times New Roman" w:cs="Times New Roman"/>
                <w:color w:val="000000"/>
                <w:lang w:eastAsia="ru-RU"/>
              </w:rPr>
            </w:pPr>
            <w:r w:rsidRPr="00A5282D">
              <w:rPr>
                <w:rFonts w:ascii="Times New Roman" w:eastAsia="Times New Roman" w:hAnsi="Times New Roman" w:cs="Times New Roman"/>
                <w:color w:val="000000"/>
                <w:spacing w:val="3"/>
                <w:shd w:val="clear" w:color="auto" w:fill="FFFFFF"/>
              </w:rPr>
              <w:t xml:space="preserve">Строительство магистральных сетей водоснабжения </w:t>
            </w:r>
            <w:proofErr w:type="spellStart"/>
            <w:r w:rsidRPr="00A5282D">
              <w:rPr>
                <w:rFonts w:ascii="Times New Roman" w:eastAsia="Times New Roman" w:hAnsi="Times New Roman" w:cs="Times New Roman"/>
                <w:color w:val="000000"/>
                <w:spacing w:val="3"/>
                <w:shd w:val="clear" w:color="auto" w:fill="FFFFFF"/>
              </w:rPr>
              <w:t>Ду</w:t>
            </w:r>
            <w:proofErr w:type="spellEnd"/>
            <w:r w:rsidRPr="00A5282D">
              <w:rPr>
                <w:rFonts w:ascii="Times New Roman" w:eastAsia="Times New Roman" w:hAnsi="Times New Roman" w:cs="Times New Roman"/>
                <w:color w:val="000000"/>
                <w:spacing w:val="3"/>
                <w:shd w:val="clear" w:color="auto" w:fill="FFFFFF"/>
              </w:rPr>
              <w:t xml:space="preserve"> 80-150 мм, протяженность 5,5 км</w:t>
            </w:r>
          </w:p>
        </w:tc>
        <w:tc>
          <w:tcPr>
            <w:tcW w:w="2126" w:type="dxa"/>
            <w:shd w:val="clear" w:color="auto" w:fill="auto"/>
            <w:vAlign w:val="center"/>
          </w:tcPr>
          <w:p w:rsidR="00A5282D" w:rsidRPr="00A5282D" w:rsidRDefault="00A5282D" w:rsidP="00A5282D">
            <w:pPr>
              <w:widowControl w:val="0"/>
              <w:tabs>
                <w:tab w:val="left" w:pos="1616"/>
              </w:tabs>
              <w:spacing w:after="0" w:line="240" w:lineRule="auto"/>
              <w:jc w:val="center"/>
              <w:rPr>
                <w:rFonts w:ascii="Times New Roman" w:eastAsia="Times New Roman" w:hAnsi="Times New Roman" w:cs="Times New Roman"/>
                <w:color w:val="000000"/>
                <w:spacing w:val="3"/>
                <w:shd w:val="clear" w:color="auto" w:fill="FFFFFF"/>
              </w:rPr>
            </w:pPr>
            <w:r w:rsidRPr="00A5282D">
              <w:rPr>
                <w:rFonts w:ascii="Times New Roman" w:eastAsia="Times New Roman" w:hAnsi="Times New Roman" w:cs="Times New Roman"/>
                <w:color w:val="000000"/>
                <w:spacing w:val="3"/>
                <w:shd w:val="clear" w:color="auto" w:fill="FFFFFF"/>
              </w:rPr>
              <w:t>сведения</w:t>
            </w:r>
          </w:p>
          <w:p w:rsidR="00A5282D" w:rsidRPr="00A5282D" w:rsidRDefault="00A5282D" w:rsidP="00A5282D">
            <w:pPr>
              <w:widowControl w:val="0"/>
              <w:tabs>
                <w:tab w:val="left" w:pos="1616"/>
              </w:tabs>
              <w:spacing w:after="0" w:line="240" w:lineRule="auto"/>
              <w:jc w:val="center"/>
              <w:rPr>
                <w:rFonts w:ascii="Times New Roman" w:eastAsia="Times New Roman" w:hAnsi="Times New Roman" w:cs="Times New Roman"/>
                <w:color w:val="000000"/>
                <w:spacing w:val="3"/>
                <w:shd w:val="clear" w:color="auto" w:fill="FFFFFF"/>
              </w:rPr>
            </w:pPr>
            <w:r w:rsidRPr="00A5282D">
              <w:rPr>
                <w:rFonts w:ascii="Times New Roman" w:eastAsia="Times New Roman" w:hAnsi="Times New Roman" w:cs="Times New Roman"/>
                <w:color w:val="000000"/>
                <w:spacing w:val="3"/>
                <w:shd w:val="clear" w:color="auto" w:fill="FFFFFF"/>
              </w:rPr>
              <w:t>отсутствуют</w:t>
            </w:r>
          </w:p>
        </w:tc>
        <w:tc>
          <w:tcPr>
            <w:tcW w:w="1843" w:type="dxa"/>
            <w:shd w:val="clear" w:color="auto" w:fill="auto"/>
            <w:vAlign w:val="center"/>
          </w:tcPr>
          <w:p w:rsidR="00A5282D" w:rsidRPr="00A5282D" w:rsidRDefault="00A5282D" w:rsidP="00A5282D">
            <w:pPr>
              <w:widowControl w:val="0"/>
              <w:tabs>
                <w:tab w:val="left" w:pos="1616"/>
              </w:tabs>
              <w:spacing w:after="0" w:line="240" w:lineRule="auto"/>
              <w:jc w:val="center"/>
              <w:rPr>
                <w:rFonts w:ascii="Times New Roman" w:eastAsia="Times New Roman" w:hAnsi="Times New Roman" w:cs="Times New Roman"/>
                <w:color w:val="000000"/>
                <w:spacing w:val="3"/>
                <w:shd w:val="clear" w:color="auto" w:fill="FFFFFF"/>
              </w:rPr>
            </w:pPr>
            <w:r w:rsidRPr="00A5282D">
              <w:rPr>
                <w:rFonts w:ascii="Times New Roman" w:eastAsia="Times New Roman" w:hAnsi="Times New Roman" w:cs="Times New Roman"/>
                <w:color w:val="000000"/>
                <w:spacing w:val="3"/>
                <w:shd w:val="clear" w:color="auto" w:fill="FFFFFF"/>
              </w:rPr>
              <w:t>1 очередь</w:t>
            </w:r>
          </w:p>
          <w:p w:rsidR="00A5282D" w:rsidRPr="00A5282D" w:rsidRDefault="00A5282D" w:rsidP="00A5282D">
            <w:pPr>
              <w:widowControl w:val="0"/>
              <w:tabs>
                <w:tab w:val="left" w:pos="1616"/>
              </w:tabs>
              <w:spacing w:after="0" w:line="240" w:lineRule="auto"/>
              <w:jc w:val="center"/>
              <w:rPr>
                <w:rFonts w:ascii="Times New Roman" w:eastAsia="Times New Roman" w:hAnsi="Times New Roman" w:cs="Times New Roman"/>
                <w:color w:val="000000"/>
                <w:spacing w:val="3"/>
                <w:shd w:val="clear" w:color="auto" w:fill="FFFFFF"/>
              </w:rPr>
            </w:pPr>
            <w:r w:rsidRPr="00A5282D">
              <w:rPr>
                <w:rFonts w:ascii="Times New Roman" w:eastAsia="Times New Roman" w:hAnsi="Times New Roman" w:cs="Times New Roman"/>
                <w:color w:val="000000"/>
                <w:spacing w:val="3"/>
                <w:shd w:val="clear" w:color="auto" w:fill="FFFFFF"/>
              </w:rPr>
              <w:t>строительства</w:t>
            </w:r>
          </w:p>
        </w:tc>
        <w:tc>
          <w:tcPr>
            <w:tcW w:w="1560" w:type="dxa"/>
            <w:shd w:val="clear" w:color="auto" w:fill="auto"/>
            <w:vAlign w:val="center"/>
          </w:tcPr>
          <w:p w:rsidR="00A5282D" w:rsidRPr="00A5282D" w:rsidRDefault="00A5282D" w:rsidP="00A5282D">
            <w:pPr>
              <w:widowControl w:val="0"/>
              <w:tabs>
                <w:tab w:val="left" w:pos="1616"/>
              </w:tabs>
              <w:spacing w:after="0" w:line="240" w:lineRule="auto"/>
              <w:jc w:val="center"/>
              <w:rPr>
                <w:rFonts w:ascii="Times New Roman" w:eastAsia="Times New Roman" w:hAnsi="Times New Roman" w:cs="Times New Roman"/>
                <w:color w:val="000000"/>
                <w:spacing w:val="3"/>
                <w:shd w:val="clear" w:color="auto" w:fill="FFFFFF"/>
              </w:rPr>
            </w:pPr>
            <w:r w:rsidRPr="00A5282D">
              <w:rPr>
                <w:rFonts w:ascii="Times New Roman" w:eastAsia="Times New Roman" w:hAnsi="Times New Roman" w:cs="Times New Roman"/>
                <w:color w:val="000000"/>
                <w:spacing w:val="3"/>
                <w:shd w:val="clear" w:color="auto" w:fill="FFFFFF"/>
              </w:rPr>
              <w:t>2022</w:t>
            </w:r>
          </w:p>
        </w:tc>
      </w:tr>
      <w:tr w:rsidR="00A5282D" w:rsidRPr="00A5282D" w:rsidTr="00A5282D">
        <w:tc>
          <w:tcPr>
            <w:tcW w:w="461" w:type="dxa"/>
            <w:shd w:val="clear" w:color="auto" w:fill="auto"/>
            <w:vAlign w:val="center"/>
          </w:tcPr>
          <w:p w:rsidR="00A5282D" w:rsidRPr="00A5282D" w:rsidRDefault="00A5282D" w:rsidP="00A5282D">
            <w:pPr>
              <w:widowControl w:val="0"/>
              <w:tabs>
                <w:tab w:val="left" w:pos="1616"/>
              </w:tabs>
              <w:spacing w:after="0" w:line="240" w:lineRule="auto"/>
              <w:jc w:val="center"/>
              <w:rPr>
                <w:rFonts w:ascii="Times New Roman" w:eastAsia="Times New Roman" w:hAnsi="Times New Roman" w:cs="Times New Roman"/>
                <w:color w:val="000000"/>
                <w:spacing w:val="3"/>
                <w:shd w:val="clear" w:color="auto" w:fill="FFFFFF"/>
              </w:rPr>
            </w:pPr>
            <w:r w:rsidRPr="00A5282D">
              <w:rPr>
                <w:rFonts w:ascii="Times New Roman" w:eastAsia="Times New Roman" w:hAnsi="Times New Roman" w:cs="Times New Roman"/>
                <w:color w:val="000000"/>
                <w:spacing w:val="3"/>
                <w:shd w:val="clear" w:color="auto" w:fill="FFFFFF"/>
              </w:rPr>
              <w:t>2</w:t>
            </w:r>
          </w:p>
        </w:tc>
        <w:tc>
          <w:tcPr>
            <w:tcW w:w="4183" w:type="dxa"/>
            <w:shd w:val="clear" w:color="auto" w:fill="auto"/>
            <w:vAlign w:val="center"/>
          </w:tcPr>
          <w:p w:rsidR="00A5282D" w:rsidRPr="00A5282D" w:rsidRDefault="00A5282D" w:rsidP="00A5282D">
            <w:pPr>
              <w:spacing w:after="0" w:line="240" w:lineRule="auto"/>
              <w:rPr>
                <w:rFonts w:ascii="Times New Roman" w:eastAsia="Times New Roman" w:hAnsi="Times New Roman" w:cs="Times New Roman"/>
                <w:color w:val="000000"/>
                <w:lang w:eastAsia="ru-RU"/>
              </w:rPr>
            </w:pPr>
            <w:r w:rsidRPr="00A5282D">
              <w:rPr>
                <w:rFonts w:ascii="Times New Roman" w:eastAsia="Times New Roman" w:hAnsi="Times New Roman" w:cs="Times New Roman"/>
                <w:b/>
                <w:color w:val="000000"/>
                <w:spacing w:val="3"/>
                <w:shd w:val="clear" w:color="auto" w:fill="FFFFFF"/>
              </w:rPr>
              <w:t xml:space="preserve">Строительство </w:t>
            </w:r>
            <w:r w:rsidRPr="00A5282D">
              <w:rPr>
                <w:rFonts w:ascii="Times New Roman" w:eastAsia="Times New Roman" w:hAnsi="Times New Roman" w:cs="Times New Roman"/>
                <w:b/>
                <w:color w:val="000000"/>
                <w:lang w:eastAsia="ru-RU"/>
              </w:rPr>
              <w:t>водозаборного сооружения подземных вод, 540м³/</w:t>
            </w:r>
            <w:proofErr w:type="spellStart"/>
            <w:r w:rsidRPr="00A5282D">
              <w:rPr>
                <w:rFonts w:ascii="Times New Roman" w:eastAsia="Times New Roman" w:hAnsi="Times New Roman" w:cs="Times New Roman"/>
                <w:b/>
                <w:color w:val="000000"/>
                <w:lang w:eastAsia="ru-RU"/>
              </w:rPr>
              <w:t>сут</w:t>
            </w:r>
            <w:proofErr w:type="spellEnd"/>
            <w:r w:rsidRPr="00A5282D">
              <w:rPr>
                <w:rFonts w:ascii="Times New Roman" w:eastAsia="Times New Roman" w:hAnsi="Times New Roman" w:cs="Times New Roman"/>
                <w:color w:val="000000"/>
                <w:lang w:eastAsia="ru-RU"/>
              </w:rPr>
              <w:t xml:space="preserve"> состоит из: </w:t>
            </w:r>
          </w:p>
          <w:p w:rsidR="00A5282D" w:rsidRPr="00A5282D" w:rsidRDefault="00A5282D" w:rsidP="00A5282D">
            <w:pPr>
              <w:numPr>
                <w:ilvl w:val="0"/>
                <w:numId w:val="22"/>
              </w:numPr>
              <w:spacing w:after="0" w:line="240" w:lineRule="auto"/>
              <w:rPr>
                <w:rFonts w:ascii="Times New Roman" w:eastAsia="Times New Roman" w:hAnsi="Times New Roman" w:cs="Times New Roman"/>
                <w:color w:val="000000"/>
                <w:spacing w:val="3"/>
                <w:shd w:val="clear" w:color="auto" w:fill="FFFFFF"/>
              </w:rPr>
            </w:pPr>
            <w:r w:rsidRPr="00A5282D">
              <w:rPr>
                <w:rFonts w:ascii="Times New Roman" w:eastAsia="Times New Roman" w:hAnsi="Times New Roman" w:cs="Times New Roman"/>
                <w:color w:val="000000"/>
                <w:lang w:eastAsia="ru-RU"/>
              </w:rPr>
              <w:t>водозаборные скважины 16 м³/час, 2 шт. и 1шт в резерве;</w:t>
            </w:r>
          </w:p>
          <w:p w:rsidR="00A5282D" w:rsidRPr="00A5282D" w:rsidRDefault="00A5282D" w:rsidP="00A5282D">
            <w:pPr>
              <w:numPr>
                <w:ilvl w:val="0"/>
                <w:numId w:val="22"/>
              </w:numPr>
              <w:spacing w:after="0" w:line="240" w:lineRule="auto"/>
              <w:rPr>
                <w:rFonts w:ascii="Times New Roman" w:eastAsia="Times New Roman" w:hAnsi="Times New Roman" w:cs="Times New Roman"/>
                <w:color w:val="000000"/>
                <w:spacing w:val="3"/>
                <w:shd w:val="clear" w:color="auto" w:fill="FFFFFF"/>
              </w:rPr>
            </w:pPr>
            <w:r w:rsidRPr="00A5282D">
              <w:rPr>
                <w:rFonts w:ascii="Times New Roman" w:eastAsia="Times New Roman" w:hAnsi="Times New Roman" w:cs="Times New Roman"/>
                <w:color w:val="000000"/>
                <w:lang w:eastAsia="ru-RU"/>
              </w:rPr>
              <w:t>резервуары чистой воды, V=150 м³, 2 шт.;</w:t>
            </w:r>
          </w:p>
          <w:p w:rsidR="00A5282D" w:rsidRPr="00A5282D" w:rsidRDefault="00A5282D" w:rsidP="00A5282D">
            <w:pPr>
              <w:numPr>
                <w:ilvl w:val="0"/>
                <w:numId w:val="22"/>
              </w:numPr>
              <w:spacing w:after="0" w:line="240" w:lineRule="auto"/>
              <w:rPr>
                <w:rFonts w:ascii="Times New Roman" w:eastAsia="Times New Roman" w:hAnsi="Times New Roman" w:cs="Times New Roman"/>
                <w:color w:val="000000"/>
                <w:spacing w:val="3"/>
                <w:shd w:val="clear" w:color="auto" w:fill="FFFFFF"/>
              </w:rPr>
            </w:pPr>
            <w:r w:rsidRPr="00A5282D">
              <w:rPr>
                <w:rFonts w:ascii="Times New Roman" w:eastAsia="Times New Roman" w:hAnsi="Times New Roman" w:cs="Times New Roman"/>
                <w:color w:val="000000"/>
                <w:lang w:eastAsia="ru-RU"/>
              </w:rPr>
              <w:t>насосная станция, 36м³/час</w:t>
            </w:r>
          </w:p>
        </w:tc>
        <w:tc>
          <w:tcPr>
            <w:tcW w:w="2126" w:type="dxa"/>
            <w:shd w:val="clear" w:color="auto" w:fill="auto"/>
            <w:vAlign w:val="center"/>
          </w:tcPr>
          <w:p w:rsidR="00A5282D" w:rsidRPr="00A5282D" w:rsidRDefault="00A5282D" w:rsidP="00A5282D">
            <w:pPr>
              <w:widowControl w:val="0"/>
              <w:tabs>
                <w:tab w:val="left" w:pos="1616"/>
              </w:tabs>
              <w:spacing w:after="0" w:line="240" w:lineRule="auto"/>
              <w:jc w:val="center"/>
              <w:rPr>
                <w:rFonts w:ascii="Times New Roman" w:eastAsia="Times New Roman" w:hAnsi="Times New Roman" w:cs="Times New Roman"/>
                <w:color w:val="000000"/>
                <w:spacing w:val="3"/>
                <w:shd w:val="clear" w:color="auto" w:fill="FFFFFF"/>
              </w:rPr>
            </w:pPr>
            <w:r w:rsidRPr="00A5282D">
              <w:rPr>
                <w:rFonts w:ascii="Times New Roman" w:eastAsia="Times New Roman" w:hAnsi="Times New Roman" w:cs="Times New Roman"/>
                <w:color w:val="000000"/>
                <w:spacing w:val="3"/>
                <w:shd w:val="clear" w:color="auto" w:fill="FFFFFF"/>
              </w:rPr>
              <w:t>сведения</w:t>
            </w:r>
          </w:p>
          <w:p w:rsidR="00A5282D" w:rsidRPr="00A5282D" w:rsidRDefault="00A5282D" w:rsidP="00A5282D">
            <w:pPr>
              <w:widowControl w:val="0"/>
              <w:tabs>
                <w:tab w:val="left" w:pos="1616"/>
              </w:tabs>
              <w:spacing w:after="0" w:line="240" w:lineRule="auto"/>
              <w:jc w:val="center"/>
              <w:rPr>
                <w:rFonts w:ascii="Times New Roman" w:eastAsia="Times New Roman" w:hAnsi="Times New Roman" w:cs="Times New Roman"/>
                <w:color w:val="000000"/>
                <w:spacing w:val="3"/>
                <w:shd w:val="clear" w:color="auto" w:fill="FFFFFF"/>
              </w:rPr>
            </w:pPr>
            <w:r w:rsidRPr="00A5282D">
              <w:rPr>
                <w:rFonts w:ascii="Times New Roman" w:eastAsia="Times New Roman" w:hAnsi="Times New Roman" w:cs="Times New Roman"/>
                <w:color w:val="000000"/>
                <w:spacing w:val="3"/>
                <w:shd w:val="clear" w:color="auto" w:fill="FFFFFF"/>
              </w:rPr>
              <w:t>отсутствуют</w:t>
            </w:r>
          </w:p>
        </w:tc>
        <w:tc>
          <w:tcPr>
            <w:tcW w:w="1843" w:type="dxa"/>
            <w:shd w:val="clear" w:color="auto" w:fill="auto"/>
            <w:vAlign w:val="center"/>
          </w:tcPr>
          <w:p w:rsidR="00A5282D" w:rsidRPr="00A5282D" w:rsidRDefault="00A5282D" w:rsidP="00A5282D">
            <w:pPr>
              <w:widowControl w:val="0"/>
              <w:tabs>
                <w:tab w:val="left" w:pos="1616"/>
              </w:tabs>
              <w:spacing w:after="0" w:line="240" w:lineRule="auto"/>
              <w:jc w:val="center"/>
              <w:rPr>
                <w:rFonts w:ascii="Times New Roman" w:eastAsia="Times New Roman" w:hAnsi="Times New Roman" w:cs="Times New Roman"/>
                <w:color w:val="000000"/>
                <w:spacing w:val="3"/>
                <w:shd w:val="clear" w:color="auto" w:fill="FFFFFF"/>
              </w:rPr>
            </w:pPr>
            <w:r w:rsidRPr="00A5282D">
              <w:rPr>
                <w:rFonts w:ascii="Times New Roman" w:eastAsia="Times New Roman" w:hAnsi="Times New Roman" w:cs="Times New Roman"/>
                <w:color w:val="000000"/>
                <w:spacing w:val="3"/>
                <w:shd w:val="clear" w:color="auto" w:fill="FFFFFF"/>
              </w:rPr>
              <w:t>1 очередь</w:t>
            </w:r>
          </w:p>
          <w:p w:rsidR="00A5282D" w:rsidRPr="00A5282D" w:rsidRDefault="00A5282D" w:rsidP="00A5282D">
            <w:pPr>
              <w:widowControl w:val="0"/>
              <w:tabs>
                <w:tab w:val="left" w:pos="1616"/>
              </w:tabs>
              <w:spacing w:after="0" w:line="240" w:lineRule="auto"/>
              <w:jc w:val="center"/>
              <w:rPr>
                <w:rFonts w:ascii="Times New Roman" w:eastAsia="Times New Roman" w:hAnsi="Times New Roman" w:cs="Times New Roman"/>
                <w:color w:val="000000"/>
                <w:spacing w:val="3"/>
                <w:shd w:val="clear" w:color="auto" w:fill="FFFFFF"/>
              </w:rPr>
            </w:pPr>
            <w:r w:rsidRPr="00A5282D">
              <w:rPr>
                <w:rFonts w:ascii="Times New Roman" w:eastAsia="Times New Roman" w:hAnsi="Times New Roman" w:cs="Times New Roman"/>
                <w:color w:val="000000"/>
                <w:spacing w:val="3"/>
                <w:shd w:val="clear" w:color="auto" w:fill="FFFFFF"/>
              </w:rPr>
              <w:t>строительства</w:t>
            </w:r>
          </w:p>
        </w:tc>
        <w:tc>
          <w:tcPr>
            <w:tcW w:w="1560" w:type="dxa"/>
            <w:shd w:val="clear" w:color="auto" w:fill="auto"/>
            <w:vAlign w:val="center"/>
          </w:tcPr>
          <w:p w:rsidR="00A5282D" w:rsidRPr="00A5282D" w:rsidRDefault="00A5282D" w:rsidP="00A5282D">
            <w:pPr>
              <w:widowControl w:val="0"/>
              <w:tabs>
                <w:tab w:val="left" w:pos="1616"/>
              </w:tabs>
              <w:spacing w:after="0" w:line="240" w:lineRule="auto"/>
              <w:jc w:val="center"/>
              <w:rPr>
                <w:rFonts w:ascii="Times New Roman" w:eastAsia="Times New Roman" w:hAnsi="Times New Roman" w:cs="Times New Roman"/>
                <w:color w:val="000000"/>
                <w:spacing w:val="3"/>
                <w:shd w:val="clear" w:color="auto" w:fill="FFFFFF"/>
              </w:rPr>
            </w:pPr>
            <w:r w:rsidRPr="00A5282D">
              <w:rPr>
                <w:rFonts w:ascii="Times New Roman" w:eastAsia="Times New Roman" w:hAnsi="Times New Roman" w:cs="Times New Roman"/>
                <w:color w:val="000000"/>
                <w:spacing w:val="3"/>
                <w:shd w:val="clear" w:color="auto" w:fill="FFFFFF"/>
              </w:rPr>
              <w:t>2022</w:t>
            </w:r>
          </w:p>
        </w:tc>
      </w:tr>
      <w:tr w:rsidR="00A5282D" w:rsidRPr="00A5282D" w:rsidTr="00A5282D">
        <w:tc>
          <w:tcPr>
            <w:tcW w:w="461" w:type="dxa"/>
            <w:shd w:val="clear" w:color="auto" w:fill="auto"/>
            <w:vAlign w:val="center"/>
          </w:tcPr>
          <w:p w:rsidR="00A5282D" w:rsidRPr="00A5282D" w:rsidRDefault="00A5282D" w:rsidP="00A5282D">
            <w:pPr>
              <w:widowControl w:val="0"/>
              <w:tabs>
                <w:tab w:val="left" w:pos="1616"/>
              </w:tabs>
              <w:spacing w:after="0" w:line="240" w:lineRule="auto"/>
              <w:jc w:val="center"/>
              <w:rPr>
                <w:rFonts w:ascii="Times New Roman" w:eastAsia="Times New Roman" w:hAnsi="Times New Roman" w:cs="Times New Roman"/>
                <w:color w:val="000000"/>
                <w:spacing w:val="3"/>
                <w:shd w:val="clear" w:color="auto" w:fill="FFFFFF"/>
              </w:rPr>
            </w:pPr>
            <w:r w:rsidRPr="00A5282D">
              <w:rPr>
                <w:rFonts w:ascii="Times New Roman" w:eastAsia="Times New Roman" w:hAnsi="Times New Roman" w:cs="Times New Roman"/>
                <w:color w:val="000000"/>
                <w:spacing w:val="3"/>
                <w:shd w:val="clear" w:color="auto" w:fill="FFFFFF"/>
              </w:rPr>
              <w:t>3</w:t>
            </w:r>
          </w:p>
        </w:tc>
        <w:tc>
          <w:tcPr>
            <w:tcW w:w="4183" w:type="dxa"/>
            <w:shd w:val="clear" w:color="auto" w:fill="auto"/>
            <w:vAlign w:val="center"/>
          </w:tcPr>
          <w:p w:rsidR="00A5282D" w:rsidRPr="00A5282D" w:rsidRDefault="00A5282D" w:rsidP="00A5282D">
            <w:pPr>
              <w:widowControl w:val="0"/>
              <w:tabs>
                <w:tab w:val="left" w:pos="1616"/>
              </w:tabs>
              <w:spacing w:after="0" w:line="240" w:lineRule="auto"/>
              <w:rPr>
                <w:rFonts w:ascii="Times New Roman" w:eastAsia="Times New Roman" w:hAnsi="Times New Roman" w:cs="Times New Roman"/>
                <w:color w:val="000000"/>
                <w:spacing w:val="3"/>
                <w:shd w:val="clear" w:color="auto" w:fill="FFFFFF"/>
              </w:rPr>
            </w:pPr>
            <w:r w:rsidRPr="00A5282D">
              <w:rPr>
                <w:rFonts w:ascii="Times New Roman" w:eastAsia="Times New Roman" w:hAnsi="Times New Roman" w:cs="Times New Roman"/>
                <w:color w:val="000000"/>
                <w:spacing w:val="3"/>
                <w:shd w:val="clear" w:color="auto" w:fill="FFFFFF"/>
              </w:rPr>
              <w:t xml:space="preserve">Строительство магистральных сетей водоснабжения </w:t>
            </w:r>
            <w:proofErr w:type="spellStart"/>
            <w:r w:rsidRPr="00A5282D">
              <w:rPr>
                <w:rFonts w:ascii="Times New Roman" w:eastAsia="Times New Roman" w:hAnsi="Times New Roman" w:cs="Times New Roman"/>
                <w:color w:val="000000"/>
                <w:spacing w:val="3"/>
                <w:shd w:val="clear" w:color="auto" w:fill="FFFFFF"/>
              </w:rPr>
              <w:t>Ду</w:t>
            </w:r>
            <w:proofErr w:type="spellEnd"/>
            <w:r w:rsidRPr="00A5282D">
              <w:rPr>
                <w:rFonts w:ascii="Times New Roman" w:eastAsia="Times New Roman" w:hAnsi="Times New Roman" w:cs="Times New Roman"/>
                <w:color w:val="000000"/>
                <w:spacing w:val="3"/>
                <w:shd w:val="clear" w:color="auto" w:fill="FFFFFF"/>
              </w:rPr>
              <w:t xml:space="preserve"> </w:t>
            </w:r>
            <w:r w:rsidRPr="00A5282D">
              <w:rPr>
                <w:rFonts w:ascii="Times New Roman" w:eastAsia="Times New Roman" w:hAnsi="Times New Roman" w:cs="Times New Roman"/>
                <w:spacing w:val="3"/>
                <w:shd w:val="clear" w:color="auto" w:fill="FFFFFF"/>
              </w:rPr>
              <w:t>100</w:t>
            </w:r>
            <w:r w:rsidRPr="00A5282D">
              <w:rPr>
                <w:rFonts w:ascii="Times New Roman" w:eastAsia="Times New Roman" w:hAnsi="Times New Roman" w:cs="Times New Roman"/>
                <w:color w:val="000000"/>
                <w:spacing w:val="3"/>
                <w:shd w:val="clear" w:color="auto" w:fill="FFFFFF"/>
              </w:rPr>
              <w:t xml:space="preserve"> мм</w:t>
            </w:r>
            <w:r w:rsidRPr="00A5282D">
              <w:rPr>
                <w:rFonts w:ascii="Times New Roman" w:eastAsia="Times New Roman" w:hAnsi="Times New Roman" w:cs="Times New Roman"/>
                <w:spacing w:val="3"/>
                <w:shd w:val="clear" w:color="auto" w:fill="FFFFFF"/>
              </w:rPr>
              <w:t>, протяженность 3,9 км</w:t>
            </w:r>
          </w:p>
        </w:tc>
        <w:tc>
          <w:tcPr>
            <w:tcW w:w="2126" w:type="dxa"/>
            <w:shd w:val="clear" w:color="auto" w:fill="auto"/>
            <w:vAlign w:val="center"/>
          </w:tcPr>
          <w:p w:rsidR="00A5282D" w:rsidRPr="00A5282D" w:rsidRDefault="00A5282D" w:rsidP="00A5282D">
            <w:pPr>
              <w:widowControl w:val="0"/>
              <w:tabs>
                <w:tab w:val="left" w:pos="1616"/>
              </w:tabs>
              <w:spacing w:after="0" w:line="240" w:lineRule="auto"/>
              <w:jc w:val="center"/>
              <w:rPr>
                <w:rFonts w:ascii="Times New Roman" w:eastAsia="Times New Roman" w:hAnsi="Times New Roman" w:cs="Times New Roman"/>
                <w:color w:val="000000"/>
                <w:spacing w:val="3"/>
                <w:shd w:val="clear" w:color="auto" w:fill="FFFFFF"/>
              </w:rPr>
            </w:pPr>
            <w:r w:rsidRPr="00A5282D">
              <w:rPr>
                <w:rFonts w:ascii="Times New Roman" w:eastAsia="Times New Roman" w:hAnsi="Times New Roman" w:cs="Times New Roman"/>
                <w:color w:val="000000"/>
                <w:spacing w:val="3"/>
                <w:shd w:val="clear" w:color="auto" w:fill="FFFFFF"/>
              </w:rPr>
              <w:t>сведения</w:t>
            </w:r>
          </w:p>
          <w:p w:rsidR="00A5282D" w:rsidRPr="00A5282D" w:rsidRDefault="00A5282D" w:rsidP="00A5282D">
            <w:pPr>
              <w:widowControl w:val="0"/>
              <w:tabs>
                <w:tab w:val="left" w:pos="1616"/>
              </w:tabs>
              <w:spacing w:after="0" w:line="240" w:lineRule="auto"/>
              <w:jc w:val="center"/>
              <w:rPr>
                <w:rFonts w:ascii="Times New Roman" w:eastAsia="Times New Roman" w:hAnsi="Times New Roman" w:cs="Times New Roman"/>
                <w:color w:val="000000"/>
                <w:spacing w:val="3"/>
                <w:shd w:val="clear" w:color="auto" w:fill="FFFFFF"/>
              </w:rPr>
            </w:pPr>
            <w:r w:rsidRPr="00A5282D">
              <w:rPr>
                <w:rFonts w:ascii="Times New Roman" w:eastAsia="Times New Roman" w:hAnsi="Times New Roman" w:cs="Times New Roman"/>
                <w:color w:val="000000"/>
                <w:spacing w:val="3"/>
                <w:shd w:val="clear" w:color="auto" w:fill="FFFFFF"/>
              </w:rPr>
              <w:t>отсутствуют</w:t>
            </w:r>
          </w:p>
        </w:tc>
        <w:tc>
          <w:tcPr>
            <w:tcW w:w="1843" w:type="dxa"/>
            <w:shd w:val="clear" w:color="auto" w:fill="auto"/>
            <w:vAlign w:val="center"/>
          </w:tcPr>
          <w:p w:rsidR="00A5282D" w:rsidRPr="00A5282D" w:rsidRDefault="00A5282D" w:rsidP="00A5282D">
            <w:pPr>
              <w:widowControl w:val="0"/>
              <w:tabs>
                <w:tab w:val="left" w:pos="1616"/>
              </w:tabs>
              <w:spacing w:after="0" w:line="240" w:lineRule="auto"/>
              <w:jc w:val="center"/>
              <w:rPr>
                <w:rFonts w:ascii="Times New Roman" w:eastAsia="Times New Roman" w:hAnsi="Times New Roman" w:cs="Times New Roman"/>
                <w:color w:val="000000"/>
                <w:spacing w:val="3"/>
                <w:shd w:val="clear" w:color="auto" w:fill="FFFFFF"/>
              </w:rPr>
            </w:pPr>
            <w:r w:rsidRPr="00A5282D">
              <w:rPr>
                <w:rFonts w:ascii="Times New Roman" w:eastAsia="Times New Roman" w:hAnsi="Times New Roman" w:cs="Times New Roman"/>
                <w:color w:val="000000"/>
                <w:spacing w:val="3"/>
                <w:shd w:val="clear" w:color="auto" w:fill="FFFFFF"/>
              </w:rPr>
              <w:t>расчетный срок</w:t>
            </w:r>
          </w:p>
        </w:tc>
        <w:tc>
          <w:tcPr>
            <w:tcW w:w="1560" w:type="dxa"/>
            <w:shd w:val="clear" w:color="auto" w:fill="auto"/>
            <w:vAlign w:val="center"/>
          </w:tcPr>
          <w:p w:rsidR="00A5282D" w:rsidRPr="00A5282D" w:rsidRDefault="00A5282D" w:rsidP="00A5282D">
            <w:pPr>
              <w:widowControl w:val="0"/>
              <w:tabs>
                <w:tab w:val="left" w:pos="1616"/>
              </w:tabs>
              <w:spacing w:after="0" w:line="240" w:lineRule="auto"/>
              <w:jc w:val="center"/>
              <w:rPr>
                <w:rFonts w:ascii="Times New Roman" w:eastAsia="Times New Roman" w:hAnsi="Times New Roman" w:cs="Times New Roman"/>
                <w:color w:val="000000"/>
                <w:spacing w:val="3"/>
                <w:shd w:val="clear" w:color="auto" w:fill="FFFFFF"/>
              </w:rPr>
            </w:pPr>
            <w:r w:rsidRPr="00A5282D">
              <w:rPr>
                <w:rFonts w:ascii="Times New Roman" w:eastAsia="Times New Roman" w:hAnsi="Times New Roman" w:cs="Times New Roman"/>
                <w:color w:val="000000"/>
                <w:spacing w:val="3"/>
                <w:shd w:val="clear" w:color="auto" w:fill="FFFFFF"/>
              </w:rPr>
              <w:t>2032</w:t>
            </w:r>
          </w:p>
        </w:tc>
      </w:tr>
      <w:tr w:rsidR="00A5282D" w:rsidRPr="00A5282D" w:rsidTr="00A5282D">
        <w:tc>
          <w:tcPr>
            <w:tcW w:w="461" w:type="dxa"/>
            <w:shd w:val="clear" w:color="auto" w:fill="auto"/>
            <w:vAlign w:val="center"/>
          </w:tcPr>
          <w:p w:rsidR="00A5282D" w:rsidRPr="00A5282D" w:rsidRDefault="00A5282D" w:rsidP="00A5282D">
            <w:pPr>
              <w:widowControl w:val="0"/>
              <w:tabs>
                <w:tab w:val="left" w:pos="1616"/>
              </w:tabs>
              <w:spacing w:after="0" w:line="240" w:lineRule="auto"/>
              <w:jc w:val="center"/>
              <w:rPr>
                <w:rFonts w:ascii="Times New Roman" w:eastAsia="Times New Roman" w:hAnsi="Times New Roman" w:cs="Times New Roman"/>
                <w:color w:val="000000"/>
                <w:spacing w:val="3"/>
                <w:shd w:val="clear" w:color="auto" w:fill="FFFFFF"/>
              </w:rPr>
            </w:pPr>
            <w:r w:rsidRPr="00A5282D">
              <w:rPr>
                <w:rFonts w:ascii="Times New Roman" w:eastAsia="Times New Roman" w:hAnsi="Times New Roman" w:cs="Times New Roman"/>
                <w:color w:val="000000"/>
                <w:spacing w:val="3"/>
                <w:shd w:val="clear" w:color="auto" w:fill="FFFFFF"/>
              </w:rPr>
              <w:t>4</w:t>
            </w:r>
          </w:p>
        </w:tc>
        <w:tc>
          <w:tcPr>
            <w:tcW w:w="4183" w:type="dxa"/>
            <w:shd w:val="clear" w:color="auto" w:fill="auto"/>
            <w:vAlign w:val="center"/>
          </w:tcPr>
          <w:p w:rsidR="00A5282D" w:rsidRPr="00A5282D" w:rsidRDefault="00A5282D" w:rsidP="00A5282D">
            <w:pPr>
              <w:widowControl w:val="0"/>
              <w:tabs>
                <w:tab w:val="left" w:pos="1616"/>
              </w:tabs>
              <w:spacing w:after="0" w:line="240" w:lineRule="auto"/>
              <w:rPr>
                <w:rFonts w:ascii="Times New Roman" w:eastAsia="Times New Roman" w:hAnsi="Times New Roman" w:cs="Times New Roman"/>
                <w:color w:val="000000"/>
                <w:lang w:eastAsia="ru-RU"/>
              </w:rPr>
            </w:pPr>
            <w:r w:rsidRPr="00A5282D">
              <w:rPr>
                <w:rFonts w:ascii="Times New Roman" w:eastAsia="Times New Roman" w:hAnsi="Times New Roman" w:cs="Times New Roman"/>
                <w:b/>
                <w:color w:val="000000"/>
                <w:spacing w:val="3"/>
                <w:shd w:val="clear" w:color="auto" w:fill="FFFFFF"/>
              </w:rPr>
              <w:t xml:space="preserve">Строительство </w:t>
            </w:r>
            <w:r w:rsidRPr="00A5282D">
              <w:rPr>
                <w:rFonts w:ascii="Times New Roman" w:eastAsia="Times New Roman" w:hAnsi="Times New Roman" w:cs="Times New Roman"/>
                <w:b/>
                <w:color w:val="000000"/>
                <w:lang w:eastAsia="ru-RU"/>
              </w:rPr>
              <w:t>водозаборного сооружения подземных вод, 156м³/</w:t>
            </w:r>
            <w:proofErr w:type="spellStart"/>
            <w:r w:rsidRPr="00A5282D">
              <w:rPr>
                <w:rFonts w:ascii="Times New Roman" w:eastAsia="Times New Roman" w:hAnsi="Times New Roman" w:cs="Times New Roman"/>
                <w:b/>
                <w:color w:val="000000"/>
                <w:lang w:eastAsia="ru-RU"/>
              </w:rPr>
              <w:t>сут</w:t>
            </w:r>
            <w:proofErr w:type="spellEnd"/>
            <w:r w:rsidRPr="00A5282D">
              <w:rPr>
                <w:rFonts w:ascii="Times New Roman" w:eastAsia="Times New Roman" w:hAnsi="Times New Roman" w:cs="Times New Roman"/>
                <w:color w:val="000000"/>
                <w:lang w:eastAsia="ru-RU"/>
              </w:rPr>
              <w:t xml:space="preserve"> состоит из: </w:t>
            </w:r>
          </w:p>
          <w:p w:rsidR="00A5282D" w:rsidRPr="00A5282D" w:rsidRDefault="00A5282D" w:rsidP="00A5282D">
            <w:pPr>
              <w:numPr>
                <w:ilvl w:val="0"/>
                <w:numId w:val="23"/>
              </w:numPr>
              <w:spacing w:after="0" w:line="240" w:lineRule="auto"/>
              <w:rPr>
                <w:rFonts w:ascii="Times New Roman" w:eastAsia="Times New Roman" w:hAnsi="Times New Roman" w:cs="Times New Roman"/>
                <w:color w:val="000000"/>
                <w:lang w:eastAsia="ru-RU"/>
              </w:rPr>
            </w:pPr>
            <w:r w:rsidRPr="00A5282D">
              <w:rPr>
                <w:rFonts w:ascii="Times New Roman" w:eastAsia="Times New Roman" w:hAnsi="Times New Roman" w:cs="Times New Roman"/>
                <w:color w:val="000000"/>
                <w:lang w:eastAsia="ru-RU"/>
              </w:rPr>
              <w:t>водозаборные скважины 6,5м³/час, 1 шт. и 1 шт. в резерве;</w:t>
            </w:r>
          </w:p>
          <w:p w:rsidR="00A5282D" w:rsidRPr="00A5282D" w:rsidRDefault="00A5282D" w:rsidP="00A5282D">
            <w:pPr>
              <w:numPr>
                <w:ilvl w:val="0"/>
                <w:numId w:val="23"/>
              </w:numPr>
              <w:autoSpaceDE w:val="0"/>
              <w:autoSpaceDN w:val="0"/>
              <w:adjustRightInd w:val="0"/>
              <w:spacing w:after="0" w:line="240" w:lineRule="auto"/>
              <w:rPr>
                <w:rFonts w:ascii="Times New Roman" w:eastAsia="Times New Roman" w:hAnsi="Times New Roman" w:cs="Times New Roman"/>
                <w:color w:val="000000"/>
                <w:lang w:eastAsia="ru-RU"/>
              </w:rPr>
            </w:pPr>
            <w:r w:rsidRPr="00A5282D">
              <w:rPr>
                <w:rFonts w:ascii="Times New Roman" w:eastAsia="Times New Roman" w:hAnsi="Times New Roman" w:cs="Times New Roman"/>
                <w:color w:val="000000"/>
                <w:lang w:eastAsia="ru-RU"/>
              </w:rPr>
              <w:t xml:space="preserve">водонапорная башня; </w:t>
            </w:r>
          </w:p>
          <w:p w:rsidR="00A5282D" w:rsidRPr="00A5282D" w:rsidRDefault="00A5282D" w:rsidP="00A5282D">
            <w:pPr>
              <w:autoSpaceDE w:val="0"/>
              <w:autoSpaceDN w:val="0"/>
              <w:adjustRightInd w:val="0"/>
              <w:spacing w:after="0" w:line="240" w:lineRule="auto"/>
              <w:ind w:left="360"/>
              <w:rPr>
                <w:rFonts w:ascii="Times New Roman" w:eastAsia="Times New Roman" w:hAnsi="Times New Roman" w:cs="Times New Roman"/>
                <w:color w:val="000000"/>
                <w:lang w:eastAsia="ru-RU"/>
              </w:rPr>
            </w:pPr>
            <w:r w:rsidRPr="00A5282D">
              <w:rPr>
                <w:rFonts w:ascii="Times New Roman" w:eastAsia="Times New Roman" w:hAnsi="Times New Roman" w:cs="Times New Roman"/>
                <w:color w:val="000000"/>
                <w:lang w:eastAsia="ru-RU"/>
              </w:rPr>
              <w:t>3)   накопительная ёмкость 15 м³</w:t>
            </w:r>
          </w:p>
        </w:tc>
        <w:tc>
          <w:tcPr>
            <w:tcW w:w="2126" w:type="dxa"/>
            <w:shd w:val="clear" w:color="auto" w:fill="auto"/>
            <w:vAlign w:val="center"/>
          </w:tcPr>
          <w:p w:rsidR="00A5282D" w:rsidRPr="00A5282D" w:rsidRDefault="00A5282D" w:rsidP="00A5282D">
            <w:pPr>
              <w:widowControl w:val="0"/>
              <w:tabs>
                <w:tab w:val="left" w:pos="1616"/>
              </w:tabs>
              <w:spacing w:after="0" w:line="240" w:lineRule="auto"/>
              <w:jc w:val="center"/>
              <w:rPr>
                <w:rFonts w:ascii="Times New Roman" w:eastAsia="Times New Roman" w:hAnsi="Times New Roman" w:cs="Times New Roman"/>
                <w:color w:val="000000"/>
                <w:spacing w:val="3"/>
                <w:shd w:val="clear" w:color="auto" w:fill="FFFFFF"/>
              </w:rPr>
            </w:pPr>
            <w:r w:rsidRPr="00A5282D">
              <w:rPr>
                <w:rFonts w:ascii="Times New Roman" w:eastAsia="Times New Roman" w:hAnsi="Times New Roman" w:cs="Times New Roman"/>
                <w:color w:val="000000"/>
                <w:spacing w:val="3"/>
                <w:shd w:val="clear" w:color="auto" w:fill="FFFFFF"/>
              </w:rPr>
              <w:t>сведения</w:t>
            </w:r>
          </w:p>
          <w:p w:rsidR="00A5282D" w:rsidRPr="00A5282D" w:rsidRDefault="00A5282D" w:rsidP="00A5282D">
            <w:pPr>
              <w:widowControl w:val="0"/>
              <w:tabs>
                <w:tab w:val="left" w:pos="1616"/>
              </w:tabs>
              <w:spacing w:after="0" w:line="240" w:lineRule="auto"/>
              <w:jc w:val="center"/>
              <w:rPr>
                <w:rFonts w:ascii="Times New Roman" w:eastAsia="Times New Roman" w:hAnsi="Times New Roman" w:cs="Times New Roman"/>
                <w:color w:val="000000"/>
                <w:spacing w:val="3"/>
                <w:shd w:val="clear" w:color="auto" w:fill="FFFFFF"/>
              </w:rPr>
            </w:pPr>
            <w:r w:rsidRPr="00A5282D">
              <w:rPr>
                <w:rFonts w:ascii="Times New Roman" w:eastAsia="Times New Roman" w:hAnsi="Times New Roman" w:cs="Times New Roman"/>
                <w:color w:val="000000"/>
                <w:spacing w:val="3"/>
                <w:shd w:val="clear" w:color="auto" w:fill="FFFFFF"/>
              </w:rPr>
              <w:t>отсутствуют</w:t>
            </w:r>
          </w:p>
        </w:tc>
        <w:tc>
          <w:tcPr>
            <w:tcW w:w="1843" w:type="dxa"/>
            <w:shd w:val="clear" w:color="auto" w:fill="auto"/>
            <w:vAlign w:val="center"/>
          </w:tcPr>
          <w:p w:rsidR="00A5282D" w:rsidRPr="00A5282D" w:rsidRDefault="00A5282D" w:rsidP="00A5282D">
            <w:pPr>
              <w:widowControl w:val="0"/>
              <w:tabs>
                <w:tab w:val="left" w:pos="1616"/>
              </w:tabs>
              <w:spacing w:after="0" w:line="240" w:lineRule="auto"/>
              <w:jc w:val="center"/>
              <w:rPr>
                <w:rFonts w:ascii="Times New Roman" w:eastAsia="Times New Roman" w:hAnsi="Times New Roman" w:cs="Times New Roman"/>
                <w:color w:val="000000"/>
                <w:spacing w:val="3"/>
                <w:shd w:val="clear" w:color="auto" w:fill="FFFFFF"/>
              </w:rPr>
            </w:pPr>
            <w:r w:rsidRPr="00A5282D">
              <w:rPr>
                <w:rFonts w:ascii="Times New Roman" w:eastAsia="Times New Roman" w:hAnsi="Times New Roman" w:cs="Times New Roman"/>
                <w:color w:val="000000"/>
                <w:spacing w:val="3"/>
                <w:shd w:val="clear" w:color="auto" w:fill="FFFFFF"/>
              </w:rPr>
              <w:t>расчетный срок</w:t>
            </w:r>
          </w:p>
        </w:tc>
        <w:tc>
          <w:tcPr>
            <w:tcW w:w="1560" w:type="dxa"/>
            <w:shd w:val="clear" w:color="auto" w:fill="auto"/>
            <w:vAlign w:val="center"/>
          </w:tcPr>
          <w:p w:rsidR="00A5282D" w:rsidRPr="00A5282D" w:rsidRDefault="00A5282D" w:rsidP="00A5282D">
            <w:pPr>
              <w:widowControl w:val="0"/>
              <w:tabs>
                <w:tab w:val="left" w:pos="1616"/>
              </w:tabs>
              <w:spacing w:after="0" w:line="240" w:lineRule="auto"/>
              <w:jc w:val="center"/>
              <w:rPr>
                <w:rFonts w:ascii="Times New Roman" w:eastAsia="Times New Roman" w:hAnsi="Times New Roman" w:cs="Times New Roman"/>
                <w:color w:val="000000"/>
                <w:spacing w:val="3"/>
                <w:shd w:val="clear" w:color="auto" w:fill="FFFFFF"/>
              </w:rPr>
            </w:pPr>
            <w:r w:rsidRPr="00A5282D">
              <w:rPr>
                <w:rFonts w:ascii="Times New Roman" w:eastAsia="Times New Roman" w:hAnsi="Times New Roman" w:cs="Times New Roman"/>
                <w:color w:val="000000"/>
                <w:spacing w:val="3"/>
                <w:shd w:val="clear" w:color="auto" w:fill="FFFFFF"/>
              </w:rPr>
              <w:t>2032</w:t>
            </w:r>
          </w:p>
        </w:tc>
      </w:tr>
      <w:tr w:rsidR="00A5282D" w:rsidRPr="00A5282D" w:rsidTr="00A5282D">
        <w:tc>
          <w:tcPr>
            <w:tcW w:w="10173" w:type="dxa"/>
            <w:gridSpan w:val="5"/>
            <w:shd w:val="clear" w:color="auto" w:fill="auto"/>
            <w:vAlign w:val="center"/>
          </w:tcPr>
          <w:p w:rsidR="00A5282D" w:rsidRPr="00A5282D" w:rsidRDefault="00A5282D" w:rsidP="00A5282D">
            <w:pPr>
              <w:widowControl w:val="0"/>
              <w:tabs>
                <w:tab w:val="left" w:pos="1616"/>
              </w:tabs>
              <w:spacing w:after="0" w:line="240" w:lineRule="auto"/>
              <w:jc w:val="center"/>
              <w:rPr>
                <w:rFonts w:ascii="Times New Roman" w:eastAsia="Times New Roman" w:hAnsi="Times New Roman" w:cs="Times New Roman"/>
                <w:b/>
                <w:i/>
                <w:color w:val="000000"/>
                <w:spacing w:val="3"/>
                <w:shd w:val="clear" w:color="auto" w:fill="FFFFFF"/>
              </w:rPr>
            </w:pPr>
            <w:r w:rsidRPr="00A5282D">
              <w:rPr>
                <w:rFonts w:ascii="Times New Roman" w:eastAsia="Times New Roman" w:hAnsi="Times New Roman" w:cs="Times New Roman"/>
                <w:b/>
                <w:i/>
                <w:color w:val="000000"/>
                <w:spacing w:val="3"/>
                <w:shd w:val="clear" w:color="auto" w:fill="FFFFFF"/>
              </w:rPr>
              <w:t>п. Большое Голоустное</w:t>
            </w:r>
          </w:p>
        </w:tc>
      </w:tr>
      <w:tr w:rsidR="00A5282D" w:rsidRPr="00A5282D" w:rsidTr="00A5282D">
        <w:tc>
          <w:tcPr>
            <w:tcW w:w="461" w:type="dxa"/>
            <w:shd w:val="clear" w:color="auto" w:fill="auto"/>
            <w:vAlign w:val="center"/>
          </w:tcPr>
          <w:p w:rsidR="00A5282D" w:rsidRPr="00A5282D" w:rsidRDefault="00A5282D" w:rsidP="00A5282D">
            <w:pPr>
              <w:widowControl w:val="0"/>
              <w:tabs>
                <w:tab w:val="left" w:pos="1616"/>
              </w:tabs>
              <w:spacing w:after="0" w:line="240" w:lineRule="auto"/>
              <w:jc w:val="center"/>
              <w:rPr>
                <w:rFonts w:ascii="Times New Roman" w:eastAsia="Times New Roman" w:hAnsi="Times New Roman" w:cs="Times New Roman"/>
                <w:color w:val="000000"/>
                <w:spacing w:val="3"/>
                <w:shd w:val="clear" w:color="auto" w:fill="FFFFFF"/>
              </w:rPr>
            </w:pPr>
            <w:r w:rsidRPr="00A5282D">
              <w:rPr>
                <w:rFonts w:ascii="Times New Roman" w:eastAsia="Times New Roman" w:hAnsi="Times New Roman" w:cs="Times New Roman"/>
                <w:color w:val="000000"/>
                <w:spacing w:val="3"/>
                <w:shd w:val="clear" w:color="auto" w:fill="FFFFFF"/>
              </w:rPr>
              <w:t>1</w:t>
            </w:r>
          </w:p>
        </w:tc>
        <w:tc>
          <w:tcPr>
            <w:tcW w:w="4183" w:type="dxa"/>
            <w:shd w:val="clear" w:color="auto" w:fill="auto"/>
            <w:vAlign w:val="center"/>
          </w:tcPr>
          <w:p w:rsidR="00A5282D" w:rsidRPr="00A5282D" w:rsidRDefault="00A5282D" w:rsidP="00A5282D">
            <w:pPr>
              <w:spacing w:after="0" w:line="240" w:lineRule="auto"/>
              <w:rPr>
                <w:rFonts w:ascii="Times New Roman" w:eastAsia="Times New Roman" w:hAnsi="Times New Roman" w:cs="Times New Roman"/>
                <w:b/>
                <w:color w:val="000000"/>
                <w:lang w:eastAsia="ru-RU"/>
              </w:rPr>
            </w:pPr>
            <w:r w:rsidRPr="00A5282D">
              <w:rPr>
                <w:rFonts w:ascii="Times New Roman" w:eastAsia="Times New Roman" w:hAnsi="Times New Roman" w:cs="Times New Roman"/>
                <w:b/>
                <w:color w:val="000000"/>
                <w:spacing w:val="3"/>
                <w:shd w:val="clear" w:color="auto" w:fill="FFFFFF"/>
              </w:rPr>
              <w:t xml:space="preserve">Строительство </w:t>
            </w:r>
            <w:r w:rsidRPr="00A5282D">
              <w:rPr>
                <w:rFonts w:ascii="Times New Roman" w:eastAsia="Times New Roman" w:hAnsi="Times New Roman" w:cs="Times New Roman"/>
                <w:b/>
                <w:color w:val="000000"/>
                <w:lang w:eastAsia="ru-RU"/>
              </w:rPr>
              <w:t>водозаборного сооружения подземных вод, 200м³/</w:t>
            </w:r>
            <w:proofErr w:type="spellStart"/>
            <w:r w:rsidRPr="00A5282D">
              <w:rPr>
                <w:rFonts w:ascii="Times New Roman" w:eastAsia="Times New Roman" w:hAnsi="Times New Roman" w:cs="Times New Roman"/>
                <w:b/>
                <w:color w:val="000000"/>
                <w:lang w:eastAsia="ru-RU"/>
              </w:rPr>
              <w:t>сут</w:t>
            </w:r>
            <w:proofErr w:type="spellEnd"/>
            <w:r w:rsidRPr="00A5282D">
              <w:rPr>
                <w:rFonts w:ascii="Times New Roman" w:eastAsia="Times New Roman" w:hAnsi="Times New Roman" w:cs="Times New Roman"/>
                <w:b/>
                <w:color w:val="000000"/>
                <w:lang w:eastAsia="ru-RU"/>
              </w:rPr>
              <w:t xml:space="preserve"> состоят из: </w:t>
            </w:r>
          </w:p>
          <w:p w:rsidR="00A5282D" w:rsidRPr="00A5282D" w:rsidRDefault="00A5282D" w:rsidP="00A5282D">
            <w:pPr>
              <w:numPr>
                <w:ilvl w:val="0"/>
                <w:numId w:val="24"/>
              </w:numPr>
              <w:spacing w:after="0" w:line="240" w:lineRule="auto"/>
              <w:ind w:left="390" w:hanging="30"/>
              <w:rPr>
                <w:rFonts w:ascii="Times New Roman" w:eastAsia="Times New Roman" w:hAnsi="Times New Roman" w:cs="Times New Roman"/>
                <w:color w:val="000000"/>
                <w:lang w:eastAsia="ru-RU"/>
              </w:rPr>
            </w:pPr>
            <w:r w:rsidRPr="00A5282D">
              <w:rPr>
                <w:rFonts w:ascii="Times New Roman" w:eastAsia="Times New Roman" w:hAnsi="Times New Roman" w:cs="Times New Roman"/>
                <w:color w:val="000000"/>
                <w:lang w:eastAsia="ru-RU"/>
              </w:rPr>
              <w:t xml:space="preserve">водозаборные скважины 8м³/час, 2 шт. и 1шт. в резерве; </w:t>
            </w:r>
          </w:p>
          <w:p w:rsidR="00A5282D" w:rsidRPr="00A5282D" w:rsidRDefault="00A5282D" w:rsidP="00A5282D">
            <w:pPr>
              <w:numPr>
                <w:ilvl w:val="0"/>
                <w:numId w:val="24"/>
              </w:numPr>
              <w:spacing w:after="0" w:line="240" w:lineRule="auto"/>
              <w:ind w:left="390" w:hanging="30"/>
              <w:rPr>
                <w:rFonts w:ascii="Times New Roman" w:eastAsia="Times New Roman" w:hAnsi="Times New Roman" w:cs="Times New Roman"/>
                <w:color w:val="000000"/>
                <w:lang w:eastAsia="ru-RU"/>
              </w:rPr>
            </w:pPr>
            <w:r w:rsidRPr="00A5282D">
              <w:rPr>
                <w:rFonts w:ascii="Times New Roman" w:eastAsia="Times New Roman" w:hAnsi="Times New Roman" w:cs="Times New Roman"/>
                <w:color w:val="000000"/>
                <w:lang w:eastAsia="ru-RU"/>
              </w:rPr>
              <w:t xml:space="preserve">резервуары чистой воды, V=100 м³, 2 шт.; </w:t>
            </w:r>
          </w:p>
          <w:p w:rsidR="00A5282D" w:rsidRPr="00A5282D" w:rsidRDefault="00A5282D" w:rsidP="00A5282D">
            <w:pPr>
              <w:numPr>
                <w:ilvl w:val="0"/>
                <w:numId w:val="24"/>
              </w:numPr>
              <w:spacing w:after="0" w:line="240" w:lineRule="auto"/>
              <w:rPr>
                <w:rFonts w:ascii="Times New Roman" w:eastAsia="Times New Roman" w:hAnsi="Times New Roman" w:cs="Times New Roman"/>
                <w:color w:val="000000"/>
                <w:spacing w:val="3"/>
                <w:shd w:val="clear" w:color="auto" w:fill="FFFFFF"/>
              </w:rPr>
            </w:pPr>
            <w:r w:rsidRPr="00A5282D">
              <w:rPr>
                <w:rFonts w:ascii="Times New Roman" w:eastAsia="Times New Roman" w:hAnsi="Times New Roman" w:cs="Times New Roman"/>
                <w:color w:val="000000"/>
                <w:lang w:eastAsia="ru-RU"/>
              </w:rPr>
              <w:t>насосная станция, 18 м³/час</w:t>
            </w:r>
          </w:p>
        </w:tc>
        <w:tc>
          <w:tcPr>
            <w:tcW w:w="2126" w:type="dxa"/>
            <w:shd w:val="clear" w:color="auto" w:fill="auto"/>
            <w:vAlign w:val="center"/>
          </w:tcPr>
          <w:p w:rsidR="00A5282D" w:rsidRPr="00A5282D" w:rsidRDefault="00A5282D" w:rsidP="00A5282D">
            <w:pPr>
              <w:widowControl w:val="0"/>
              <w:tabs>
                <w:tab w:val="left" w:pos="1616"/>
              </w:tabs>
              <w:spacing w:after="0" w:line="240" w:lineRule="auto"/>
              <w:jc w:val="center"/>
              <w:rPr>
                <w:rFonts w:ascii="Times New Roman" w:eastAsia="Times New Roman" w:hAnsi="Times New Roman" w:cs="Times New Roman"/>
                <w:color w:val="000000"/>
                <w:spacing w:val="3"/>
                <w:shd w:val="clear" w:color="auto" w:fill="FFFFFF"/>
              </w:rPr>
            </w:pPr>
            <w:r w:rsidRPr="00A5282D">
              <w:rPr>
                <w:rFonts w:ascii="Times New Roman" w:eastAsia="Times New Roman" w:hAnsi="Times New Roman" w:cs="Times New Roman"/>
                <w:color w:val="000000"/>
                <w:spacing w:val="3"/>
                <w:shd w:val="clear" w:color="auto" w:fill="FFFFFF"/>
              </w:rPr>
              <w:t>сведения</w:t>
            </w:r>
          </w:p>
          <w:p w:rsidR="00A5282D" w:rsidRPr="00A5282D" w:rsidRDefault="00A5282D" w:rsidP="00A5282D">
            <w:pPr>
              <w:widowControl w:val="0"/>
              <w:tabs>
                <w:tab w:val="left" w:pos="1616"/>
              </w:tabs>
              <w:spacing w:after="0" w:line="240" w:lineRule="auto"/>
              <w:jc w:val="center"/>
              <w:rPr>
                <w:rFonts w:ascii="Times New Roman" w:eastAsia="Times New Roman" w:hAnsi="Times New Roman" w:cs="Times New Roman"/>
                <w:color w:val="000000"/>
                <w:spacing w:val="3"/>
                <w:shd w:val="clear" w:color="auto" w:fill="FFFFFF"/>
              </w:rPr>
            </w:pPr>
            <w:r w:rsidRPr="00A5282D">
              <w:rPr>
                <w:rFonts w:ascii="Times New Roman" w:eastAsia="Times New Roman" w:hAnsi="Times New Roman" w:cs="Times New Roman"/>
                <w:color w:val="000000"/>
                <w:spacing w:val="3"/>
                <w:shd w:val="clear" w:color="auto" w:fill="FFFFFF"/>
              </w:rPr>
              <w:t>отсутствуют</w:t>
            </w:r>
          </w:p>
        </w:tc>
        <w:tc>
          <w:tcPr>
            <w:tcW w:w="1843" w:type="dxa"/>
            <w:shd w:val="clear" w:color="auto" w:fill="auto"/>
            <w:vAlign w:val="center"/>
          </w:tcPr>
          <w:p w:rsidR="00A5282D" w:rsidRPr="00A5282D" w:rsidRDefault="00A5282D" w:rsidP="00A5282D">
            <w:pPr>
              <w:widowControl w:val="0"/>
              <w:tabs>
                <w:tab w:val="left" w:pos="1616"/>
              </w:tabs>
              <w:spacing w:after="0" w:line="240" w:lineRule="auto"/>
              <w:jc w:val="center"/>
              <w:rPr>
                <w:rFonts w:ascii="Times New Roman" w:eastAsia="Times New Roman" w:hAnsi="Times New Roman" w:cs="Times New Roman"/>
                <w:color w:val="000000"/>
                <w:spacing w:val="3"/>
                <w:shd w:val="clear" w:color="auto" w:fill="FFFFFF"/>
              </w:rPr>
            </w:pPr>
            <w:r w:rsidRPr="00A5282D">
              <w:rPr>
                <w:rFonts w:ascii="Times New Roman" w:eastAsia="Times New Roman" w:hAnsi="Times New Roman" w:cs="Times New Roman"/>
                <w:color w:val="000000"/>
                <w:spacing w:val="3"/>
                <w:shd w:val="clear" w:color="auto" w:fill="FFFFFF"/>
              </w:rPr>
              <w:t>1 очередь</w:t>
            </w:r>
          </w:p>
          <w:p w:rsidR="00A5282D" w:rsidRPr="00A5282D" w:rsidRDefault="00A5282D" w:rsidP="00A5282D">
            <w:pPr>
              <w:widowControl w:val="0"/>
              <w:tabs>
                <w:tab w:val="left" w:pos="1616"/>
              </w:tabs>
              <w:spacing w:after="0" w:line="240" w:lineRule="auto"/>
              <w:jc w:val="center"/>
              <w:rPr>
                <w:rFonts w:ascii="Times New Roman" w:eastAsia="Times New Roman" w:hAnsi="Times New Roman" w:cs="Times New Roman"/>
                <w:color w:val="000000"/>
                <w:spacing w:val="3"/>
                <w:shd w:val="clear" w:color="auto" w:fill="FFFFFF"/>
              </w:rPr>
            </w:pPr>
            <w:r w:rsidRPr="00A5282D">
              <w:rPr>
                <w:rFonts w:ascii="Times New Roman" w:eastAsia="Times New Roman" w:hAnsi="Times New Roman" w:cs="Times New Roman"/>
                <w:color w:val="000000"/>
                <w:spacing w:val="3"/>
                <w:shd w:val="clear" w:color="auto" w:fill="FFFFFF"/>
              </w:rPr>
              <w:t>строительства</w:t>
            </w:r>
          </w:p>
        </w:tc>
        <w:tc>
          <w:tcPr>
            <w:tcW w:w="1560" w:type="dxa"/>
            <w:shd w:val="clear" w:color="auto" w:fill="auto"/>
            <w:vAlign w:val="center"/>
          </w:tcPr>
          <w:p w:rsidR="00A5282D" w:rsidRPr="00A5282D" w:rsidRDefault="00A5282D" w:rsidP="00A5282D">
            <w:pPr>
              <w:widowControl w:val="0"/>
              <w:tabs>
                <w:tab w:val="left" w:pos="1616"/>
              </w:tabs>
              <w:spacing w:after="0" w:line="240" w:lineRule="auto"/>
              <w:jc w:val="center"/>
              <w:rPr>
                <w:rFonts w:ascii="Times New Roman" w:eastAsia="Times New Roman" w:hAnsi="Times New Roman" w:cs="Times New Roman"/>
                <w:color w:val="000000"/>
                <w:spacing w:val="3"/>
                <w:shd w:val="clear" w:color="auto" w:fill="FFFFFF"/>
              </w:rPr>
            </w:pPr>
            <w:r w:rsidRPr="00A5282D">
              <w:rPr>
                <w:rFonts w:ascii="Times New Roman" w:eastAsia="Times New Roman" w:hAnsi="Times New Roman" w:cs="Times New Roman"/>
                <w:color w:val="000000"/>
                <w:spacing w:val="3"/>
                <w:shd w:val="clear" w:color="auto" w:fill="FFFFFF"/>
              </w:rPr>
              <w:t>2022</w:t>
            </w:r>
          </w:p>
        </w:tc>
      </w:tr>
      <w:tr w:rsidR="00A5282D" w:rsidRPr="00A5282D" w:rsidTr="00A5282D">
        <w:tc>
          <w:tcPr>
            <w:tcW w:w="461" w:type="dxa"/>
            <w:shd w:val="clear" w:color="auto" w:fill="auto"/>
            <w:vAlign w:val="center"/>
          </w:tcPr>
          <w:p w:rsidR="00A5282D" w:rsidRPr="00A5282D" w:rsidRDefault="00A5282D" w:rsidP="00A5282D">
            <w:pPr>
              <w:widowControl w:val="0"/>
              <w:tabs>
                <w:tab w:val="left" w:pos="1616"/>
              </w:tabs>
              <w:spacing w:after="0" w:line="240" w:lineRule="auto"/>
              <w:jc w:val="center"/>
              <w:rPr>
                <w:rFonts w:ascii="Times New Roman" w:eastAsia="Times New Roman" w:hAnsi="Times New Roman" w:cs="Times New Roman"/>
                <w:color w:val="000000"/>
                <w:spacing w:val="3"/>
                <w:shd w:val="clear" w:color="auto" w:fill="FFFFFF"/>
              </w:rPr>
            </w:pPr>
            <w:r w:rsidRPr="00A5282D">
              <w:rPr>
                <w:rFonts w:ascii="Times New Roman" w:eastAsia="Times New Roman" w:hAnsi="Times New Roman" w:cs="Times New Roman"/>
                <w:color w:val="000000"/>
                <w:spacing w:val="3"/>
                <w:shd w:val="clear" w:color="auto" w:fill="FFFFFF"/>
              </w:rPr>
              <w:t>2</w:t>
            </w:r>
          </w:p>
        </w:tc>
        <w:tc>
          <w:tcPr>
            <w:tcW w:w="4183" w:type="dxa"/>
            <w:shd w:val="clear" w:color="auto" w:fill="auto"/>
            <w:vAlign w:val="center"/>
          </w:tcPr>
          <w:p w:rsidR="00A5282D" w:rsidRPr="00A5282D" w:rsidRDefault="00A5282D" w:rsidP="00A5282D">
            <w:pPr>
              <w:widowControl w:val="0"/>
              <w:tabs>
                <w:tab w:val="left" w:pos="1616"/>
              </w:tabs>
              <w:spacing w:after="0" w:line="240" w:lineRule="auto"/>
              <w:rPr>
                <w:rFonts w:ascii="Times New Roman" w:eastAsia="Times New Roman" w:hAnsi="Times New Roman" w:cs="Times New Roman"/>
                <w:color w:val="000000"/>
                <w:spacing w:val="3"/>
                <w:shd w:val="clear" w:color="auto" w:fill="FFFFFF"/>
              </w:rPr>
            </w:pPr>
            <w:r w:rsidRPr="00A5282D">
              <w:rPr>
                <w:rFonts w:ascii="Times New Roman" w:eastAsia="Times New Roman" w:hAnsi="Times New Roman" w:cs="Times New Roman"/>
                <w:color w:val="000000"/>
                <w:spacing w:val="3"/>
                <w:shd w:val="clear" w:color="auto" w:fill="FFFFFF"/>
              </w:rPr>
              <w:t xml:space="preserve">Строительство магистральных сетей водоснабжения </w:t>
            </w:r>
            <w:proofErr w:type="spellStart"/>
            <w:r w:rsidRPr="00A5282D">
              <w:rPr>
                <w:rFonts w:ascii="Times New Roman" w:eastAsia="Times New Roman" w:hAnsi="Times New Roman" w:cs="Times New Roman"/>
                <w:color w:val="000000"/>
                <w:spacing w:val="3"/>
                <w:shd w:val="clear" w:color="auto" w:fill="FFFFFF"/>
              </w:rPr>
              <w:t>Ду</w:t>
            </w:r>
            <w:proofErr w:type="spellEnd"/>
            <w:r w:rsidRPr="00A5282D">
              <w:rPr>
                <w:rFonts w:ascii="Times New Roman" w:eastAsia="Times New Roman" w:hAnsi="Times New Roman" w:cs="Times New Roman"/>
                <w:color w:val="000000"/>
                <w:spacing w:val="3"/>
                <w:shd w:val="clear" w:color="auto" w:fill="FFFFFF"/>
              </w:rPr>
              <w:t xml:space="preserve"> </w:t>
            </w:r>
            <w:r w:rsidRPr="00A5282D">
              <w:rPr>
                <w:rFonts w:ascii="Times New Roman" w:eastAsia="Times New Roman" w:hAnsi="Times New Roman" w:cs="Times New Roman"/>
                <w:spacing w:val="3"/>
                <w:shd w:val="clear" w:color="auto" w:fill="FFFFFF"/>
              </w:rPr>
              <w:t>80-125</w:t>
            </w:r>
            <w:r w:rsidRPr="00A5282D">
              <w:rPr>
                <w:rFonts w:ascii="Times New Roman" w:eastAsia="Times New Roman" w:hAnsi="Times New Roman" w:cs="Times New Roman"/>
                <w:color w:val="000000"/>
                <w:spacing w:val="3"/>
                <w:shd w:val="clear" w:color="auto" w:fill="FFFFFF"/>
              </w:rPr>
              <w:t xml:space="preserve"> мм</w:t>
            </w:r>
            <w:r w:rsidRPr="00A5282D">
              <w:rPr>
                <w:rFonts w:ascii="Times New Roman" w:eastAsia="Times New Roman" w:hAnsi="Times New Roman" w:cs="Times New Roman"/>
                <w:spacing w:val="3"/>
                <w:shd w:val="clear" w:color="auto" w:fill="FFFFFF"/>
              </w:rPr>
              <w:t>, протяженность 8,2 км</w:t>
            </w:r>
          </w:p>
        </w:tc>
        <w:tc>
          <w:tcPr>
            <w:tcW w:w="2126" w:type="dxa"/>
            <w:shd w:val="clear" w:color="auto" w:fill="auto"/>
            <w:vAlign w:val="center"/>
          </w:tcPr>
          <w:p w:rsidR="00A5282D" w:rsidRPr="00A5282D" w:rsidRDefault="00A5282D" w:rsidP="00A5282D">
            <w:pPr>
              <w:widowControl w:val="0"/>
              <w:tabs>
                <w:tab w:val="left" w:pos="1616"/>
              </w:tabs>
              <w:spacing w:after="0" w:line="240" w:lineRule="auto"/>
              <w:jc w:val="center"/>
              <w:rPr>
                <w:rFonts w:ascii="Times New Roman" w:eastAsia="Times New Roman" w:hAnsi="Times New Roman" w:cs="Times New Roman"/>
                <w:color w:val="000000"/>
                <w:spacing w:val="3"/>
                <w:shd w:val="clear" w:color="auto" w:fill="FFFFFF"/>
              </w:rPr>
            </w:pPr>
            <w:r w:rsidRPr="00A5282D">
              <w:rPr>
                <w:rFonts w:ascii="Times New Roman" w:eastAsia="Times New Roman" w:hAnsi="Times New Roman" w:cs="Times New Roman"/>
                <w:color w:val="000000"/>
                <w:spacing w:val="3"/>
                <w:shd w:val="clear" w:color="auto" w:fill="FFFFFF"/>
              </w:rPr>
              <w:t>сведения</w:t>
            </w:r>
          </w:p>
          <w:p w:rsidR="00A5282D" w:rsidRPr="00A5282D" w:rsidRDefault="00A5282D" w:rsidP="00A5282D">
            <w:pPr>
              <w:widowControl w:val="0"/>
              <w:tabs>
                <w:tab w:val="left" w:pos="1616"/>
              </w:tabs>
              <w:spacing w:after="0" w:line="240" w:lineRule="auto"/>
              <w:jc w:val="center"/>
              <w:rPr>
                <w:rFonts w:ascii="Times New Roman" w:eastAsia="Times New Roman" w:hAnsi="Times New Roman" w:cs="Times New Roman"/>
                <w:color w:val="000000"/>
                <w:spacing w:val="3"/>
                <w:shd w:val="clear" w:color="auto" w:fill="FFFFFF"/>
              </w:rPr>
            </w:pPr>
            <w:r w:rsidRPr="00A5282D">
              <w:rPr>
                <w:rFonts w:ascii="Times New Roman" w:eastAsia="Times New Roman" w:hAnsi="Times New Roman" w:cs="Times New Roman"/>
                <w:color w:val="000000"/>
                <w:spacing w:val="3"/>
                <w:shd w:val="clear" w:color="auto" w:fill="FFFFFF"/>
              </w:rPr>
              <w:t>отсутствуют</w:t>
            </w:r>
          </w:p>
        </w:tc>
        <w:tc>
          <w:tcPr>
            <w:tcW w:w="1843" w:type="dxa"/>
            <w:shd w:val="clear" w:color="auto" w:fill="auto"/>
            <w:vAlign w:val="center"/>
          </w:tcPr>
          <w:p w:rsidR="00A5282D" w:rsidRPr="00A5282D" w:rsidRDefault="00A5282D" w:rsidP="00A5282D">
            <w:pPr>
              <w:widowControl w:val="0"/>
              <w:tabs>
                <w:tab w:val="left" w:pos="1616"/>
              </w:tabs>
              <w:spacing w:after="0" w:line="240" w:lineRule="auto"/>
              <w:jc w:val="center"/>
              <w:rPr>
                <w:rFonts w:ascii="Times New Roman" w:eastAsia="Times New Roman" w:hAnsi="Times New Roman" w:cs="Times New Roman"/>
                <w:color w:val="000000"/>
                <w:spacing w:val="3"/>
                <w:shd w:val="clear" w:color="auto" w:fill="FFFFFF"/>
              </w:rPr>
            </w:pPr>
            <w:r w:rsidRPr="00A5282D">
              <w:rPr>
                <w:rFonts w:ascii="Times New Roman" w:eastAsia="Times New Roman" w:hAnsi="Times New Roman" w:cs="Times New Roman"/>
                <w:color w:val="000000"/>
                <w:spacing w:val="3"/>
                <w:shd w:val="clear" w:color="auto" w:fill="FFFFFF"/>
              </w:rPr>
              <w:t>1 очередь</w:t>
            </w:r>
          </w:p>
          <w:p w:rsidR="00A5282D" w:rsidRPr="00A5282D" w:rsidRDefault="00A5282D" w:rsidP="00A5282D">
            <w:pPr>
              <w:widowControl w:val="0"/>
              <w:tabs>
                <w:tab w:val="left" w:pos="1616"/>
              </w:tabs>
              <w:spacing w:after="0" w:line="240" w:lineRule="auto"/>
              <w:jc w:val="center"/>
              <w:rPr>
                <w:rFonts w:ascii="Times New Roman" w:eastAsia="Times New Roman" w:hAnsi="Times New Roman" w:cs="Times New Roman"/>
                <w:color w:val="000000"/>
                <w:spacing w:val="3"/>
                <w:shd w:val="clear" w:color="auto" w:fill="FFFFFF"/>
              </w:rPr>
            </w:pPr>
            <w:r w:rsidRPr="00A5282D">
              <w:rPr>
                <w:rFonts w:ascii="Times New Roman" w:eastAsia="Times New Roman" w:hAnsi="Times New Roman" w:cs="Times New Roman"/>
                <w:color w:val="000000"/>
                <w:spacing w:val="3"/>
                <w:shd w:val="clear" w:color="auto" w:fill="FFFFFF"/>
              </w:rPr>
              <w:t>строительства</w:t>
            </w:r>
          </w:p>
        </w:tc>
        <w:tc>
          <w:tcPr>
            <w:tcW w:w="1560" w:type="dxa"/>
            <w:shd w:val="clear" w:color="auto" w:fill="auto"/>
            <w:vAlign w:val="center"/>
          </w:tcPr>
          <w:p w:rsidR="00A5282D" w:rsidRPr="00A5282D" w:rsidRDefault="00A5282D" w:rsidP="00A5282D">
            <w:pPr>
              <w:widowControl w:val="0"/>
              <w:tabs>
                <w:tab w:val="left" w:pos="1616"/>
              </w:tabs>
              <w:spacing w:after="0" w:line="240" w:lineRule="auto"/>
              <w:jc w:val="center"/>
              <w:rPr>
                <w:rFonts w:ascii="Times New Roman" w:eastAsia="Times New Roman" w:hAnsi="Times New Roman" w:cs="Times New Roman"/>
                <w:color w:val="000000"/>
                <w:spacing w:val="3"/>
                <w:shd w:val="clear" w:color="auto" w:fill="FFFFFF"/>
              </w:rPr>
            </w:pPr>
            <w:r w:rsidRPr="00A5282D">
              <w:rPr>
                <w:rFonts w:ascii="Times New Roman" w:eastAsia="Times New Roman" w:hAnsi="Times New Roman" w:cs="Times New Roman"/>
                <w:color w:val="000000"/>
                <w:spacing w:val="3"/>
                <w:shd w:val="clear" w:color="auto" w:fill="FFFFFF"/>
              </w:rPr>
              <w:t>2022</w:t>
            </w:r>
          </w:p>
        </w:tc>
      </w:tr>
      <w:tr w:rsidR="00A5282D" w:rsidRPr="00A5282D" w:rsidTr="00A5282D">
        <w:tc>
          <w:tcPr>
            <w:tcW w:w="461" w:type="dxa"/>
            <w:shd w:val="clear" w:color="auto" w:fill="auto"/>
            <w:vAlign w:val="center"/>
          </w:tcPr>
          <w:p w:rsidR="00A5282D" w:rsidRPr="00A5282D" w:rsidRDefault="00A5282D" w:rsidP="00A5282D">
            <w:pPr>
              <w:widowControl w:val="0"/>
              <w:tabs>
                <w:tab w:val="left" w:pos="1616"/>
              </w:tabs>
              <w:spacing w:after="0" w:line="240" w:lineRule="auto"/>
              <w:jc w:val="center"/>
              <w:rPr>
                <w:rFonts w:ascii="Times New Roman" w:eastAsia="Times New Roman" w:hAnsi="Times New Roman" w:cs="Times New Roman"/>
                <w:color w:val="000000"/>
                <w:spacing w:val="3"/>
                <w:shd w:val="clear" w:color="auto" w:fill="FFFFFF"/>
              </w:rPr>
            </w:pPr>
            <w:r w:rsidRPr="00A5282D">
              <w:rPr>
                <w:rFonts w:ascii="Times New Roman" w:eastAsia="Times New Roman" w:hAnsi="Times New Roman" w:cs="Times New Roman"/>
                <w:color w:val="000000"/>
                <w:spacing w:val="3"/>
                <w:shd w:val="clear" w:color="auto" w:fill="FFFFFF"/>
              </w:rPr>
              <w:t>3</w:t>
            </w:r>
          </w:p>
        </w:tc>
        <w:tc>
          <w:tcPr>
            <w:tcW w:w="4183" w:type="dxa"/>
            <w:shd w:val="clear" w:color="auto" w:fill="auto"/>
            <w:vAlign w:val="center"/>
          </w:tcPr>
          <w:p w:rsidR="00A5282D" w:rsidRPr="00A5282D" w:rsidRDefault="00A5282D" w:rsidP="00A5282D">
            <w:pPr>
              <w:widowControl w:val="0"/>
              <w:tabs>
                <w:tab w:val="left" w:pos="1616"/>
              </w:tabs>
              <w:spacing w:after="0" w:line="240" w:lineRule="auto"/>
              <w:rPr>
                <w:rFonts w:ascii="Times New Roman" w:eastAsia="Times New Roman" w:hAnsi="Times New Roman" w:cs="Times New Roman"/>
                <w:color w:val="000000"/>
                <w:spacing w:val="3"/>
                <w:shd w:val="clear" w:color="auto" w:fill="FFFFFF"/>
              </w:rPr>
            </w:pPr>
            <w:r w:rsidRPr="00A5282D">
              <w:rPr>
                <w:rFonts w:ascii="Times New Roman" w:eastAsia="Times New Roman" w:hAnsi="Times New Roman" w:cs="Times New Roman"/>
                <w:color w:val="000000"/>
                <w:spacing w:val="3"/>
                <w:shd w:val="clear" w:color="auto" w:fill="FFFFFF"/>
              </w:rPr>
              <w:t xml:space="preserve">Строительство магистральных сетей водоснабжения </w:t>
            </w:r>
            <w:proofErr w:type="spellStart"/>
            <w:r w:rsidRPr="00A5282D">
              <w:rPr>
                <w:rFonts w:ascii="Times New Roman" w:eastAsia="Times New Roman" w:hAnsi="Times New Roman" w:cs="Times New Roman"/>
                <w:color w:val="000000"/>
                <w:spacing w:val="3"/>
                <w:shd w:val="clear" w:color="auto" w:fill="FFFFFF"/>
              </w:rPr>
              <w:t>Ду</w:t>
            </w:r>
            <w:proofErr w:type="spellEnd"/>
            <w:r w:rsidRPr="00A5282D">
              <w:rPr>
                <w:rFonts w:ascii="Times New Roman" w:eastAsia="Times New Roman" w:hAnsi="Times New Roman" w:cs="Times New Roman"/>
                <w:color w:val="000000"/>
                <w:spacing w:val="3"/>
                <w:shd w:val="clear" w:color="auto" w:fill="FFFFFF"/>
              </w:rPr>
              <w:t xml:space="preserve"> </w:t>
            </w:r>
            <w:r w:rsidRPr="00A5282D">
              <w:rPr>
                <w:rFonts w:ascii="Times New Roman" w:eastAsia="Times New Roman" w:hAnsi="Times New Roman" w:cs="Times New Roman"/>
                <w:spacing w:val="3"/>
                <w:shd w:val="clear" w:color="auto" w:fill="FFFFFF"/>
              </w:rPr>
              <w:t>100</w:t>
            </w:r>
            <w:r w:rsidRPr="00A5282D">
              <w:rPr>
                <w:rFonts w:ascii="Times New Roman" w:eastAsia="Times New Roman" w:hAnsi="Times New Roman" w:cs="Times New Roman"/>
                <w:color w:val="000000"/>
                <w:spacing w:val="3"/>
                <w:shd w:val="clear" w:color="auto" w:fill="FFFFFF"/>
              </w:rPr>
              <w:t xml:space="preserve"> мм</w:t>
            </w:r>
            <w:r w:rsidRPr="00A5282D">
              <w:rPr>
                <w:rFonts w:ascii="Times New Roman" w:eastAsia="Times New Roman" w:hAnsi="Times New Roman" w:cs="Times New Roman"/>
                <w:spacing w:val="3"/>
                <w:shd w:val="clear" w:color="auto" w:fill="FFFFFF"/>
              </w:rPr>
              <w:t>, протяженность 2,5 км</w:t>
            </w:r>
          </w:p>
        </w:tc>
        <w:tc>
          <w:tcPr>
            <w:tcW w:w="2126" w:type="dxa"/>
            <w:shd w:val="clear" w:color="auto" w:fill="auto"/>
            <w:vAlign w:val="center"/>
          </w:tcPr>
          <w:p w:rsidR="00A5282D" w:rsidRPr="00A5282D" w:rsidRDefault="00A5282D" w:rsidP="00A5282D">
            <w:pPr>
              <w:widowControl w:val="0"/>
              <w:tabs>
                <w:tab w:val="left" w:pos="1616"/>
              </w:tabs>
              <w:spacing w:after="0" w:line="240" w:lineRule="auto"/>
              <w:jc w:val="center"/>
              <w:rPr>
                <w:rFonts w:ascii="Times New Roman" w:eastAsia="Times New Roman" w:hAnsi="Times New Roman" w:cs="Times New Roman"/>
                <w:color w:val="000000"/>
                <w:spacing w:val="3"/>
                <w:shd w:val="clear" w:color="auto" w:fill="FFFFFF"/>
              </w:rPr>
            </w:pPr>
            <w:r w:rsidRPr="00A5282D">
              <w:rPr>
                <w:rFonts w:ascii="Times New Roman" w:eastAsia="Times New Roman" w:hAnsi="Times New Roman" w:cs="Times New Roman"/>
                <w:color w:val="000000"/>
                <w:spacing w:val="3"/>
                <w:shd w:val="clear" w:color="auto" w:fill="FFFFFF"/>
              </w:rPr>
              <w:t>сведения</w:t>
            </w:r>
          </w:p>
          <w:p w:rsidR="00A5282D" w:rsidRPr="00A5282D" w:rsidRDefault="00A5282D" w:rsidP="00A5282D">
            <w:pPr>
              <w:widowControl w:val="0"/>
              <w:tabs>
                <w:tab w:val="left" w:pos="1616"/>
              </w:tabs>
              <w:spacing w:after="0" w:line="240" w:lineRule="auto"/>
              <w:jc w:val="center"/>
              <w:rPr>
                <w:rFonts w:ascii="Times New Roman" w:eastAsia="Times New Roman" w:hAnsi="Times New Roman" w:cs="Times New Roman"/>
                <w:color w:val="000000"/>
                <w:spacing w:val="3"/>
                <w:shd w:val="clear" w:color="auto" w:fill="FFFFFF"/>
              </w:rPr>
            </w:pPr>
            <w:r w:rsidRPr="00A5282D">
              <w:rPr>
                <w:rFonts w:ascii="Times New Roman" w:eastAsia="Times New Roman" w:hAnsi="Times New Roman" w:cs="Times New Roman"/>
                <w:color w:val="000000"/>
                <w:spacing w:val="3"/>
                <w:shd w:val="clear" w:color="auto" w:fill="FFFFFF"/>
              </w:rPr>
              <w:t>отсутствуют</w:t>
            </w:r>
          </w:p>
        </w:tc>
        <w:tc>
          <w:tcPr>
            <w:tcW w:w="1843" w:type="dxa"/>
            <w:shd w:val="clear" w:color="auto" w:fill="auto"/>
            <w:vAlign w:val="center"/>
          </w:tcPr>
          <w:p w:rsidR="00A5282D" w:rsidRPr="00A5282D" w:rsidRDefault="00A5282D" w:rsidP="00A5282D">
            <w:pPr>
              <w:widowControl w:val="0"/>
              <w:tabs>
                <w:tab w:val="left" w:pos="1616"/>
              </w:tabs>
              <w:spacing w:after="0" w:line="240" w:lineRule="auto"/>
              <w:jc w:val="center"/>
              <w:rPr>
                <w:rFonts w:ascii="Times New Roman" w:eastAsia="Times New Roman" w:hAnsi="Times New Roman" w:cs="Times New Roman"/>
                <w:color w:val="000000"/>
                <w:spacing w:val="3"/>
                <w:shd w:val="clear" w:color="auto" w:fill="FFFFFF"/>
              </w:rPr>
            </w:pPr>
            <w:r w:rsidRPr="00A5282D">
              <w:rPr>
                <w:rFonts w:ascii="Times New Roman" w:eastAsia="Times New Roman" w:hAnsi="Times New Roman" w:cs="Times New Roman"/>
                <w:color w:val="000000"/>
                <w:spacing w:val="3"/>
                <w:shd w:val="clear" w:color="auto" w:fill="FFFFFF"/>
              </w:rPr>
              <w:t>расчетный срок</w:t>
            </w:r>
          </w:p>
        </w:tc>
        <w:tc>
          <w:tcPr>
            <w:tcW w:w="1560" w:type="dxa"/>
            <w:shd w:val="clear" w:color="auto" w:fill="auto"/>
            <w:vAlign w:val="center"/>
          </w:tcPr>
          <w:p w:rsidR="00A5282D" w:rsidRPr="00A5282D" w:rsidRDefault="00A5282D" w:rsidP="00A5282D">
            <w:pPr>
              <w:widowControl w:val="0"/>
              <w:tabs>
                <w:tab w:val="left" w:pos="1616"/>
              </w:tabs>
              <w:spacing w:after="0" w:line="240" w:lineRule="auto"/>
              <w:jc w:val="center"/>
              <w:rPr>
                <w:rFonts w:ascii="Times New Roman" w:eastAsia="Times New Roman" w:hAnsi="Times New Roman" w:cs="Times New Roman"/>
                <w:color w:val="000000"/>
                <w:spacing w:val="3"/>
                <w:shd w:val="clear" w:color="auto" w:fill="FFFFFF"/>
              </w:rPr>
            </w:pPr>
            <w:r w:rsidRPr="00A5282D">
              <w:rPr>
                <w:rFonts w:ascii="Times New Roman" w:eastAsia="Times New Roman" w:hAnsi="Times New Roman" w:cs="Times New Roman"/>
                <w:color w:val="000000"/>
                <w:spacing w:val="3"/>
                <w:shd w:val="clear" w:color="auto" w:fill="FFFFFF"/>
              </w:rPr>
              <w:t>2032</w:t>
            </w:r>
          </w:p>
        </w:tc>
      </w:tr>
      <w:tr w:rsidR="00A5282D" w:rsidRPr="00A5282D" w:rsidTr="00A5282D">
        <w:tc>
          <w:tcPr>
            <w:tcW w:w="10173" w:type="dxa"/>
            <w:gridSpan w:val="5"/>
            <w:shd w:val="clear" w:color="auto" w:fill="auto"/>
            <w:vAlign w:val="center"/>
          </w:tcPr>
          <w:p w:rsidR="00A5282D" w:rsidRPr="00A5282D" w:rsidRDefault="00A5282D" w:rsidP="00A5282D">
            <w:pPr>
              <w:widowControl w:val="0"/>
              <w:tabs>
                <w:tab w:val="left" w:pos="1616"/>
              </w:tabs>
              <w:spacing w:after="0" w:line="240" w:lineRule="auto"/>
              <w:jc w:val="center"/>
              <w:rPr>
                <w:rFonts w:ascii="Times New Roman" w:eastAsia="Times New Roman" w:hAnsi="Times New Roman" w:cs="Times New Roman"/>
                <w:lang w:eastAsia="ru-RU"/>
              </w:rPr>
            </w:pPr>
            <w:r w:rsidRPr="00A5282D">
              <w:rPr>
                <w:rFonts w:ascii="Times New Roman" w:eastAsia="Times New Roman" w:hAnsi="Times New Roman" w:cs="Times New Roman"/>
                <w:b/>
                <w:i/>
                <w:color w:val="000000"/>
                <w:spacing w:val="3"/>
                <w:shd w:val="clear" w:color="auto" w:fill="FFFFFF"/>
              </w:rPr>
              <w:t>п. Нижний Кочергат</w:t>
            </w:r>
            <w:r w:rsidRPr="00A5282D">
              <w:rPr>
                <w:rFonts w:ascii="Times New Roman" w:eastAsia="Times New Roman" w:hAnsi="Times New Roman" w:cs="Times New Roman"/>
                <w:b/>
                <w:bCs/>
                <w:i/>
                <w:iCs/>
                <w:lang w:eastAsia="ru-RU"/>
              </w:rPr>
              <w:t xml:space="preserve"> </w:t>
            </w:r>
          </w:p>
        </w:tc>
      </w:tr>
      <w:tr w:rsidR="00A5282D" w:rsidRPr="00A5282D" w:rsidTr="00A5282D">
        <w:tc>
          <w:tcPr>
            <w:tcW w:w="461" w:type="dxa"/>
            <w:shd w:val="clear" w:color="auto" w:fill="auto"/>
            <w:vAlign w:val="center"/>
          </w:tcPr>
          <w:p w:rsidR="00A5282D" w:rsidRPr="00A5282D" w:rsidRDefault="00A5282D" w:rsidP="00A5282D">
            <w:pPr>
              <w:widowControl w:val="0"/>
              <w:tabs>
                <w:tab w:val="left" w:pos="1616"/>
              </w:tabs>
              <w:spacing w:after="0" w:line="240" w:lineRule="auto"/>
              <w:jc w:val="center"/>
              <w:rPr>
                <w:rFonts w:ascii="Times New Roman" w:eastAsia="Times New Roman" w:hAnsi="Times New Roman" w:cs="Times New Roman"/>
                <w:color w:val="000000"/>
                <w:spacing w:val="3"/>
                <w:shd w:val="clear" w:color="auto" w:fill="FFFFFF"/>
              </w:rPr>
            </w:pPr>
            <w:r w:rsidRPr="00A5282D">
              <w:rPr>
                <w:rFonts w:ascii="Times New Roman" w:eastAsia="Times New Roman" w:hAnsi="Times New Roman" w:cs="Times New Roman"/>
                <w:color w:val="000000"/>
                <w:spacing w:val="3"/>
                <w:shd w:val="clear" w:color="auto" w:fill="FFFFFF"/>
              </w:rPr>
              <w:t>1</w:t>
            </w:r>
          </w:p>
        </w:tc>
        <w:tc>
          <w:tcPr>
            <w:tcW w:w="4183" w:type="dxa"/>
            <w:shd w:val="clear" w:color="auto" w:fill="auto"/>
            <w:vAlign w:val="center"/>
          </w:tcPr>
          <w:p w:rsidR="00A5282D" w:rsidRPr="00A5282D" w:rsidRDefault="00A5282D" w:rsidP="00A5282D">
            <w:pPr>
              <w:spacing w:after="0" w:line="240" w:lineRule="auto"/>
              <w:rPr>
                <w:rFonts w:ascii="Times New Roman" w:eastAsia="Times New Roman" w:hAnsi="Times New Roman" w:cs="Times New Roman"/>
                <w:lang w:eastAsia="ru-RU"/>
              </w:rPr>
            </w:pPr>
            <w:r w:rsidRPr="00A5282D">
              <w:rPr>
                <w:rFonts w:ascii="Times New Roman" w:eastAsia="Times New Roman" w:hAnsi="Times New Roman" w:cs="Times New Roman"/>
                <w:spacing w:val="3"/>
                <w:shd w:val="clear" w:color="auto" w:fill="FFFFFF"/>
              </w:rPr>
              <w:t xml:space="preserve">Строительство </w:t>
            </w:r>
            <w:r w:rsidRPr="00A5282D">
              <w:rPr>
                <w:rFonts w:ascii="Times New Roman" w:eastAsia="Times New Roman" w:hAnsi="Times New Roman" w:cs="Times New Roman"/>
                <w:lang w:eastAsia="ru-RU"/>
              </w:rPr>
              <w:t>водозаборной скважины 6,5 м³/час;</w:t>
            </w:r>
          </w:p>
          <w:p w:rsidR="00A5282D" w:rsidRPr="00A5282D" w:rsidRDefault="00A5282D" w:rsidP="00A5282D">
            <w:pPr>
              <w:widowControl w:val="0"/>
              <w:tabs>
                <w:tab w:val="left" w:pos="1616"/>
              </w:tabs>
              <w:spacing w:after="0" w:line="240" w:lineRule="auto"/>
              <w:rPr>
                <w:rFonts w:ascii="Times New Roman" w:eastAsia="Times New Roman" w:hAnsi="Times New Roman" w:cs="Times New Roman"/>
                <w:lang w:eastAsia="ru-RU"/>
              </w:rPr>
            </w:pPr>
            <w:r w:rsidRPr="00A5282D">
              <w:rPr>
                <w:rFonts w:ascii="Times New Roman" w:eastAsia="Times New Roman" w:hAnsi="Times New Roman" w:cs="Times New Roman"/>
                <w:lang w:eastAsia="ru-RU"/>
              </w:rPr>
              <w:lastRenderedPageBreak/>
              <w:t>водонапорная башня;</w:t>
            </w:r>
          </w:p>
          <w:p w:rsidR="00A5282D" w:rsidRPr="00A5282D" w:rsidRDefault="00A5282D" w:rsidP="00A5282D">
            <w:pPr>
              <w:widowControl w:val="0"/>
              <w:tabs>
                <w:tab w:val="left" w:pos="1616"/>
              </w:tabs>
              <w:spacing w:after="0" w:line="240" w:lineRule="auto"/>
              <w:rPr>
                <w:rFonts w:ascii="Times New Roman" w:eastAsia="Times New Roman" w:hAnsi="Times New Roman" w:cs="Times New Roman"/>
                <w:color w:val="000000"/>
                <w:spacing w:val="3"/>
                <w:shd w:val="clear" w:color="auto" w:fill="FFFFFF"/>
              </w:rPr>
            </w:pPr>
            <w:r w:rsidRPr="00A5282D">
              <w:rPr>
                <w:rFonts w:ascii="Times New Roman" w:eastAsia="Times New Roman" w:hAnsi="Times New Roman" w:cs="Times New Roman"/>
                <w:lang w:eastAsia="ru-RU"/>
              </w:rPr>
              <w:t>накопительная ёмкость 15 м³</w:t>
            </w:r>
          </w:p>
        </w:tc>
        <w:tc>
          <w:tcPr>
            <w:tcW w:w="2126" w:type="dxa"/>
            <w:shd w:val="clear" w:color="auto" w:fill="auto"/>
            <w:vAlign w:val="center"/>
          </w:tcPr>
          <w:p w:rsidR="00A5282D" w:rsidRPr="00A5282D" w:rsidRDefault="00A5282D" w:rsidP="00A5282D">
            <w:pPr>
              <w:widowControl w:val="0"/>
              <w:tabs>
                <w:tab w:val="left" w:pos="1616"/>
              </w:tabs>
              <w:spacing w:after="0" w:line="240" w:lineRule="auto"/>
              <w:jc w:val="center"/>
              <w:rPr>
                <w:rFonts w:ascii="Times New Roman" w:eastAsia="Times New Roman" w:hAnsi="Times New Roman" w:cs="Times New Roman"/>
                <w:color w:val="000000"/>
                <w:spacing w:val="3"/>
                <w:shd w:val="clear" w:color="auto" w:fill="FFFFFF"/>
              </w:rPr>
            </w:pPr>
            <w:r w:rsidRPr="00A5282D">
              <w:rPr>
                <w:rFonts w:ascii="Times New Roman" w:eastAsia="Times New Roman" w:hAnsi="Times New Roman" w:cs="Times New Roman"/>
                <w:color w:val="000000"/>
                <w:spacing w:val="3"/>
                <w:shd w:val="clear" w:color="auto" w:fill="FFFFFF"/>
              </w:rPr>
              <w:lastRenderedPageBreak/>
              <w:t>сведения</w:t>
            </w:r>
          </w:p>
          <w:p w:rsidR="00A5282D" w:rsidRPr="00A5282D" w:rsidRDefault="00A5282D" w:rsidP="00A5282D">
            <w:pPr>
              <w:widowControl w:val="0"/>
              <w:tabs>
                <w:tab w:val="left" w:pos="1616"/>
              </w:tabs>
              <w:spacing w:after="0" w:line="240" w:lineRule="auto"/>
              <w:jc w:val="center"/>
              <w:rPr>
                <w:rFonts w:ascii="Times New Roman" w:eastAsia="Times New Roman" w:hAnsi="Times New Roman" w:cs="Times New Roman"/>
                <w:color w:val="000000"/>
                <w:spacing w:val="3"/>
                <w:shd w:val="clear" w:color="auto" w:fill="FFFFFF"/>
              </w:rPr>
            </w:pPr>
            <w:r w:rsidRPr="00A5282D">
              <w:rPr>
                <w:rFonts w:ascii="Times New Roman" w:eastAsia="Times New Roman" w:hAnsi="Times New Roman" w:cs="Times New Roman"/>
                <w:color w:val="000000"/>
                <w:spacing w:val="3"/>
                <w:shd w:val="clear" w:color="auto" w:fill="FFFFFF"/>
              </w:rPr>
              <w:t>отсутствуют</w:t>
            </w:r>
          </w:p>
        </w:tc>
        <w:tc>
          <w:tcPr>
            <w:tcW w:w="1843" w:type="dxa"/>
            <w:shd w:val="clear" w:color="auto" w:fill="auto"/>
            <w:vAlign w:val="center"/>
          </w:tcPr>
          <w:p w:rsidR="00A5282D" w:rsidRPr="00A5282D" w:rsidRDefault="00A5282D" w:rsidP="00A5282D">
            <w:pPr>
              <w:widowControl w:val="0"/>
              <w:tabs>
                <w:tab w:val="left" w:pos="1616"/>
              </w:tabs>
              <w:spacing w:after="0" w:line="240" w:lineRule="auto"/>
              <w:jc w:val="center"/>
              <w:rPr>
                <w:rFonts w:ascii="Times New Roman" w:eastAsia="Times New Roman" w:hAnsi="Times New Roman" w:cs="Times New Roman"/>
                <w:color w:val="000000"/>
                <w:spacing w:val="3"/>
                <w:shd w:val="clear" w:color="auto" w:fill="FFFFFF"/>
              </w:rPr>
            </w:pPr>
            <w:r w:rsidRPr="00A5282D">
              <w:rPr>
                <w:rFonts w:ascii="Times New Roman" w:eastAsia="Times New Roman" w:hAnsi="Times New Roman" w:cs="Times New Roman"/>
                <w:color w:val="000000"/>
                <w:spacing w:val="3"/>
                <w:shd w:val="clear" w:color="auto" w:fill="FFFFFF"/>
              </w:rPr>
              <w:t>1 очередь</w:t>
            </w:r>
          </w:p>
          <w:p w:rsidR="00A5282D" w:rsidRPr="00A5282D" w:rsidRDefault="00A5282D" w:rsidP="00A5282D">
            <w:pPr>
              <w:widowControl w:val="0"/>
              <w:tabs>
                <w:tab w:val="left" w:pos="1616"/>
              </w:tabs>
              <w:spacing w:after="0" w:line="240" w:lineRule="auto"/>
              <w:jc w:val="center"/>
              <w:rPr>
                <w:rFonts w:ascii="Times New Roman" w:eastAsia="Times New Roman" w:hAnsi="Times New Roman" w:cs="Times New Roman"/>
                <w:color w:val="000000"/>
                <w:spacing w:val="3"/>
                <w:shd w:val="clear" w:color="auto" w:fill="FFFFFF"/>
              </w:rPr>
            </w:pPr>
            <w:r w:rsidRPr="00A5282D">
              <w:rPr>
                <w:rFonts w:ascii="Times New Roman" w:eastAsia="Times New Roman" w:hAnsi="Times New Roman" w:cs="Times New Roman"/>
                <w:color w:val="000000"/>
                <w:spacing w:val="3"/>
                <w:shd w:val="clear" w:color="auto" w:fill="FFFFFF"/>
              </w:rPr>
              <w:t>строительства</w:t>
            </w:r>
          </w:p>
        </w:tc>
        <w:tc>
          <w:tcPr>
            <w:tcW w:w="1560" w:type="dxa"/>
            <w:shd w:val="clear" w:color="auto" w:fill="auto"/>
            <w:vAlign w:val="center"/>
          </w:tcPr>
          <w:p w:rsidR="00A5282D" w:rsidRPr="00A5282D" w:rsidRDefault="00A5282D" w:rsidP="00A5282D">
            <w:pPr>
              <w:widowControl w:val="0"/>
              <w:tabs>
                <w:tab w:val="left" w:pos="1616"/>
              </w:tabs>
              <w:spacing w:after="0" w:line="240" w:lineRule="auto"/>
              <w:jc w:val="center"/>
              <w:rPr>
                <w:rFonts w:ascii="Times New Roman" w:eastAsia="Times New Roman" w:hAnsi="Times New Roman" w:cs="Times New Roman"/>
                <w:color w:val="000000"/>
                <w:spacing w:val="3"/>
                <w:shd w:val="clear" w:color="auto" w:fill="FFFFFF"/>
              </w:rPr>
            </w:pPr>
            <w:r w:rsidRPr="00A5282D">
              <w:rPr>
                <w:rFonts w:ascii="Times New Roman" w:eastAsia="Times New Roman" w:hAnsi="Times New Roman" w:cs="Times New Roman"/>
                <w:color w:val="000000"/>
                <w:spacing w:val="3"/>
                <w:shd w:val="clear" w:color="auto" w:fill="FFFFFF"/>
              </w:rPr>
              <w:t>2022</w:t>
            </w:r>
          </w:p>
        </w:tc>
      </w:tr>
      <w:tr w:rsidR="00A5282D" w:rsidRPr="00A5282D" w:rsidTr="00A5282D">
        <w:tc>
          <w:tcPr>
            <w:tcW w:w="461" w:type="dxa"/>
            <w:shd w:val="clear" w:color="auto" w:fill="auto"/>
            <w:vAlign w:val="center"/>
          </w:tcPr>
          <w:p w:rsidR="00A5282D" w:rsidRPr="00A5282D" w:rsidRDefault="00A5282D" w:rsidP="00A5282D">
            <w:pPr>
              <w:widowControl w:val="0"/>
              <w:tabs>
                <w:tab w:val="left" w:pos="1616"/>
              </w:tabs>
              <w:spacing w:after="0" w:line="240" w:lineRule="auto"/>
              <w:jc w:val="center"/>
              <w:rPr>
                <w:rFonts w:ascii="Times New Roman" w:eastAsia="Times New Roman" w:hAnsi="Times New Roman" w:cs="Times New Roman"/>
                <w:color w:val="000000"/>
                <w:spacing w:val="3"/>
                <w:shd w:val="clear" w:color="auto" w:fill="FFFFFF"/>
              </w:rPr>
            </w:pPr>
            <w:r w:rsidRPr="00A5282D">
              <w:rPr>
                <w:rFonts w:ascii="Times New Roman" w:eastAsia="Times New Roman" w:hAnsi="Times New Roman" w:cs="Times New Roman"/>
                <w:color w:val="000000"/>
                <w:spacing w:val="3"/>
                <w:shd w:val="clear" w:color="auto" w:fill="FFFFFF"/>
              </w:rPr>
              <w:lastRenderedPageBreak/>
              <w:t>2</w:t>
            </w:r>
          </w:p>
        </w:tc>
        <w:tc>
          <w:tcPr>
            <w:tcW w:w="4183" w:type="dxa"/>
            <w:shd w:val="clear" w:color="auto" w:fill="auto"/>
            <w:vAlign w:val="center"/>
          </w:tcPr>
          <w:p w:rsidR="00A5282D" w:rsidRPr="00A5282D" w:rsidRDefault="00A5282D" w:rsidP="00A5282D">
            <w:pPr>
              <w:widowControl w:val="0"/>
              <w:tabs>
                <w:tab w:val="left" w:pos="1616"/>
              </w:tabs>
              <w:spacing w:after="0" w:line="240" w:lineRule="auto"/>
              <w:rPr>
                <w:rFonts w:ascii="Times New Roman" w:eastAsia="Times New Roman" w:hAnsi="Times New Roman" w:cs="Times New Roman"/>
                <w:color w:val="000000"/>
                <w:spacing w:val="3"/>
                <w:shd w:val="clear" w:color="auto" w:fill="FFFFFF"/>
              </w:rPr>
            </w:pPr>
            <w:r w:rsidRPr="00A5282D">
              <w:rPr>
                <w:rFonts w:ascii="Times New Roman" w:eastAsia="Times New Roman" w:hAnsi="Times New Roman" w:cs="Times New Roman"/>
                <w:color w:val="000000"/>
                <w:spacing w:val="3"/>
                <w:shd w:val="clear" w:color="auto" w:fill="FFFFFF"/>
              </w:rPr>
              <w:t xml:space="preserve">Строительство магистральных сетей водоснабжения </w:t>
            </w:r>
            <w:proofErr w:type="spellStart"/>
            <w:r w:rsidRPr="00A5282D">
              <w:rPr>
                <w:rFonts w:ascii="Times New Roman" w:eastAsia="Times New Roman" w:hAnsi="Times New Roman" w:cs="Times New Roman"/>
                <w:color w:val="000000"/>
                <w:spacing w:val="3"/>
                <w:shd w:val="clear" w:color="auto" w:fill="FFFFFF"/>
              </w:rPr>
              <w:t>Ду</w:t>
            </w:r>
            <w:proofErr w:type="spellEnd"/>
            <w:r w:rsidRPr="00A5282D">
              <w:rPr>
                <w:rFonts w:ascii="Times New Roman" w:eastAsia="Times New Roman" w:hAnsi="Times New Roman" w:cs="Times New Roman"/>
                <w:color w:val="000000"/>
                <w:spacing w:val="3"/>
                <w:shd w:val="clear" w:color="auto" w:fill="FFFFFF"/>
              </w:rPr>
              <w:t xml:space="preserve"> </w:t>
            </w:r>
            <w:r w:rsidRPr="00A5282D">
              <w:rPr>
                <w:rFonts w:ascii="Times New Roman" w:eastAsia="Times New Roman" w:hAnsi="Times New Roman" w:cs="Times New Roman"/>
                <w:spacing w:val="3"/>
                <w:shd w:val="clear" w:color="auto" w:fill="FFFFFF"/>
              </w:rPr>
              <w:t>80</w:t>
            </w:r>
            <w:r w:rsidRPr="00A5282D">
              <w:rPr>
                <w:rFonts w:ascii="Times New Roman" w:eastAsia="Times New Roman" w:hAnsi="Times New Roman" w:cs="Times New Roman"/>
                <w:color w:val="000000"/>
                <w:spacing w:val="3"/>
                <w:shd w:val="clear" w:color="auto" w:fill="FFFFFF"/>
              </w:rPr>
              <w:t xml:space="preserve"> мм</w:t>
            </w:r>
            <w:r w:rsidRPr="00A5282D">
              <w:rPr>
                <w:rFonts w:ascii="Times New Roman" w:eastAsia="Times New Roman" w:hAnsi="Times New Roman" w:cs="Times New Roman"/>
                <w:spacing w:val="3"/>
                <w:shd w:val="clear" w:color="auto" w:fill="FFFFFF"/>
              </w:rPr>
              <w:t>, протяженность 7,3 км</w:t>
            </w:r>
          </w:p>
        </w:tc>
        <w:tc>
          <w:tcPr>
            <w:tcW w:w="2126" w:type="dxa"/>
            <w:shd w:val="clear" w:color="auto" w:fill="auto"/>
            <w:vAlign w:val="center"/>
          </w:tcPr>
          <w:p w:rsidR="00A5282D" w:rsidRPr="00A5282D" w:rsidRDefault="00A5282D" w:rsidP="00A5282D">
            <w:pPr>
              <w:widowControl w:val="0"/>
              <w:tabs>
                <w:tab w:val="left" w:pos="1616"/>
              </w:tabs>
              <w:spacing w:after="0" w:line="240" w:lineRule="auto"/>
              <w:jc w:val="center"/>
              <w:rPr>
                <w:rFonts w:ascii="Times New Roman" w:eastAsia="Times New Roman" w:hAnsi="Times New Roman" w:cs="Times New Roman"/>
                <w:color w:val="000000"/>
                <w:spacing w:val="3"/>
                <w:shd w:val="clear" w:color="auto" w:fill="FFFFFF"/>
              </w:rPr>
            </w:pPr>
            <w:r w:rsidRPr="00A5282D">
              <w:rPr>
                <w:rFonts w:ascii="Times New Roman" w:eastAsia="Times New Roman" w:hAnsi="Times New Roman" w:cs="Times New Roman"/>
                <w:color w:val="000000"/>
                <w:spacing w:val="3"/>
                <w:shd w:val="clear" w:color="auto" w:fill="FFFFFF"/>
              </w:rPr>
              <w:t>сведения</w:t>
            </w:r>
          </w:p>
          <w:p w:rsidR="00A5282D" w:rsidRPr="00A5282D" w:rsidRDefault="00A5282D" w:rsidP="00A5282D">
            <w:pPr>
              <w:widowControl w:val="0"/>
              <w:tabs>
                <w:tab w:val="left" w:pos="1616"/>
              </w:tabs>
              <w:spacing w:after="0" w:line="240" w:lineRule="auto"/>
              <w:jc w:val="center"/>
              <w:rPr>
                <w:rFonts w:ascii="Times New Roman" w:eastAsia="Times New Roman" w:hAnsi="Times New Roman" w:cs="Times New Roman"/>
                <w:color w:val="000000"/>
                <w:spacing w:val="3"/>
                <w:shd w:val="clear" w:color="auto" w:fill="FFFFFF"/>
              </w:rPr>
            </w:pPr>
            <w:r w:rsidRPr="00A5282D">
              <w:rPr>
                <w:rFonts w:ascii="Times New Roman" w:eastAsia="Times New Roman" w:hAnsi="Times New Roman" w:cs="Times New Roman"/>
                <w:color w:val="000000"/>
                <w:spacing w:val="3"/>
                <w:shd w:val="clear" w:color="auto" w:fill="FFFFFF"/>
              </w:rPr>
              <w:t>отсутствуют</w:t>
            </w:r>
          </w:p>
        </w:tc>
        <w:tc>
          <w:tcPr>
            <w:tcW w:w="1843" w:type="dxa"/>
            <w:shd w:val="clear" w:color="auto" w:fill="auto"/>
            <w:vAlign w:val="center"/>
          </w:tcPr>
          <w:p w:rsidR="00A5282D" w:rsidRPr="00A5282D" w:rsidRDefault="00A5282D" w:rsidP="00A5282D">
            <w:pPr>
              <w:widowControl w:val="0"/>
              <w:tabs>
                <w:tab w:val="left" w:pos="1616"/>
              </w:tabs>
              <w:spacing w:after="0" w:line="240" w:lineRule="auto"/>
              <w:jc w:val="center"/>
              <w:rPr>
                <w:rFonts w:ascii="Times New Roman" w:eastAsia="Times New Roman" w:hAnsi="Times New Roman" w:cs="Times New Roman"/>
                <w:color w:val="000000"/>
                <w:spacing w:val="3"/>
                <w:shd w:val="clear" w:color="auto" w:fill="FFFFFF"/>
              </w:rPr>
            </w:pPr>
            <w:r w:rsidRPr="00A5282D">
              <w:rPr>
                <w:rFonts w:ascii="Times New Roman" w:eastAsia="Times New Roman" w:hAnsi="Times New Roman" w:cs="Times New Roman"/>
                <w:color w:val="000000"/>
                <w:spacing w:val="3"/>
                <w:shd w:val="clear" w:color="auto" w:fill="FFFFFF"/>
              </w:rPr>
              <w:t>1 очередь</w:t>
            </w:r>
          </w:p>
          <w:p w:rsidR="00A5282D" w:rsidRPr="00A5282D" w:rsidRDefault="00A5282D" w:rsidP="00A5282D">
            <w:pPr>
              <w:widowControl w:val="0"/>
              <w:tabs>
                <w:tab w:val="left" w:pos="1616"/>
              </w:tabs>
              <w:spacing w:after="0" w:line="240" w:lineRule="auto"/>
              <w:jc w:val="center"/>
              <w:rPr>
                <w:rFonts w:ascii="Times New Roman" w:eastAsia="Times New Roman" w:hAnsi="Times New Roman" w:cs="Times New Roman"/>
                <w:color w:val="000000"/>
                <w:spacing w:val="3"/>
                <w:shd w:val="clear" w:color="auto" w:fill="FFFFFF"/>
              </w:rPr>
            </w:pPr>
            <w:r w:rsidRPr="00A5282D">
              <w:rPr>
                <w:rFonts w:ascii="Times New Roman" w:eastAsia="Times New Roman" w:hAnsi="Times New Roman" w:cs="Times New Roman"/>
                <w:color w:val="000000"/>
                <w:spacing w:val="3"/>
                <w:shd w:val="clear" w:color="auto" w:fill="FFFFFF"/>
              </w:rPr>
              <w:t>строительства</w:t>
            </w:r>
          </w:p>
        </w:tc>
        <w:tc>
          <w:tcPr>
            <w:tcW w:w="1560" w:type="dxa"/>
            <w:shd w:val="clear" w:color="auto" w:fill="auto"/>
            <w:vAlign w:val="center"/>
          </w:tcPr>
          <w:p w:rsidR="00A5282D" w:rsidRPr="00A5282D" w:rsidRDefault="00A5282D" w:rsidP="00A5282D">
            <w:pPr>
              <w:widowControl w:val="0"/>
              <w:tabs>
                <w:tab w:val="left" w:pos="1616"/>
              </w:tabs>
              <w:spacing w:after="0" w:line="240" w:lineRule="auto"/>
              <w:jc w:val="center"/>
              <w:rPr>
                <w:rFonts w:ascii="Times New Roman" w:eastAsia="Times New Roman" w:hAnsi="Times New Roman" w:cs="Times New Roman"/>
                <w:color w:val="000000"/>
                <w:spacing w:val="3"/>
                <w:shd w:val="clear" w:color="auto" w:fill="FFFFFF"/>
              </w:rPr>
            </w:pPr>
            <w:r w:rsidRPr="00A5282D">
              <w:rPr>
                <w:rFonts w:ascii="Times New Roman" w:eastAsia="Times New Roman" w:hAnsi="Times New Roman" w:cs="Times New Roman"/>
                <w:color w:val="000000"/>
                <w:spacing w:val="3"/>
                <w:shd w:val="clear" w:color="auto" w:fill="FFFFFF"/>
              </w:rPr>
              <w:t>2022</w:t>
            </w:r>
          </w:p>
        </w:tc>
      </w:tr>
      <w:tr w:rsidR="00A5282D" w:rsidRPr="00A5282D" w:rsidTr="00A5282D">
        <w:tc>
          <w:tcPr>
            <w:tcW w:w="461" w:type="dxa"/>
            <w:tcBorders>
              <w:top w:val="single" w:sz="4" w:space="0" w:color="auto"/>
              <w:left w:val="single" w:sz="4" w:space="0" w:color="auto"/>
              <w:bottom w:val="single" w:sz="4" w:space="0" w:color="auto"/>
              <w:right w:val="single" w:sz="4" w:space="0" w:color="auto"/>
            </w:tcBorders>
            <w:shd w:val="clear" w:color="auto" w:fill="auto"/>
            <w:vAlign w:val="center"/>
          </w:tcPr>
          <w:p w:rsidR="00A5282D" w:rsidRPr="00A5282D" w:rsidRDefault="00A5282D" w:rsidP="00A5282D">
            <w:pPr>
              <w:widowControl w:val="0"/>
              <w:tabs>
                <w:tab w:val="left" w:pos="1616"/>
              </w:tabs>
              <w:spacing w:after="0" w:line="240" w:lineRule="auto"/>
              <w:jc w:val="center"/>
              <w:rPr>
                <w:rFonts w:ascii="Times New Roman" w:eastAsia="Times New Roman" w:hAnsi="Times New Roman" w:cs="Times New Roman"/>
                <w:color w:val="000000"/>
                <w:spacing w:val="3"/>
                <w:shd w:val="clear" w:color="auto" w:fill="FFFFFF"/>
              </w:rPr>
            </w:pPr>
            <w:r w:rsidRPr="00A5282D">
              <w:rPr>
                <w:rFonts w:ascii="Times New Roman" w:eastAsia="Times New Roman" w:hAnsi="Times New Roman" w:cs="Times New Roman"/>
                <w:color w:val="000000"/>
                <w:spacing w:val="3"/>
                <w:shd w:val="clear" w:color="auto" w:fill="FFFFFF"/>
              </w:rPr>
              <w:t>3</w:t>
            </w:r>
          </w:p>
        </w:tc>
        <w:tc>
          <w:tcPr>
            <w:tcW w:w="4183" w:type="dxa"/>
            <w:tcBorders>
              <w:top w:val="single" w:sz="4" w:space="0" w:color="auto"/>
              <w:left w:val="single" w:sz="4" w:space="0" w:color="auto"/>
              <w:bottom w:val="single" w:sz="4" w:space="0" w:color="auto"/>
              <w:right w:val="single" w:sz="4" w:space="0" w:color="auto"/>
            </w:tcBorders>
            <w:shd w:val="clear" w:color="auto" w:fill="auto"/>
            <w:vAlign w:val="center"/>
          </w:tcPr>
          <w:p w:rsidR="00A5282D" w:rsidRPr="00A5282D" w:rsidRDefault="00A5282D" w:rsidP="00A5282D">
            <w:pPr>
              <w:widowControl w:val="0"/>
              <w:tabs>
                <w:tab w:val="left" w:pos="1616"/>
              </w:tabs>
              <w:spacing w:after="0" w:line="240" w:lineRule="auto"/>
              <w:rPr>
                <w:rFonts w:ascii="Times New Roman" w:eastAsia="Times New Roman" w:hAnsi="Times New Roman" w:cs="Times New Roman"/>
                <w:color w:val="000000"/>
                <w:spacing w:val="3"/>
                <w:shd w:val="clear" w:color="auto" w:fill="FFFFFF"/>
              </w:rPr>
            </w:pPr>
            <w:r w:rsidRPr="00A5282D">
              <w:rPr>
                <w:rFonts w:ascii="Times New Roman" w:eastAsia="Times New Roman" w:hAnsi="Times New Roman" w:cs="Times New Roman"/>
                <w:color w:val="000000"/>
                <w:spacing w:val="3"/>
                <w:shd w:val="clear" w:color="auto" w:fill="FFFFFF"/>
              </w:rPr>
              <w:t>Строительство водозаборной скважины 6,5 м³/час;</w:t>
            </w:r>
          </w:p>
          <w:p w:rsidR="00A5282D" w:rsidRPr="00A5282D" w:rsidRDefault="00A5282D" w:rsidP="00A5282D">
            <w:pPr>
              <w:widowControl w:val="0"/>
              <w:tabs>
                <w:tab w:val="left" w:pos="1616"/>
              </w:tabs>
              <w:spacing w:after="0" w:line="240" w:lineRule="auto"/>
              <w:rPr>
                <w:rFonts w:ascii="Times New Roman" w:eastAsia="Times New Roman" w:hAnsi="Times New Roman" w:cs="Times New Roman"/>
                <w:color w:val="000000"/>
                <w:spacing w:val="3"/>
                <w:shd w:val="clear" w:color="auto" w:fill="FFFFFF"/>
              </w:rPr>
            </w:pPr>
            <w:r w:rsidRPr="00A5282D">
              <w:rPr>
                <w:rFonts w:ascii="Times New Roman" w:eastAsia="Times New Roman" w:hAnsi="Times New Roman" w:cs="Times New Roman"/>
                <w:color w:val="000000"/>
                <w:spacing w:val="3"/>
                <w:shd w:val="clear" w:color="auto" w:fill="FFFFFF"/>
              </w:rPr>
              <w:t>водонапорная башня;</w:t>
            </w:r>
          </w:p>
          <w:p w:rsidR="00A5282D" w:rsidRPr="00A5282D" w:rsidRDefault="00A5282D" w:rsidP="00A5282D">
            <w:pPr>
              <w:widowControl w:val="0"/>
              <w:tabs>
                <w:tab w:val="left" w:pos="1616"/>
              </w:tabs>
              <w:spacing w:after="0" w:line="240" w:lineRule="auto"/>
              <w:rPr>
                <w:rFonts w:ascii="Times New Roman" w:eastAsia="Times New Roman" w:hAnsi="Times New Roman" w:cs="Times New Roman"/>
                <w:color w:val="000000"/>
                <w:spacing w:val="3"/>
                <w:shd w:val="clear" w:color="auto" w:fill="FFFFFF"/>
              </w:rPr>
            </w:pPr>
            <w:r w:rsidRPr="00A5282D">
              <w:rPr>
                <w:rFonts w:ascii="Times New Roman" w:eastAsia="Times New Roman" w:hAnsi="Times New Roman" w:cs="Times New Roman"/>
                <w:color w:val="000000"/>
                <w:spacing w:val="3"/>
                <w:shd w:val="clear" w:color="auto" w:fill="FFFFFF"/>
              </w:rPr>
              <w:t>накопительная ёмкость 15 м³</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A5282D" w:rsidRPr="00A5282D" w:rsidRDefault="00A5282D" w:rsidP="00A5282D">
            <w:pPr>
              <w:widowControl w:val="0"/>
              <w:tabs>
                <w:tab w:val="left" w:pos="1616"/>
              </w:tabs>
              <w:spacing w:after="0" w:line="240" w:lineRule="auto"/>
              <w:jc w:val="center"/>
              <w:rPr>
                <w:rFonts w:ascii="Times New Roman" w:eastAsia="Times New Roman" w:hAnsi="Times New Roman" w:cs="Times New Roman"/>
                <w:color w:val="000000"/>
                <w:spacing w:val="3"/>
                <w:shd w:val="clear" w:color="auto" w:fill="FFFFFF"/>
              </w:rPr>
            </w:pPr>
            <w:r w:rsidRPr="00A5282D">
              <w:rPr>
                <w:rFonts w:ascii="Times New Roman" w:eastAsia="Times New Roman" w:hAnsi="Times New Roman" w:cs="Times New Roman"/>
                <w:color w:val="000000"/>
                <w:spacing w:val="3"/>
                <w:shd w:val="clear" w:color="auto" w:fill="FFFFFF"/>
              </w:rPr>
              <w:t>сведения</w:t>
            </w:r>
          </w:p>
          <w:p w:rsidR="00A5282D" w:rsidRPr="00A5282D" w:rsidRDefault="00A5282D" w:rsidP="00A5282D">
            <w:pPr>
              <w:widowControl w:val="0"/>
              <w:tabs>
                <w:tab w:val="left" w:pos="1616"/>
              </w:tabs>
              <w:spacing w:after="0" w:line="240" w:lineRule="auto"/>
              <w:jc w:val="center"/>
              <w:rPr>
                <w:rFonts w:ascii="Times New Roman" w:eastAsia="Times New Roman" w:hAnsi="Times New Roman" w:cs="Times New Roman"/>
                <w:color w:val="000000"/>
                <w:spacing w:val="3"/>
                <w:shd w:val="clear" w:color="auto" w:fill="FFFFFF"/>
              </w:rPr>
            </w:pPr>
            <w:r w:rsidRPr="00A5282D">
              <w:rPr>
                <w:rFonts w:ascii="Times New Roman" w:eastAsia="Times New Roman" w:hAnsi="Times New Roman" w:cs="Times New Roman"/>
                <w:color w:val="000000"/>
                <w:spacing w:val="3"/>
                <w:shd w:val="clear" w:color="auto" w:fill="FFFFFF"/>
              </w:rPr>
              <w:t>отсутствуют</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A5282D" w:rsidRPr="00A5282D" w:rsidRDefault="00A5282D" w:rsidP="00A5282D">
            <w:pPr>
              <w:widowControl w:val="0"/>
              <w:tabs>
                <w:tab w:val="left" w:pos="1616"/>
              </w:tabs>
              <w:spacing w:after="0" w:line="240" w:lineRule="auto"/>
              <w:jc w:val="center"/>
              <w:rPr>
                <w:rFonts w:ascii="Times New Roman" w:eastAsia="Times New Roman" w:hAnsi="Times New Roman" w:cs="Times New Roman"/>
                <w:color w:val="000000"/>
                <w:spacing w:val="3"/>
                <w:shd w:val="clear" w:color="auto" w:fill="FFFFFF"/>
              </w:rPr>
            </w:pPr>
            <w:r w:rsidRPr="00A5282D">
              <w:rPr>
                <w:rFonts w:ascii="Times New Roman" w:eastAsia="Times New Roman" w:hAnsi="Times New Roman" w:cs="Times New Roman"/>
                <w:color w:val="000000"/>
                <w:spacing w:val="3"/>
                <w:shd w:val="clear" w:color="auto" w:fill="FFFFFF"/>
              </w:rPr>
              <w:t>расчетный срок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A5282D" w:rsidRPr="00A5282D" w:rsidRDefault="00A5282D" w:rsidP="00A5282D">
            <w:pPr>
              <w:widowControl w:val="0"/>
              <w:tabs>
                <w:tab w:val="left" w:pos="1616"/>
              </w:tabs>
              <w:spacing w:after="0" w:line="240" w:lineRule="auto"/>
              <w:jc w:val="center"/>
              <w:rPr>
                <w:rFonts w:ascii="Times New Roman" w:eastAsia="Times New Roman" w:hAnsi="Times New Roman" w:cs="Times New Roman"/>
                <w:color w:val="000000"/>
                <w:spacing w:val="3"/>
                <w:shd w:val="clear" w:color="auto" w:fill="FFFFFF"/>
              </w:rPr>
            </w:pPr>
            <w:r w:rsidRPr="00A5282D">
              <w:rPr>
                <w:rFonts w:ascii="Times New Roman" w:eastAsia="Times New Roman" w:hAnsi="Times New Roman" w:cs="Times New Roman"/>
                <w:color w:val="000000"/>
                <w:spacing w:val="3"/>
                <w:shd w:val="clear" w:color="auto" w:fill="FFFFFF"/>
              </w:rPr>
              <w:t>2032</w:t>
            </w:r>
          </w:p>
        </w:tc>
      </w:tr>
      <w:tr w:rsidR="00A5282D" w:rsidRPr="00A5282D" w:rsidTr="00A5282D">
        <w:tc>
          <w:tcPr>
            <w:tcW w:w="461" w:type="dxa"/>
            <w:shd w:val="clear" w:color="auto" w:fill="auto"/>
            <w:vAlign w:val="center"/>
          </w:tcPr>
          <w:p w:rsidR="00A5282D" w:rsidRPr="00A5282D" w:rsidRDefault="00A5282D" w:rsidP="00A5282D">
            <w:pPr>
              <w:widowControl w:val="0"/>
              <w:tabs>
                <w:tab w:val="left" w:pos="1616"/>
              </w:tabs>
              <w:spacing w:after="0" w:line="240" w:lineRule="auto"/>
              <w:jc w:val="center"/>
              <w:rPr>
                <w:rFonts w:ascii="Times New Roman" w:eastAsia="Times New Roman" w:hAnsi="Times New Roman" w:cs="Times New Roman"/>
                <w:color w:val="000000"/>
                <w:spacing w:val="3"/>
                <w:shd w:val="clear" w:color="auto" w:fill="FFFFFF"/>
              </w:rPr>
            </w:pPr>
            <w:r w:rsidRPr="00A5282D">
              <w:rPr>
                <w:rFonts w:ascii="Times New Roman" w:eastAsia="Times New Roman" w:hAnsi="Times New Roman" w:cs="Times New Roman"/>
                <w:color w:val="000000"/>
                <w:spacing w:val="3"/>
                <w:shd w:val="clear" w:color="auto" w:fill="FFFFFF"/>
              </w:rPr>
              <w:t>4</w:t>
            </w:r>
          </w:p>
        </w:tc>
        <w:tc>
          <w:tcPr>
            <w:tcW w:w="4183" w:type="dxa"/>
            <w:shd w:val="clear" w:color="auto" w:fill="auto"/>
            <w:vAlign w:val="center"/>
          </w:tcPr>
          <w:p w:rsidR="00A5282D" w:rsidRPr="00A5282D" w:rsidRDefault="00A5282D" w:rsidP="00A5282D">
            <w:pPr>
              <w:widowControl w:val="0"/>
              <w:tabs>
                <w:tab w:val="left" w:pos="1616"/>
              </w:tabs>
              <w:spacing w:after="0" w:line="240" w:lineRule="auto"/>
              <w:rPr>
                <w:rFonts w:ascii="Times New Roman" w:eastAsia="Times New Roman" w:hAnsi="Times New Roman" w:cs="Times New Roman"/>
                <w:color w:val="000000"/>
                <w:spacing w:val="3"/>
                <w:shd w:val="clear" w:color="auto" w:fill="FFFFFF"/>
              </w:rPr>
            </w:pPr>
            <w:r w:rsidRPr="00A5282D">
              <w:rPr>
                <w:rFonts w:ascii="Times New Roman" w:eastAsia="Times New Roman" w:hAnsi="Times New Roman" w:cs="Times New Roman"/>
                <w:color w:val="000000"/>
                <w:spacing w:val="3"/>
                <w:shd w:val="clear" w:color="auto" w:fill="FFFFFF"/>
              </w:rPr>
              <w:t xml:space="preserve">Строительство магистральных сетей водоснабжения </w:t>
            </w:r>
            <w:proofErr w:type="spellStart"/>
            <w:r w:rsidRPr="00A5282D">
              <w:rPr>
                <w:rFonts w:ascii="Times New Roman" w:eastAsia="Times New Roman" w:hAnsi="Times New Roman" w:cs="Times New Roman"/>
                <w:color w:val="000000"/>
                <w:spacing w:val="3"/>
                <w:shd w:val="clear" w:color="auto" w:fill="FFFFFF"/>
              </w:rPr>
              <w:t>Ду</w:t>
            </w:r>
            <w:proofErr w:type="spellEnd"/>
            <w:r w:rsidRPr="00A5282D">
              <w:rPr>
                <w:rFonts w:ascii="Times New Roman" w:eastAsia="Times New Roman" w:hAnsi="Times New Roman" w:cs="Times New Roman"/>
                <w:color w:val="000000"/>
                <w:spacing w:val="3"/>
                <w:shd w:val="clear" w:color="auto" w:fill="FFFFFF"/>
              </w:rPr>
              <w:t xml:space="preserve"> </w:t>
            </w:r>
            <w:r w:rsidRPr="00A5282D">
              <w:rPr>
                <w:rFonts w:ascii="Times New Roman" w:eastAsia="Times New Roman" w:hAnsi="Times New Roman" w:cs="Times New Roman"/>
                <w:spacing w:val="3"/>
                <w:shd w:val="clear" w:color="auto" w:fill="FFFFFF"/>
              </w:rPr>
              <w:t>80</w:t>
            </w:r>
            <w:r w:rsidRPr="00A5282D">
              <w:rPr>
                <w:rFonts w:ascii="Times New Roman" w:eastAsia="Times New Roman" w:hAnsi="Times New Roman" w:cs="Times New Roman"/>
                <w:color w:val="000000"/>
                <w:spacing w:val="3"/>
                <w:shd w:val="clear" w:color="auto" w:fill="FFFFFF"/>
              </w:rPr>
              <w:t xml:space="preserve"> мм</w:t>
            </w:r>
            <w:r w:rsidRPr="00A5282D">
              <w:rPr>
                <w:rFonts w:ascii="Times New Roman" w:eastAsia="Times New Roman" w:hAnsi="Times New Roman" w:cs="Times New Roman"/>
                <w:spacing w:val="3"/>
                <w:shd w:val="clear" w:color="auto" w:fill="FFFFFF"/>
              </w:rPr>
              <w:t>, протяженность 2,2 км</w:t>
            </w:r>
          </w:p>
        </w:tc>
        <w:tc>
          <w:tcPr>
            <w:tcW w:w="2126" w:type="dxa"/>
            <w:shd w:val="clear" w:color="auto" w:fill="auto"/>
            <w:vAlign w:val="center"/>
          </w:tcPr>
          <w:p w:rsidR="00A5282D" w:rsidRPr="00A5282D" w:rsidRDefault="00A5282D" w:rsidP="00A5282D">
            <w:pPr>
              <w:widowControl w:val="0"/>
              <w:tabs>
                <w:tab w:val="left" w:pos="1616"/>
              </w:tabs>
              <w:spacing w:after="0" w:line="240" w:lineRule="auto"/>
              <w:jc w:val="center"/>
              <w:rPr>
                <w:rFonts w:ascii="Times New Roman" w:eastAsia="Times New Roman" w:hAnsi="Times New Roman" w:cs="Times New Roman"/>
                <w:color w:val="000000"/>
                <w:spacing w:val="3"/>
                <w:shd w:val="clear" w:color="auto" w:fill="FFFFFF"/>
              </w:rPr>
            </w:pPr>
            <w:r w:rsidRPr="00A5282D">
              <w:rPr>
                <w:rFonts w:ascii="Times New Roman" w:eastAsia="Times New Roman" w:hAnsi="Times New Roman" w:cs="Times New Roman"/>
                <w:color w:val="000000"/>
                <w:spacing w:val="3"/>
                <w:shd w:val="clear" w:color="auto" w:fill="FFFFFF"/>
              </w:rPr>
              <w:t>сведения</w:t>
            </w:r>
          </w:p>
          <w:p w:rsidR="00A5282D" w:rsidRPr="00A5282D" w:rsidRDefault="00A5282D" w:rsidP="00A5282D">
            <w:pPr>
              <w:widowControl w:val="0"/>
              <w:tabs>
                <w:tab w:val="left" w:pos="1616"/>
              </w:tabs>
              <w:spacing w:after="0" w:line="240" w:lineRule="auto"/>
              <w:jc w:val="center"/>
              <w:rPr>
                <w:rFonts w:ascii="Times New Roman" w:eastAsia="Times New Roman" w:hAnsi="Times New Roman" w:cs="Times New Roman"/>
                <w:color w:val="000000"/>
                <w:spacing w:val="3"/>
                <w:shd w:val="clear" w:color="auto" w:fill="FFFFFF"/>
              </w:rPr>
            </w:pPr>
            <w:r w:rsidRPr="00A5282D">
              <w:rPr>
                <w:rFonts w:ascii="Times New Roman" w:eastAsia="Times New Roman" w:hAnsi="Times New Roman" w:cs="Times New Roman"/>
                <w:color w:val="000000"/>
                <w:spacing w:val="3"/>
                <w:shd w:val="clear" w:color="auto" w:fill="FFFFFF"/>
              </w:rPr>
              <w:t>отсутствуют</w:t>
            </w:r>
          </w:p>
        </w:tc>
        <w:tc>
          <w:tcPr>
            <w:tcW w:w="1843" w:type="dxa"/>
            <w:shd w:val="clear" w:color="auto" w:fill="auto"/>
            <w:vAlign w:val="center"/>
          </w:tcPr>
          <w:p w:rsidR="00A5282D" w:rsidRPr="00A5282D" w:rsidRDefault="00A5282D" w:rsidP="00A5282D">
            <w:pPr>
              <w:widowControl w:val="0"/>
              <w:tabs>
                <w:tab w:val="left" w:pos="1616"/>
              </w:tabs>
              <w:spacing w:after="0" w:line="240" w:lineRule="auto"/>
              <w:jc w:val="center"/>
              <w:rPr>
                <w:rFonts w:ascii="Times New Roman" w:eastAsia="Times New Roman" w:hAnsi="Times New Roman" w:cs="Times New Roman"/>
                <w:color w:val="000000"/>
                <w:spacing w:val="3"/>
                <w:shd w:val="clear" w:color="auto" w:fill="FFFFFF"/>
              </w:rPr>
            </w:pPr>
            <w:r w:rsidRPr="00A5282D">
              <w:rPr>
                <w:rFonts w:ascii="Times New Roman" w:eastAsia="Times New Roman" w:hAnsi="Times New Roman" w:cs="Times New Roman"/>
                <w:color w:val="000000"/>
                <w:spacing w:val="3"/>
                <w:shd w:val="clear" w:color="auto" w:fill="FFFFFF"/>
              </w:rPr>
              <w:t>расчетный срок</w:t>
            </w:r>
          </w:p>
        </w:tc>
        <w:tc>
          <w:tcPr>
            <w:tcW w:w="1560" w:type="dxa"/>
            <w:shd w:val="clear" w:color="auto" w:fill="auto"/>
            <w:vAlign w:val="center"/>
          </w:tcPr>
          <w:p w:rsidR="00A5282D" w:rsidRPr="00A5282D" w:rsidRDefault="00A5282D" w:rsidP="00A5282D">
            <w:pPr>
              <w:widowControl w:val="0"/>
              <w:tabs>
                <w:tab w:val="left" w:pos="1616"/>
              </w:tabs>
              <w:spacing w:after="0" w:line="240" w:lineRule="auto"/>
              <w:jc w:val="center"/>
              <w:rPr>
                <w:rFonts w:ascii="Times New Roman" w:eastAsia="Times New Roman" w:hAnsi="Times New Roman" w:cs="Times New Roman"/>
                <w:color w:val="000000"/>
                <w:spacing w:val="3"/>
                <w:shd w:val="clear" w:color="auto" w:fill="FFFFFF"/>
              </w:rPr>
            </w:pPr>
            <w:r w:rsidRPr="00A5282D">
              <w:rPr>
                <w:rFonts w:ascii="Times New Roman" w:eastAsia="Times New Roman" w:hAnsi="Times New Roman" w:cs="Times New Roman"/>
                <w:color w:val="000000"/>
                <w:spacing w:val="3"/>
                <w:shd w:val="clear" w:color="auto" w:fill="FFFFFF"/>
              </w:rPr>
              <w:t>2032</w:t>
            </w:r>
          </w:p>
        </w:tc>
      </w:tr>
    </w:tbl>
    <w:p w:rsidR="00A5282D" w:rsidRPr="00A5282D" w:rsidRDefault="00A5282D" w:rsidP="00A5282D">
      <w:pPr>
        <w:spacing w:after="0" w:line="240" w:lineRule="auto"/>
        <w:jc w:val="both"/>
        <w:rPr>
          <w:rFonts w:ascii="Times New Roman" w:eastAsia="Times New Roman" w:hAnsi="Times New Roman" w:cs="Times New Roman"/>
          <w:b/>
          <w:sz w:val="28"/>
          <w:szCs w:val="28"/>
          <w:lang w:eastAsia="ru-RU"/>
        </w:rPr>
      </w:pPr>
    </w:p>
    <w:p w:rsidR="00561D99" w:rsidRDefault="000F710D" w:rsidP="00561D99">
      <w:pPr>
        <w:spacing w:after="0" w:line="240" w:lineRule="auto"/>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w:t>
      </w:r>
      <w:r w:rsidR="00A5282D" w:rsidRPr="00A5282D">
        <w:rPr>
          <w:rFonts w:ascii="Times New Roman" w:eastAsia="Times New Roman" w:hAnsi="Times New Roman" w:cs="Times New Roman"/>
          <w:b/>
          <w:sz w:val="28"/>
          <w:szCs w:val="28"/>
          <w:lang w:eastAsia="ru-RU"/>
        </w:rPr>
        <w:t>.6. Экологические аспекты мероприятий по строительству, реконструкции и модернизации объектов водоснабжения.</w:t>
      </w:r>
    </w:p>
    <w:p w:rsidR="00561D99" w:rsidRDefault="00561D99" w:rsidP="00561D99">
      <w:pPr>
        <w:spacing w:after="0" w:line="240" w:lineRule="auto"/>
        <w:ind w:firstLine="709"/>
        <w:jc w:val="center"/>
        <w:rPr>
          <w:rFonts w:ascii="Times New Roman" w:eastAsia="Times New Roman" w:hAnsi="Times New Roman" w:cs="Times New Roman"/>
          <w:b/>
          <w:sz w:val="28"/>
          <w:szCs w:val="28"/>
          <w:lang w:eastAsia="ru-RU"/>
        </w:rPr>
      </w:pPr>
    </w:p>
    <w:p w:rsidR="00A5282D" w:rsidRPr="00561D99" w:rsidRDefault="00A5282D" w:rsidP="00561D99">
      <w:pPr>
        <w:spacing w:after="0" w:line="240" w:lineRule="auto"/>
        <w:ind w:firstLine="709"/>
        <w:rPr>
          <w:rFonts w:ascii="Times New Roman" w:eastAsia="Times New Roman" w:hAnsi="Times New Roman" w:cs="Times New Roman"/>
          <w:b/>
          <w:sz w:val="28"/>
          <w:szCs w:val="28"/>
          <w:lang w:eastAsia="ru-RU"/>
        </w:rPr>
      </w:pPr>
      <w:r w:rsidRPr="00A5282D">
        <w:rPr>
          <w:rFonts w:ascii="Times New Roman" w:eastAsia="Times New Roman" w:hAnsi="Times New Roman" w:cs="Times New Roman"/>
          <w:bCs/>
          <w:iCs/>
          <w:sz w:val="28"/>
          <w:szCs w:val="28"/>
          <w:lang w:eastAsia="ru-RU"/>
        </w:rPr>
        <w:t>На территории  водозаборных соору</w:t>
      </w:r>
      <w:r w:rsidR="00561D99">
        <w:rPr>
          <w:rFonts w:ascii="Times New Roman" w:eastAsia="Times New Roman" w:hAnsi="Times New Roman" w:cs="Times New Roman"/>
          <w:bCs/>
          <w:iCs/>
          <w:sz w:val="28"/>
          <w:szCs w:val="28"/>
          <w:lang w:eastAsia="ru-RU"/>
        </w:rPr>
        <w:t xml:space="preserve">жений требуется установить зоны </w:t>
      </w:r>
      <w:r w:rsidRPr="00A5282D">
        <w:rPr>
          <w:rFonts w:ascii="Times New Roman" w:eastAsia="Times New Roman" w:hAnsi="Times New Roman" w:cs="Times New Roman"/>
          <w:bCs/>
          <w:iCs/>
          <w:sz w:val="28"/>
          <w:szCs w:val="28"/>
          <w:lang w:eastAsia="ru-RU"/>
        </w:rPr>
        <w:t>санитарной охраны, в соответствии с СанПиН 2.1.4.1110-02 «</w:t>
      </w:r>
      <w:r w:rsidRPr="00A5282D">
        <w:rPr>
          <w:rFonts w:ascii="Times New Roman" w:eastAsia="Times New Roman" w:hAnsi="Times New Roman" w:cs="Times New Roman"/>
          <w:bCs/>
          <w:sz w:val="28"/>
          <w:szCs w:val="28"/>
          <w:lang w:eastAsia="ru-RU"/>
        </w:rPr>
        <w:t xml:space="preserve">Зоны санитарной охраны источников водоснабжения и водопроводов питьевого назначения», а так же </w:t>
      </w:r>
      <w:r w:rsidRPr="00A5282D">
        <w:rPr>
          <w:rFonts w:ascii="Times New Roman" w:eastAsia="Times New Roman" w:hAnsi="Times New Roman" w:cs="Times New Roman"/>
          <w:bCs/>
          <w:iCs/>
          <w:sz w:val="28"/>
          <w:szCs w:val="28"/>
          <w:lang w:eastAsia="ru-RU"/>
        </w:rPr>
        <w:t>резер</w:t>
      </w:r>
      <w:r w:rsidR="00561D99">
        <w:rPr>
          <w:rFonts w:ascii="Times New Roman" w:eastAsia="Times New Roman" w:hAnsi="Times New Roman" w:cs="Times New Roman"/>
          <w:bCs/>
          <w:iCs/>
          <w:sz w:val="28"/>
          <w:szCs w:val="28"/>
          <w:lang w:eastAsia="ru-RU"/>
        </w:rPr>
        <w:t>вуары чистой воды. Очистку воды</w:t>
      </w:r>
      <w:r w:rsidRPr="00A5282D">
        <w:rPr>
          <w:rFonts w:ascii="Times New Roman" w:eastAsia="Times New Roman" w:hAnsi="Times New Roman" w:cs="Times New Roman"/>
          <w:bCs/>
          <w:iCs/>
          <w:sz w:val="28"/>
          <w:szCs w:val="28"/>
          <w:lang w:eastAsia="ru-RU"/>
        </w:rPr>
        <w:t xml:space="preserve"> осуществлять одноступенчатым фильтрованием. Химические реагенты для очистки воды </w:t>
      </w:r>
      <w:proofErr w:type="gramStart"/>
      <w:r w:rsidRPr="00A5282D">
        <w:rPr>
          <w:rFonts w:ascii="Times New Roman" w:eastAsia="Times New Roman" w:hAnsi="Times New Roman" w:cs="Times New Roman"/>
          <w:bCs/>
          <w:iCs/>
          <w:sz w:val="28"/>
          <w:szCs w:val="28"/>
          <w:lang w:eastAsia="ru-RU"/>
        </w:rPr>
        <w:t>применятся</w:t>
      </w:r>
      <w:proofErr w:type="gramEnd"/>
      <w:r w:rsidRPr="00A5282D">
        <w:rPr>
          <w:rFonts w:ascii="Times New Roman" w:eastAsia="Times New Roman" w:hAnsi="Times New Roman" w:cs="Times New Roman"/>
          <w:bCs/>
          <w:iCs/>
          <w:sz w:val="28"/>
          <w:szCs w:val="28"/>
          <w:lang w:eastAsia="ru-RU"/>
        </w:rPr>
        <w:t xml:space="preserve"> не будут.</w:t>
      </w:r>
    </w:p>
    <w:p w:rsidR="00A5282D" w:rsidRPr="00A5282D" w:rsidRDefault="00A5282D" w:rsidP="00561D99">
      <w:pPr>
        <w:widowControl w:val="0"/>
        <w:spacing w:after="0" w:line="240" w:lineRule="auto"/>
        <w:ind w:firstLine="709"/>
        <w:jc w:val="both"/>
        <w:rPr>
          <w:rFonts w:ascii="Times New Roman" w:eastAsia="Times New Roman" w:hAnsi="Times New Roman" w:cs="Times New Roman"/>
          <w:spacing w:val="3"/>
          <w:sz w:val="28"/>
          <w:szCs w:val="28"/>
          <w:shd w:val="clear" w:color="auto" w:fill="FFFFFF"/>
        </w:rPr>
      </w:pPr>
      <w:bookmarkStart w:id="18" w:name="_Toc360700204"/>
      <w:bookmarkStart w:id="19" w:name="_Toc360699818"/>
      <w:bookmarkStart w:id="20" w:name="_Toc360699432"/>
      <w:r w:rsidRPr="00A5282D">
        <w:rPr>
          <w:rFonts w:ascii="Times New Roman" w:eastAsia="Times New Roman" w:hAnsi="Times New Roman" w:cs="Times New Roman"/>
          <w:spacing w:val="3"/>
          <w:sz w:val="28"/>
          <w:szCs w:val="28"/>
          <w:shd w:val="clear" w:color="auto" w:fill="FFFFFF"/>
        </w:rPr>
        <w:t xml:space="preserve">При испытании водопроводной сети на герметичность используется сетевая вода. Слив воды из трубопроводов после испытания и промывки производится на рельеф местности. </w:t>
      </w:r>
      <w:bookmarkStart w:id="21" w:name="_Toc360700205"/>
      <w:bookmarkStart w:id="22" w:name="_Toc360699819"/>
      <w:bookmarkStart w:id="23" w:name="_Toc360699433"/>
      <w:bookmarkEnd w:id="18"/>
      <w:bookmarkEnd w:id="19"/>
      <w:bookmarkEnd w:id="20"/>
      <w:r w:rsidRPr="00A5282D">
        <w:rPr>
          <w:rFonts w:ascii="Times New Roman" w:eastAsia="Times New Roman" w:hAnsi="Times New Roman" w:cs="Times New Roman"/>
          <w:spacing w:val="3"/>
          <w:sz w:val="28"/>
          <w:szCs w:val="28"/>
          <w:shd w:val="clear" w:color="auto" w:fill="FFFFFF"/>
        </w:rPr>
        <w:t>Негативное воздействие на состояние поверхностных и подземных вод будет наблюдаться только в период строительства, носит временный характер и не окажет существенного влияния на состояние окружающей среды.</w:t>
      </w:r>
      <w:bookmarkEnd w:id="21"/>
      <w:bookmarkEnd w:id="22"/>
      <w:bookmarkEnd w:id="23"/>
    </w:p>
    <w:p w:rsidR="00A5282D" w:rsidRPr="00A5282D" w:rsidRDefault="00A5282D" w:rsidP="00A5282D">
      <w:pPr>
        <w:spacing w:after="0" w:line="240" w:lineRule="auto"/>
        <w:rPr>
          <w:rFonts w:ascii="Times New Roman" w:eastAsia="Times New Roman" w:hAnsi="Times New Roman" w:cs="Times New Roman"/>
          <w:sz w:val="24"/>
          <w:szCs w:val="24"/>
          <w:lang w:eastAsia="ru-RU"/>
        </w:rPr>
      </w:pPr>
    </w:p>
    <w:p w:rsidR="00A5282D" w:rsidRPr="00A5282D" w:rsidRDefault="000F710D" w:rsidP="00A5282D">
      <w:pPr>
        <w:keepNext/>
        <w:spacing w:after="60" w:line="240" w:lineRule="auto"/>
        <w:ind w:firstLine="709"/>
        <w:jc w:val="center"/>
        <w:outlineLvl w:val="1"/>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z w:val="28"/>
          <w:szCs w:val="28"/>
          <w:lang w:eastAsia="ru-RU"/>
        </w:rPr>
        <w:t>1</w:t>
      </w:r>
      <w:r w:rsidR="00A5282D" w:rsidRPr="00A5282D">
        <w:rPr>
          <w:rFonts w:ascii="Times New Roman" w:eastAsia="Times New Roman" w:hAnsi="Times New Roman" w:cs="Times New Roman"/>
          <w:b/>
          <w:bCs/>
          <w:iCs/>
          <w:sz w:val="28"/>
          <w:szCs w:val="28"/>
          <w:lang w:eastAsia="ru-RU"/>
        </w:rPr>
        <w:t>.7. Оценка капитальных вложений в новое строительство, реконструкцию и модернизацию объектов централизованных систем водоснабжения</w:t>
      </w:r>
    </w:p>
    <w:p w:rsidR="00A5282D" w:rsidRPr="00A5282D" w:rsidRDefault="00A5282D" w:rsidP="00561D99">
      <w:pPr>
        <w:widowControl w:val="0"/>
        <w:spacing w:after="0" w:line="240" w:lineRule="auto"/>
        <w:ind w:firstLine="709"/>
        <w:jc w:val="both"/>
        <w:rPr>
          <w:rFonts w:ascii="Times New Roman" w:eastAsia="Times New Roman" w:hAnsi="Times New Roman" w:cs="Times New Roman"/>
          <w:color w:val="000000"/>
          <w:spacing w:val="3"/>
          <w:sz w:val="28"/>
          <w:szCs w:val="28"/>
          <w:lang w:eastAsia="ru-RU"/>
        </w:rPr>
      </w:pPr>
      <w:r w:rsidRPr="00A5282D">
        <w:rPr>
          <w:rFonts w:ascii="Times New Roman" w:eastAsia="Times New Roman" w:hAnsi="Times New Roman" w:cs="Times New Roman"/>
          <w:bCs/>
          <w:iCs/>
          <w:spacing w:val="3"/>
          <w:sz w:val="28"/>
          <w:szCs w:val="28"/>
          <w:lang w:eastAsia="ru-RU"/>
        </w:rPr>
        <w:t>Предложения по величине необходимых инвестиций в строительство и реконструкцию источников водоснабжения представлены в таблице №5</w:t>
      </w:r>
    </w:p>
    <w:p w:rsidR="00A5282D" w:rsidRPr="003F6292" w:rsidRDefault="00A5282D" w:rsidP="00561D99">
      <w:pPr>
        <w:widowControl w:val="0"/>
        <w:spacing w:after="0" w:line="240" w:lineRule="auto"/>
        <w:ind w:firstLine="709"/>
        <w:jc w:val="both"/>
        <w:rPr>
          <w:rFonts w:ascii="Times New Roman" w:eastAsia="Times New Roman" w:hAnsi="Times New Roman" w:cs="Times New Roman"/>
          <w:spacing w:val="3"/>
          <w:sz w:val="28"/>
          <w:szCs w:val="28"/>
          <w:shd w:val="clear" w:color="auto" w:fill="FFFFFF"/>
        </w:rPr>
      </w:pPr>
      <w:r w:rsidRPr="003F6292">
        <w:rPr>
          <w:rFonts w:ascii="Times New Roman" w:eastAsia="Times New Roman" w:hAnsi="Times New Roman" w:cs="Times New Roman"/>
          <w:spacing w:val="3"/>
          <w:sz w:val="28"/>
          <w:szCs w:val="28"/>
          <w:shd w:val="clear" w:color="auto" w:fill="FFFFFF"/>
        </w:rPr>
        <w:t>Предварительный расчет стоимости выполнения работ.</w:t>
      </w:r>
    </w:p>
    <w:p w:rsidR="00A5282D" w:rsidRPr="00A5282D" w:rsidRDefault="00A5282D" w:rsidP="00561D99">
      <w:pPr>
        <w:widowControl w:val="0"/>
        <w:spacing w:after="0" w:line="240" w:lineRule="auto"/>
        <w:ind w:firstLine="709"/>
        <w:jc w:val="both"/>
        <w:rPr>
          <w:rFonts w:ascii="Times New Roman" w:eastAsia="Times New Roman" w:hAnsi="Times New Roman" w:cs="Times New Roman"/>
          <w:spacing w:val="3"/>
          <w:sz w:val="28"/>
          <w:szCs w:val="28"/>
          <w:shd w:val="clear" w:color="auto" w:fill="FFFFFF"/>
        </w:rPr>
      </w:pPr>
      <w:r w:rsidRPr="00A5282D">
        <w:rPr>
          <w:rFonts w:ascii="Times New Roman" w:eastAsia="Times New Roman" w:hAnsi="Times New Roman" w:cs="Times New Roman"/>
          <w:spacing w:val="3"/>
          <w:sz w:val="28"/>
          <w:szCs w:val="28"/>
          <w:shd w:val="clear" w:color="auto" w:fill="FFFFFF"/>
        </w:rPr>
        <w:t>В современных рыночных условиях, в которых работает инвестиционно-строительный комплекс, произошли коренные изменения в подходах к нормированию тех или иных видов затрат, изменилась экономическая основа в строительной сфере.</w:t>
      </w:r>
    </w:p>
    <w:p w:rsidR="00A5282D" w:rsidRPr="00A5282D" w:rsidRDefault="00A5282D" w:rsidP="00561D99">
      <w:pPr>
        <w:widowControl w:val="0"/>
        <w:spacing w:after="0" w:line="240" w:lineRule="auto"/>
        <w:ind w:firstLine="709"/>
        <w:jc w:val="both"/>
        <w:rPr>
          <w:rFonts w:ascii="Times New Roman" w:eastAsia="Times New Roman" w:hAnsi="Times New Roman" w:cs="Times New Roman"/>
          <w:spacing w:val="3"/>
          <w:sz w:val="28"/>
          <w:szCs w:val="28"/>
          <w:shd w:val="clear" w:color="auto" w:fill="FFFFFF"/>
        </w:rPr>
      </w:pPr>
      <w:r w:rsidRPr="00A5282D">
        <w:rPr>
          <w:rFonts w:ascii="Times New Roman" w:eastAsia="Times New Roman" w:hAnsi="Times New Roman" w:cs="Times New Roman"/>
          <w:spacing w:val="3"/>
          <w:sz w:val="28"/>
          <w:szCs w:val="28"/>
          <w:shd w:val="clear" w:color="auto" w:fill="FFFFFF"/>
        </w:rPr>
        <w:t>В настоящее время существует множество методов и подходов к определению стоимости строительства, изменчивость цен и их разнообразие не позволяют на данном этапе работы точно определить необходимые затраты в полном объеме.</w:t>
      </w:r>
    </w:p>
    <w:p w:rsidR="00A5282D" w:rsidRPr="00A5282D" w:rsidRDefault="00A5282D" w:rsidP="00561D99">
      <w:pPr>
        <w:widowControl w:val="0"/>
        <w:spacing w:after="0" w:line="240" w:lineRule="auto"/>
        <w:ind w:firstLine="709"/>
        <w:jc w:val="both"/>
        <w:rPr>
          <w:rFonts w:ascii="Times New Roman" w:eastAsia="Times New Roman" w:hAnsi="Times New Roman" w:cs="Times New Roman"/>
          <w:spacing w:val="3"/>
          <w:sz w:val="28"/>
          <w:szCs w:val="28"/>
          <w:shd w:val="clear" w:color="auto" w:fill="FFFFFF"/>
        </w:rPr>
      </w:pPr>
      <w:r w:rsidRPr="00A5282D">
        <w:rPr>
          <w:rFonts w:ascii="Times New Roman" w:eastAsia="Times New Roman" w:hAnsi="Times New Roman" w:cs="Times New Roman"/>
          <w:spacing w:val="3"/>
          <w:sz w:val="28"/>
          <w:szCs w:val="28"/>
          <w:shd w:val="clear" w:color="auto" w:fill="FFFFFF"/>
        </w:rPr>
        <w:t xml:space="preserve">В связи с этим, на дальнейших стадиях проектирования требуется </w:t>
      </w:r>
      <w:r w:rsidRPr="00A5282D">
        <w:rPr>
          <w:rFonts w:ascii="Times New Roman" w:eastAsia="Times New Roman" w:hAnsi="Times New Roman" w:cs="Times New Roman"/>
          <w:spacing w:val="3"/>
          <w:sz w:val="28"/>
          <w:szCs w:val="28"/>
          <w:shd w:val="clear" w:color="auto" w:fill="FFFFFF"/>
        </w:rPr>
        <w:lastRenderedPageBreak/>
        <w:t>детальное уточнение параметров строительства на основании изучения местных условий и конкретных специфических функций строящегося объекта.</w:t>
      </w:r>
    </w:p>
    <w:p w:rsidR="00A5282D" w:rsidRPr="00A5282D" w:rsidRDefault="00A5282D" w:rsidP="00561D99">
      <w:pPr>
        <w:widowControl w:val="0"/>
        <w:spacing w:after="0" w:line="240" w:lineRule="auto"/>
        <w:ind w:firstLine="709"/>
        <w:jc w:val="both"/>
        <w:rPr>
          <w:rFonts w:ascii="Times New Roman" w:eastAsia="Times New Roman" w:hAnsi="Times New Roman" w:cs="Times New Roman"/>
          <w:spacing w:val="3"/>
          <w:sz w:val="28"/>
          <w:szCs w:val="28"/>
          <w:shd w:val="clear" w:color="auto" w:fill="FFFFFF"/>
        </w:rPr>
      </w:pPr>
      <w:r w:rsidRPr="00A5282D">
        <w:rPr>
          <w:rFonts w:ascii="Times New Roman" w:eastAsia="Times New Roman" w:hAnsi="Times New Roman" w:cs="Times New Roman"/>
          <w:spacing w:val="3"/>
          <w:sz w:val="28"/>
          <w:szCs w:val="28"/>
          <w:shd w:val="clear" w:color="auto" w:fill="FFFFFF"/>
        </w:rPr>
        <w:t>Определение стоимости на разных этапах проектирования должно осуществляться различными методиками. На предпроектной стадии при обосновании инвестиций определяется предварительная (расчетная) стоимость строительства. На этой стадии проекта еще нет, поэтому стоимость определяется по предельно укрупненным показателям. При отсутствии таких показателей могут использоваться данные о стоимости объектов-аналогов. При разработке рабочей документации на объекты капитального строительства необходимо уточнение стоимости путем составления проектно-сметной документации. Стоимость устанавливается на каждой стадии проектирования, в связи, с чем обеспечивается поэтапная ее детализация и уточнение. Таким образом, базовые цены устанавливаются с целью последующего формирования договорных цен на разработку проектной документации и строительства.</w:t>
      </w:r>
    </w:p>
    <w:p w:rsidR="00A5282D" w:rsidRPr="00A5282D" w:rsidRDefault="00A5282D" w:rsidP="00561D99">
      <w:pPr>
        <w:widowControl w:val="0"/>
        <w:spacing w:after="0" w:line="240" w:lineRule="auto"/>
        <w:ind w:firstLine="709"/>
        <w:jc w:val="both"/>
        <w:rPr>
          <w:rFonts w:ascii="Times New Roman" w:eastAsia="Times New Roman" w:hAnsi="Times New Roman" w:cs="Times New Roman"/>
          <w:spacing w:val="3"/>
          <w:sz w:val="28"/>
          <w:szCs w:val="28"/>
          <w:shd w:val="clear" w:color="auto" w:fill="FFFFFF"/>
        </w:rPr>
      </w:pPr>
      <w:r w:rsidRPr="00A5282D">
        <w:rPr>
          <w:rFonts w:ascii="Times New Roman" w:eastAsia="Times New Roman" w:hAnsi="Times New Roman" w:cs="Times New Roman"/>
          <w:spacing w:val="3"/>
          <w:sz w:val="28"/>
          <w:szCs w:val="28"/>
          <w:shd w:val="clear" w:color="auto" w:fill="FFFFFF"/>
        </w:rPr>
        <w:t>Расчетная стоимость мероприятий определена в соответствии с государственными укрупненными нормативами цены строительства, утвержденными приказом Министерства строительства и жилищно-коммунального хозяйства Российской Федерации от 28 августа 2014 г. № 506/</w:t>
      </w:r>
      <w:proofErr w:type="spellStart"/>
      <w:proofErr w:type="gramStart"/>
      <w:r w:rsidRPr="00A5282D">
        <w:rPr>
          <w:rFonts w:ascii="Times New Roman" w:eastAsia="Times New Roman" w:hAnsi="Times New Roman" w:cs="Times New Roman"/>
          <w:spacing w:val="3"/>
          <w:sz w:val="28"/>
          <w:szCs w:val="28"/>
          <w:shd w:val="clear" w:color="auto" w:fill="FFFFFF"/>
        </w:rPr>
        <w:t>пр</w:t>
      </w:r>
      <w:proofErr w:type="spellEnd"/>
      <w:proofErr w:type="gramEnd"/>
      <w:r w:rsidRPr="00A5282D">
        <w:rPr>
          <w:rFonts w:ascii="Times New Roman" w:eastAsia="Times New Roman" w:hAnsi="Times New Roman" w:cs="Times New Roman"/>
          <w:spacing w:val="3"/>
          <w:sz w:val="28"/>
          <w:szCs w:val="28"/>
          <w:shd w:val="clear" w:color="auto" w:fill="FFFFFF"/>
        </w:rPr>
        <w:t>, с учетом индексов-дефляторов до 2022 и 2030г.г. в соответствии с указаниями Минэкономразвития РФ (письмо № 21790-АК/Д03 от 05.10.2011г. "Об индексах цен и индексах-дефляторах для прогнозирования цен").</w:t>
      </w:r>
    </w:p>
    <w:p w:rsidR="00A5282D" w:rsidRPr="00A5282D" w:rsidRDefault="00A5282D" w:rsidP="00561D99">
      <w:pPr>
        <w:widowControl w:val="0"/>
        <w:spacing w:after="0" w:line="240" w:lineRule="auto"/>
        <w:ind w:firstLine="709"/>
        <w:jc w:val="both"/>
        <w:rPr>
          <w:rFonts w:ascii="Times New Roman" w:eastAsia="Times New Roman" w:hAnsi="Times New Roman" w:cs="Times New Roman"/>
          <w:spacing w:val="3"/>
          <w:sz w:val="28"/>
          <w:szCs w:val="28"/>
          <w:shd w:val="clear" w:color="auto" w:fill="FFFFFF"/>
        </w:rPr>
      </w:pPr>
      <w:r w:rsidRPr="00A5282D">
        <w:rPr>
          <w:rFonts w:ascii="Times New Roman" w:eastAsia="Times New Roman" w:hAnsi="Times New Roman" w:cs="Times New Roman"/>
          <w:spacing w:val="3"/>
          <w:sz w:val="28"/>
          <w:szCs w:val="28"/>
          <w:shd w:val="clear" w:color="auto" w:fill="FFFFFF"/>
        </w:rPr>
        <w:t>Результаты расчетов приведены в таблице ниже.</w:t>
      </w:r>
    </w:p>
    <w:p w:rsidR="00A5282D" w:rsidRPr="00A5282D" w:rsidRDefault="00A5282D" w:rsidP="00A5282D">
      <w:pPr>
        <w:widowControl w:val="0"/>
        <w:spacing w:after="0" w:line="240" w:lineRule="auto"/>
        <w:jc w:val="right"/>
        <w:rPr>
          <w:rFonts w:ascii="Times New Roman" w:eastAsia="Times New Roman" w:hAnsi="Times New Roman" w:cs="Times New Roman"/>
          <w:spacing w:val="3"/>
          <w:sz w:val="24"/>
          <w:szCs w:val="24"/>
          <w:shd w:val="clear" w:color="auto" w:fill="FFFFFF"/>
        </w:rPr>
      </w:pPr>
    </w:p>
    <w:p w:rsidR="00A5282D" w:rsidRPr="00A5282D" w:rsidRDefault="00A5282D" w:rsidP="00A5282D">
      <w:pPr>
        <w:widowControl w:val="0"/>
        <w:spacing w:after="0" w:line="240" w:lineRule="auto"/>
        <w:jc w:val="right"/>
        <w:rPr>
          <w:rFonts w:ascii="Times New Roman" w:eastAsia="Times New Roman" w:hAnsi="Times New Roman" w:cs="Times New Roman"/>
          <w:spacing w:val="3"/>
          <w:sz w:val="24"/>
          <w:szCs w:val="24"/>
          <w:shd w:val="clear" w:color="auto" w:fill="FFFFFF"/>
        </w:rPr>
      </w:pPr>
      <w:r w:rsidRPr="00A5282D">
        <w:rPr>
          <w:rFonts w:ascii="Times New Roman" w:eastAsia="Times New Roman" w:hAnsi="Times New Roman" w:cs="Times New Roman"/>
          <w:spacing w:val="3"/>
          <w:sz w:val="24"/>
          <w:szCs w:val="24"/>
          <w:shd w:val="clear" w:color="auto" w:fill="FFFFFF"/>
        </w:rPr>
        <w:t>Таблица № 5</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5954"/>
        <w:gridCol w:w="1843"/>
        <w:gridCol w:w="1701"/>
      </w:tblGrid>
      <w:tr w:rsidR="00A5282D" w:rsidRPr="00A5282D" w:rsidTr="00A5282D">
        <w:tc>
          <w:tcPr>
            <w:tcW w:w="675" w:type="dxa"/>
            <w:shd w:val="clear" w:color="auto" w:fill="BFBFBF"/>
            <w:vAlign w:val="center"/>
          </w:tcPr>
          <w:p w:rsidR="00A5282D" w:rsidRPr="00A5282D" w:rsidRDefault="00A5282D" w:rsidP="00A5282D">
            <w:pPr>
              <w:widowControl w:val="0"/>
              <w:tabs>
                <w:tab w:val="left" w:pos="1616"/>
              </w:tabs>
              <w:spacing w:after="0" w:line="240" w:lineRule="auto"/>
              <w:jc w:val="center"/>
              <w:rPr>
                <w:rFonts w:ascii="Times New Roman" w:eastAsia="Times New Roman" w:hAnsi="Times New Roman" w:cs="Times New Roman"/>
                <w:b/>
                <w:color w:val="000000"/>
                <w:spacing w:val="3"/>
                <w:sz w:val="24"/>
                <w:szCs w:val="24"/>
                <w:highlight w:val="lightGray"/>
                <w:shd w:val="clear" w:color="auto" w:fill="FFFFFF"/>
              </w:rPr>
            </w:pPr>
            <w:r w:rsidRPr="00A5282D">
              <w:rPr>
                <w:rFonts w:ascii="Times New Roman" w:eastAsia="Times New Roman" w:hAnsi="Times New Roman" w:cs="Times New Roman"/>
                <w:b/>
                <w:color w:val="000000"/>
                <w:spacing w:val="3"/>
                <w:sz w:val="24"/>
                <w:szCs w:val="24"/>
                <w:highlight w:val="lightGray"/>
                <w:shd w:val="clear" w:color="auto" w:fill="FFFFFF"/>
              </w:rPr>
              <w:t>№ п/п</w:t>
            </w:r>
          </w:p>
        </w:tc>
        <w:tc>
          <w:tcPr>
            <w:tcW w:w="5954" w:type="dxa"/>
            <w:shd w:val="clear" w:color="auto" w:fill="BFBFBF"/>
            <w:vAlign w:val="center"/>
          </w:tcPr>
          <w:p w:rsidR="00A5282D" w:rsidRPr="00A5282D" w:rsidRDefault="00A5282D" w:rsidP="00A5282D">
            <w:pPr>
              <w:widowControl w:val="0"/>
              <w:tabs>
                <w:tab w:val="left" w:pos="1616"/>
              </w:tabs>
              <w:spacing w:after="0" w:line="240" w:lineRule="auto"/>
              <w:jc w:val="center"/>
              <w:rPr>
                <w:rFonts w:ascii="Times New Roman" w:eastAsia="Times New Roman" w:hAnsi="Times New Roman" w:cs="Times New Roman"/>
                <w:b/>
                <w:color w:val="000000"/>
                <w:spacing w:val="3"/>
                <w:sz w:val="24"/>
                <w:szCs w:val="24"/>
                <w:highlight w:val="lightGray"/>
                <w:shd w:val="clear" w:color="auto" w:fill="FFFFFF"/>
              </w:rPr>
            </w:pPr>
            <w:r w:rsidRPr="00A5282D">
              <w:rPr>
                <w:rFonts w:ascii="Times New Roman" w:eastAsia="Times New Roman" w:hAnsi="Times New Roman" w:cs="Times New Roman"/>
                <w:b/>
                <w:color w:val="000000"/>
                <w:spacing w:val="3"/>
                <w:sz w:val="24"/>
                <w:szCs w:val="24"/>
                <w:highlight w:val="lightGray"/>
                <w:shd w:val="clear" w:color="auto" w:fill="FFFFFF"/>
              </w:rPr>
              <w:t>Наименование работ</w:t>
            </w:r>
          </w:p>
        </w:tc>
        <w:tc>
          <w:tcPr>
            <w:tcW w:w="1843" w:type="dxa"/>
            <w:shd w:val="clear" w:color="auto" w:fill="BFBFBF"/>
            <w:vAlign w:val="center"/>
          </w:tcPr>
          <w:p w:rsidR="00A5282D" w:rsidRPr="00A5282D" w:rsidRDefault="00A5282D" w:rsidP="00A5282D">
            <w:pPr>
              <w:widowControl w:val="0"/>
              <w:tabs>
                <w:tab w:val="left" w:pos="1616"/>
              </w:tabs>
              <w:spacing w:after="0" w:line="240" w:lineRule="auto"/>
              <w:jc w:val="center"/>
              <w:rPr>
                <w:rFonts w:ascii="Times New Roman" w:eastAsia="Times New Roman" w:hAnsi="Times New Roman" w:cs="Times New Roman"/>
                <w:b/>
                <w:color w:val="000000"/>
                <w:spacing w:val="3"/>
                <w:sz w:val="24"/>
                <w:szCs w:val="24"/>
                <w:highlight w:val="lightGray"/>
                <w:shd w:val="clear" w:color="auto" w:fill="FFFFFF"/>
              </w:rPr>
            </w:pPr>
            <w:r w:rsidRPr="00A5282D">
              <w:rPr>
                <w:rFonts w:ascii="Times New Roman" w:eastAsia="Times New Roman" w:hAnsi="Times New Roman" w:cs="Times New Roman"/>
                <w:b/>
                <w:color w:val="000000"/>
                <w:spacing w:val="3"/>
                <w:sz w:val="24"/>
                <w:szCs w:val="24"/>
                <w:highlight w:val="lightGray"/>
                <w:shd w:val="clear" w:color="auto" w:fill="FFFFFF"/>
              </w:rPr>
              <w:t>Стоимость,</w:t>
            </w:r>
          </w:p>
          <w:p w:rsidR="00A5282D" w:rsidRPr="00A5282D" w:rsidRDefault="00A5282D" w:rsidP="00A5282D">
            <w:pPr>
              <w:widowControl w:val="0"/>
              <w:tabs>
                <w:tab w:val="left" w:pos="1616"/>
              </w:tabs>
              <w:spacing w:after="0" w:line="240" w:lineRule="auto"/>
              <w:jc w:val="center"/>
              <w:rPr>
                <w:rFonts w:ascii="Times New Roman" w:eastAsia="Times New Roman" w:hAnsi="Times New Roman" w:cs="Times New Roman"/>
                <w:b/>
                <w:color w:val="000000"/>
                <w:spacing w:val="3"/>
                <w:sz w:val="24"/>
                <w:szCs w:val="24"/>
                <w:highlight w:val="lightGray"/>
                <w:shd w:val="clear" w:color="auto" w:fill="FFFFFF"/>
              </w:rPr>
            </w:pPr>
            <w:r w:rsidRPr="00A5282D">
              <w:rPr>
                <w:rFonts w:ascii="Times New Roman" w:eastAsia="Times New Roman" w:hAnsi="Times New Roman" w:cs="Times New Roman"/>
                <w:b/>
                <w:color w:val="000000"/>
                <w:spacing w:val="3"/>
                <w:sz w:val="24"/>
                <w:szCs w:val="24"/>
                <w:highlight w:val="lightGray"/>
                <w:shd w:val="clear" w:color="auto" w:fill="FFFFFF"/>
              </w:rPr>
              <w:t>тыс. руб.</w:t>
            </w:r>
          </w:p>
        </w:tc>
        <w:tc>
          <w:tcPr>
            <w:tcW w:w="1701" w:type="dxa"/>
            <w:shd w:val="clear" w:color="auto" w:fill="BFBFBF"/>
            <w:vAlign w:val="center"/>
          </w:tcPr>
          <w:p w:rsidR="00A5282D" w:rsidRPr="00A5282D" w:rsidRDefault="00A5282D" w:rsidP="00A5282D">
            <w:pPr>
              <w:widowControl w:val="0"/>
              <w:tabs>
                <w:tab w:val="left" w:pos="1616"/>
              </w:tabs>
              <w:spacing w:after="0" w:line="240" w:lineRule="auto"/>
              <w:jc w:val="center"/>
              <w:rPr>
                <w:rFonts w:ascii="Times New Roman" w:eastAsia="Times New Roman" w:hAnsi="Times New Roman" w:cs="Times New Roman"/>
                <w:b/>
                <w:color w:val="000000"/>
                <w:spacing w:val="3"/>
                <w:sz w:val="24"/>
                <w:szCs w:val="24"/>
                <w:highlight w:val="lightGray"/>
                <w:shd w:val="clear" w:color="auto" w:fill="FFFFFF"/>
              </w:rPr>
            </w:pPr>
            <w:r w:rsidRPr="00A5282D">
              <w:rPr>
                <w:rFonts w:ascii="Times New Roman" w:eastAsia="Times New Roman" w:hAnsi="Times New Roman" w:cs="Times New Roman"/>
                <w:b/>
                <w:color w:val="000000"/>
                <w:spacing w:val="3"/>
                <w:sz w:val="24"/>
                <w:szCs w:val="24"/>
                <w:highlight w:val="lightGray"/>
                <w:shd w:val="clear" w:color="auto" w:fill="FFFFFF"/>
              </w:rPr>
              <w:t>Год реализации</w:t>
            </w:r>
          </w:p>
          <w:p w:rsidR="00A5282D" w:rsidRPr="00A5282D" w:rsidRDefault="00A5282D" w:rsidP="00A5282D">
            <w:pPr>
              <w:widowControl w:val="0"/>
              <w:tabs>
                <w:tab w:val="left" w:pos="1616"/>
              </w:tabs>
              <w:spacing w:after="0" w:line="240" w:lineRule="auto"/>
              <w:jc w:val="center"/>
              <w:rPr>
                <w:rFonts w:ascii="Times New Roman" w:eastAsia="Times New Roman" w:hAnsi="Times New Roman" w:cs="Times New Roman"/>
                <w:b/>
                <w:color w:val="000000"/>
                <w:spacing w:val="3"/>
                <w:sz w:val="24"/>
                <w:szCs w:val="24"/>
                <w:highlight w:val="lightGray"/>
                <w:shd w:val="clear" w:color="auto" w:fill="FFFFFF"/>
              </w:rPr>
            </w:pPr>
            <w:r w:rsidRPr="00A5282D">
              <w:rPr>
                <w:rFonts w:ascii="Times New Roman" w:eastAsia="Times New Roman" w:hAnsi="Times New Roman" w:cs="Times New Roman"/>
                <w:b/>
                <w:color w:val="000000"/>
                <w:spacing w:val="3"/>
                <w:sz w:val="24"/>
                <w:szCs w:val="24"/>
                <w:highlight w:val="lightGray"/>
                <w:shd w:val="clear" w:color="auto" w:fill="FFFFFF"/>
              </w:rPr>
              <w:t xml:space="preserve">проекта </w:t>
            </w:r>
          </w:p>
        </w:tc>
      </w:tr>
      <w:tr w:rsidR="00A5282D" w:rsidRPr="00A5282D" w:rsidTr="00A5282D">
        <w:tc>
          <w:tcPr>
            <w:tcW w:w="10173" w:type="dxa"/>
            <w:gridSpan w:val="4"/>
            <w:shd w:val="clear" w:color="auto" w:fill="auto"/>
            <w:vAlign w:val="center"/>
          </w:tcPr>
          <w:p w:rsidR="00A5282D" w:rsidRPr="00A5282D" w:rsidRDefault="00A5282D" w:rsidP="00A5282D">
            <w:pPr>
              <w:widowControl w:val="0"/>
              <w:tabs>
                <w:tab w:val="left" w:pos="1616"/>
              </w:tabs>
              <w:spacing w:after="0" w:line="240" w:lineRule="auto"/>
              <w:jc w:val="center"/>
              <w:rPr>
                <w:rFonts w:ascii="Times New Roman" w:eastAsia="Times New Roman" w:hAnsi="Times New Roman" w:cs="Times New Roman"/>
                <w:b/>
                <w:i/>
                <w:color w:val="000000"/>
                <w:spacing w:val="3"/>
                <w:sz w:val="24"/>
                <w:szCs w:val="24"/>
                <w:shd w:val="clear" w:color="auto" w:fill="FFFFFF"/>
              </w:rPr>
            </w:pPr>
            <w:r w:rsidRPr="00A5282D">
              <w:rPr>
                <w:rFonts w:ascii="Times New Roman" w:eastAsia="Times New Roman" w:hAnsi="Times New Roman" w:cs="Times New Roman"/>
                <w:b/>
                <w:i/>
                <w:color w:val="000000"/>
                <w:spacing w:val="3"/>
                <w:sz w:val="24"/>
                <w:szCs w:val="24"/>
                <w:shd w:val="clear" w:color="auto" w:fill="FFFFFF"/>
              </w:rPr>
              <w:t>с. Малое Голоустное</w:t>
            </w:r>
          </w:p>
        </w:tc>
      </w:tr>
      <w:tr w:rsidR="00A5282D" w:rsidRPr="00A5282D" w:rsidTr="00A5282D">
        <w:trPr>
          <w:trHeight w:val="601"/>
        </w:trPr>
        <w:tc>
          <w:tcPr>
            <w:tcW w:w="675" w:type="dxa"/>
            <w:shd w:val="clear" w:color="auto" w:fill="auto"/>
            <w:vAlign w:val="center"/>
          </w:tcPr>
          <w:p w:rsidR="00A5282D" w:rsidRPr="00A5282D" w:rsidRDefault="00A5282D" w:rsidP="00A5282D">
            <w:pPr>
              <w:widowControl w:val="0"/>
              <w:tabs>
                <w:tab w:val="left" w:pos="1616"/>
              </w:tabs>
              <w:spacing w:after="0" w:line="240" w:lineRule="auto"/>
              <w:jc w:val="center"/>
              <w:rPr>
                <w:rFonts w:ascii="Times New Roman" w:eastAsia="Times New Roman" w:hAnsi="Times New Roman" w:cs="Times New Roman"/>
                <w:color w:val="000000"/>
                <w:spacing w:val="3"/>
                <w:sz w:val="24"/>
                <w:szCs w:val="24"/>
                <w:shd w:val="clear" w:color="auto" w:fill="FFFFFF"/>
              </w:rPr>
            </w:pPr>
            <w:r w:rsidRPr="00A5282D">
              <w:rPr>
                <w:rFonts w:ascii="Times New Roman" w:eastAsia="Times New Roman" w:hAnsi="Times New Roman" w:cs="Times New Roman"/>
                <w:color w:val="000000"/>
                <w:spacing w:val="3"/>
                <w:sz w:val="24"/>
                <w:szCs w:val="24"/>
                <w:shd w:val="clear" w:color="auto" w:fill="FFFFFF"/>
              </w:rPr>
              <w:t>1</w:t>
            </w:r>
          </w:p>
        </w:tc>
        <w:tc>
          <w:tcPr>
            <w:tcW w:w="5954" w:type="dxa"/>
            <w:shd w:val="clear" w:color="auto" w:fill="auto"/>
            <w:vAlign w:val="center"/>
          </w:tcPr>
          <w:p w:rsidR="00A5282D" w:rsidRPr="00A5282D" w:rsidRDefault="00A5282D" w:rsidP="00A5282D">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A5282D">
              <w:rPr>
                <w:rFonts w:ascii="Times New Roman" w:eastAsia="Times New Roman" w:hAnsi="Times New Roman" w:cs="Times New Roman"/>
                <w:color w:val="000000"/>
                <w:spacing w:val="3"/>
                <w:sz w:val="24"/>
                <w:szCs w:val="24"/>
                <w:shd w:val="clear" w:color="auto" w:fill="FFFFFF"/>
              </w:rPr>
              <w:t xml:space="preserve">Строительство магистральных сетей водоснабжения </w:t>
            </w:r>
            <w:proofErr w:type="spellStart"/>
            <w:r w:rsidRPr="00A5282D">
              <w:rPr>
                <w:rFonts w:ascii="Times New Roman" w:eastAsia="Times New Roman" w:hAnsi="Times New Roman" w:cs="Times New Roman"/>
                <w:color w:val="000000"/>
                <w:spacing w:val="3"/>
                <w:sz w:val="24"/>
                <w:szCs w:val="24"/>
                <w:shd w:val="clear" w:color="auto" w:fill="FFFFFF"/>
              </w:rPr>
              <w:t>Ду</w:t>
            </w:r>
            <w:proofErr w:type="spellEnd"/>
            <w:r w:rsidRPr="00A5282D">
              <w:rPr>
                <w:rFonts w:ascii="Times New Roman" w:eastAsia="Times New Roman" w:hAnsi="Times New Roman" w:cs="Times New Roman"/>
                <w:color w:val="000000"/>
                <w:spacing w:val="3"/>
                <w:sz w:val="24"/>
                <w:szCs w:val="24"/>
                <w:shd w:val="clear" w:color="auto" w:fill="FFFFFF"/>
              </w:rPr>
              <w:t xml:space="preserve"> 80-150 мм, протяженность 5,5 км</w:t>
            </w:r>
          </w:p>
        </w:tc>
        <w:tc>
          <w:tcPr>
            <w:tcW w:w="1843" w:type="dxa"/>
            <w:shd w:val="clear" w:color="auto" w:fill="auto"/>
            <w:vAlign w:val="center"/>
          </w:tcPr>
          <w:p w:rsidR="00A5282D" w:rsidRPr="00A5282D" w:rsidRDefault="00A5282D" w:rsidP="00A5282D">
            <w:pPr>
              <w:widowControl w:val="0"/>
              <w:tabs>
                <w:tab w:val="left" w:pos="1616"/>
              </w:tabs>
              <w:spacing w:after="0" w:line="240" w:lineRule="auto"/>
              <w:jc w:val="center"/>
              <w:rPr>
                <w:rFonts w:ascii="Times New Roman" w:eastAsia="Times New Roman" w:hAnsi="Times New Roman" w:cs="Times New Roman"/>
                <w:color w:val="000000"/>
                <w:spacing w:val="3"/>
                <w:sz w:val="24"/>
                <w:szCs w:val="24"/>
                <w:highlight w:val="yellow"/>
                <w:shd w:val="clear" w:color="auto" w:fill="FFFFFF"/>
              </w:rPr>
            </w:pPr>
            <w:r w:rsidRPr="00A5282D">
              <w:rPr>
                <w:rFonts w:ascii="Times New Roman" w:eastAsia="Times New Roman" w:hAnsi="Times New Roman" w:cs="Times New Roman"/>
                <w:color w:val="000000"/>
                <w:spacing w:val="3"/>
                <w:sz w:val="24"/>
                <w:szCs w:val="24"/>
                <w:shd w:val="clear" w:color="auto" w:fill="FFFFFF"/>
              </w:rPr>
              <w:t>28 042,95</w:t>
            </w:r>
          </w:p>
        </w:tc>
        <w:tc>
          <w:tcPr>
            <w:tcW w:w="1701" w:type="dxa"/>
            <w:shd w:val="clear" w:color="auto" w:fill="auto"/>
            <w:vAlign w:val="center"/>
          </w:tcPr>
          <w:p w:rsidR="00A5282D" w:rsidRPr="00A5282D" w:rsidRDefault="00A5282D" w:rsidP="00A5282D">
            <w:pPr>
              <w:widowControl w:val="0"/>
              <w:tabs>
                <w:tab w:val="left" w:pos="1616"/>
              </w:tabs>
              <w:spacing w:after="0" w:line="240" w:lineRule="auto"/>
              <w:jc w:val="center"/>
              <w:rPr>
                <w:rFonts w:ascii="Times New Roman" w:eastAsia="Times New Roman" w:hAnsi="Times New Roman" w:cs="Times New Roman"/>
                <w:color w:val="000000"/>
                <w:spacing w:val="3"/>
                <w:shd w:val="clear" w:color="auto" w:fill="FFFFFF"/>
              </w:rPr>
            </w:pPr>
            <w:r w:rsidRPr="00A5282D">
              <w:rPr>
                <w:rFonts w:ascii="Times New Roman" w:eastAsia="Times New Roman" w:hAnsi="Times New Roman" w:cs="Times New Roman"/>
                <w:color w:val="000000"/>
                <w:spacing w:val="3"/>
                <w:shd w:val="clear" w:color="auto" w:fill="FFFFFF"/>
              </w:rPr>
              <w:t>2022</w:t>
            </w:r>
          </w:p>
        </w:tc>
      </w:tr>
      <w:tr w:rsidR="00A5282D" w:rsidRPr="00A5282D" w:rsidTr="00A5282D">
        <w:trPr>
          <w:trHeight w:val="128"/>
        </w:trPr>
        <w:tc>
          <w:tcPr>
            <w:tcW w:w="675" w:type="dxa"/>
            <w:shd w:val="clear" w:color="auto" w:fill="auto"/>
            <w:vAlign w:val="center"/>
          </w:tcPr>
          <w:p w:rsidR="00A5282D" w:rsidRPr="00A5282D" w:rsidRDefault="00A5282D" w:rsidP="00A5282D">
            <w:pPr>
              <w:widowControl w:val="0"/>
              <w:tabs>
                <w:tab w:val="left" w:pos="1616"/>
              </w:tabs>
              <w:spacing w:after="0" w:line="240" w:lineRule="auto"/>
              <w:jc w:val="center"/>
              <w:rPr>
                <w:rFonts w:ascii="Times New Roman" w:eastAsia="Times New Roman" w:hAnsi="Times New Roman" w:cs="Times New Roman"/>
                <w:color w:val="000000"/>
                <w:spacing w:val="3"/>
                <w:sz w:val="24"/>
                <w:szCs w:val="24"/>
                <w:shd w:val="clear" w:color="auto" w:fill="FFFFFF"/>
              </w:rPr>
            </w:pPr>
            <w:r w:rsidRPr="00A5282D">
              <w:rPr>
                <w:rFonts w:ascii="Times New Roman" w:eastAsia="Times New Roman" w:hAnsi="Times New Roman" w:cs="Times New Roman"/>
                <w:color w:val="000000"/>
                <w:spacing w:val="3"/>
                <w:sz w:val="24"/>
                <w:szCs w:val="24"/>
                <w:shd w:val="clear" w:color="auto" w:fill="FFFFFF"/>
              </w:rPr>
              <w:t>2</w:t>
            </w:r>
          </w:p>
        </w:tc>
        <w:tc>
          <w:tcPr>
            <w:tcW w:w="5954" w:type="dxa"/>
            <w:shd w:val="clear" w:color="auto" w:fill="auto"/>
            <w:vAlign w:val="center"/>
          </w:tcPr>
          <w:p w:rsidR="00A5282D" w:rsidRPr="00A5282D" w:rsidRDefault="00A5282D" w:rsidP="00A5282D">
            <w:pPr>
              <w:spacing w:after="0" w:line="240" w:lineRule="auto"/>
              <w:rPr>
                <w:rFonts w:ascii="Times New Roman" w:eastAsia="Times New Roman" w:hAnsi="Times New Roman" w:cs="Times New Roman"/>
                <w:color w:val="000000"/>
                <w:sz w:val="24"/>
                <w:szCs w:val="24"/>
                <w:lang w:eastAsia="ru-RU"/>
              </w:rPr>
            </w:pPr>
            <w:r w:rsidRPr="00A5282D">
              <w:rPr>
                <w:rFonts w:ascii="Times New Roman" w:eastAsia="Times New Roman" w:hAnsi="Times New Roman" w:cs="Times New Roman"/>
                <w:b/>
                <w:color w:val="000000"/>
                <w:spacing w:val="3"/>
                <w:sz w:val="24"/>
                <w:szCs w:val="24"/>
                <w:shd w:val="clear" w:color="auto" w:fill="FFFFFF"/>
              </w:rPr>
              <w:t xml:space="preserve">Строительство </w:t>
            </w:r>
            <w:r w:rsidRPr="00A5282D">
              <w:rPr>
                <w:rFonts w:ascii="Times New Roman" w:eastAsia="Times New Roman" w:hAnsi="Times New Roman" w:cs="Times New Roman"/>
                <w:b/>
                <w:color w:val="000000"/>
                <w:sz w:val="24"/>
                <w:szCs w:val="24"/>
                <w:lang w:eastAsia="ru-RU"/>
              </w:rPr>
              <w:t>водозаборного сооружения подземных вод, 540м³/</w:t>
            </w:r>
            <w:proofErr w:type="spellStart"/>
            <w:r w:rsidRPr="00A5282D">
              <w:rPr>
                <w:rFonts w:ascii="Times New Roman" w:eastAsia="Times New Roman" w:hAnsi="Times New Roman" w:cs="Times New Roman"/>
                <w:b/>
                <w:color w:val="000000"/>
                <w:sz w:val="24"/>
                <w:szCs w:val="24"/>
                <w:lang w:eastAsia="ru-RU"/>
              </w:rPr>
              <w:t>сут</w:t>
            </w:r>
            <w:proofErr w:type="spellEnd"/>
            <w:r w:rsidRPr="00A5282D">
              <w:rPr>
                <w:rFonts w:ascii="Times New Roman" w:eastAsia="Times New Roman" w:hAnsi="Times New Roman" w:cs="Times New Roman"/>
                <w:color w:val="000000"/>
                <w:sz w:val="24"/>
                <w:szCs w:val="24"/>
                <w:lang w:eastAsia="ru-RU"/>
              </w:rPr>
              <w:t xml:space="preserve"> состоит из: </w:t>
            </w:r>
          </w:p>
          <w:p w:rsidR="00A5282D" w:rsidRPr="00A5282D" w:rsidRDefault="00A5282D" w:rsidP="00A5282D">
            <w:pPr>
              <w:numPr>
                <w:ilvl w:val="0"/>
                <w:numId w:val="25"/>
              </w:numPr>
              <w:spacing w:after="0" w:line="240" w:lineRule="auto"/>
              <w:rPr>
                <w:rFonts w:ascii="Times New Roman" w:eastAsia="Times New Roman" w:hAnsi="Times New Roman" w:cs="Times New Roman"/>
                <w:color w:val="000000"/>
                <w:spacing w:val="3"/>
                <w:sz w:val="24"/>
                <w:szCs w:val="24"/>
                <w:shd w:val="clear" w:color="auto" w:fill="FFFFFF"/>
              </w:rPr>
            </w:pPr>
            <w:r w:rsidRPr="00A5282D">
              <w:rPr>
                <w:rFonts w:ascii="Times New Roman" w:eastAsia="Times New Roman" w:hAnsi="Times New Roman" w:cs="Times New Roman"/>
                <w:color w:val="000000"/>
                <w:sz w:val="24"/>
                <w:szCs w:val="24"/>
                <w:lang w:eastAsia="ru-RU"/>
              </w:rPr>
              <w:t>водозаборные скважины 16 м³/час, 2 шт. и 1шт в резерве;</w:t>
            </w:r>
          </w:p>
          <w:p w:rsidR="00A5282D" w:rsidRPr="00A5282D" w:rsidRDefault="00A5282D" w:rsidP="00A5282D">
            <w:pPr>
              <w:numPr>
                <w:ilvl w:val="0"/>
                <w:numId w:val="25"/>
              </w:numPr>
              <w:spacing w:after="0" w:line="240" w:lineRule="auto"/>
              <w:rPr>
                <w:rFonts w:ascii="Times New Roman" w:eastAsia="Times New Roman" w:hAnsi="Times New Roman" w:cs="Times New Roman"/>
                <w:color w:val="000000"/>
                <w:spacing w:val="3"/>
                <w:sz w:val="24"/>
                <w:szCs w:val="24"/>
                <w:shd w:val="clear" w:color="auto" w:fill="FFFFFF"/>
              </w:rPr>
            </w:pPr>
            <w:r w:rsidRPr="00A5282D">
              <w:rPr>
                <w:rFonts w:ascii="Times New Roman" w:eastAsia="Times New Roman" w:hAnsi="Times New Roman" w:cs="Times New Roman"/>
                <w:color w:val="000000"/>
                <w:sz w:val="24"/>
                <w:szCs w:val="24"/>
                <w:lang w:eastAsia="ru-RU"/>
              </w:rPr>
              <w:t>резервуары чистой воды, V=150 м³, 2 шт.;</w:t>
            </w:r>
          </w:p>
          <w:p w:rsidR="00A5282D" w:rsidRPr="00A5282D" w:rsidRDefault="00A5282D" w:rsidP="00A5282D">
            <w:pPr>
              <w:numPr>
                <w:ilvl w:val="0"/>
                <w:numId w:val="25"/>
              </w:numPr>
              <w:spacing w:after="0" w:line="240" w:lineRule="auto"/>
              <w:rPr>
                <w:rFonts w:ascii="Times New Roman" w:eastAsia="Times New Roman" w:hAnsi="Times New Roman" w:cs="Times New Roman"/>
                <w:color w:val="000000"/>
                <w:spacing w:val="3"/>
                <w:sz w:val="24"/>
                <w:szCs w:val="24"/>
                <w:shd w:val="clear" w:color="auto" w:fill="FFFFFF"/>
              </w:rPr>
            </w:pPr>
            <w:r w:rsidRPr="00A5282D">
              <w:rPr>
                <w:rFonts w:ascii="Times New Roman" w:eastAsia="Times New Roman" w:hAnsi="Times New Roman" w:cs="Times New Roman"/>
                <w:color w:val="000000"/>
                <w:sz w:val="24"/>
                <w:szCs w:val="24"/>
                <w:lang w:eastAsia="ru-RU"/>
              </w:rPr>
              <w:t>насосная станция, 36м³/час</w:t>
            </w:r>
          </w:p>
        </w:tc>
        <w:tc>
          <w:tcPr>
            <w:tcW w:w="1843" w:type="dxa"/>
            <w:shd w:val="clear" w:color="auto" w:fill="auto"/>
            <w:vAlign w:val="center"/>
          </w:tcPr>
          <w:p w:rsidR="00A5282D" w:rsidRPr="00A5282D" w:rsidRDefault="00A5282D" w:rsidP="00A5282D">
            <w:pPr>
              <w:widowControl w:val="0"/>
              <w:tabs>
                <w:tab w:val="left" w:pos="1616"/>
              </w:tabs>
              <w:spacing w:after="0" w:line="240" w:lineRule="auto"/>
              <w:ind w:left="360"/>
              <w:rPr>
                <w:rFonts w:ascii="Times New Roman" w:eastAsia="Times New Roman" w:hAnsi="Times New Roman" w:cs="Times New Roman"/>
                <w:b/>
                <w:color w:val="000000"/>
                <w:spacing w:val="3"/>
                <w:sz w:val="24"/>
                <w:szCs w:val="24"/>
                <w:shd w:val="clear" w:color="auto" w:fill="FFFFFF"/>
              </w:rPr>
            </w:pPr>
            <w:r w:rsidRPr="00A5282D">
              <w:rPr>
                <w:rFonts w:ascii="Times New Roman" w:eastAsia="Times New Roman" w:hAnsi="Times New Roman" w:cs="Times New Roman"/>
                <w:b/>
                <w:color w:val="000000"/>
                <w:spacing w:val="3"/>
                <w:sz w:val="24"/>
                <w:szCs w:val="24"/>
                <w:shd w:val="clear" w:color="auto" w:fill="FFFFFF"/>
              </w:rPr>
              <w:t>10 306,22</w:t>
            </w:r>
          </w:p>
          <w:p w:rsidR="00A5282D" w:rsidRPr="00A5282D" w:rsidRDefault="00A5282D" w:rsidP="00A5282D">
            <w:pPr>
              <w:widowControl w:val="0"/>
              <w:tabs>
                <w:tab w:val="left" w:pos="1616"/>
              </w:tabs>
              <w:spacing w:after="0" w:line="240" w:lineRule="auto"/>
              <w:jc w:val="both"/>
              <w:rPr>
                <w:rFonts w:ascii="Times New Roman" w:eastAsia="Times New Roman" w:hAnsi="Times New Roman" w:cs="Times New Roman"/>
                <w:color w:val="000000"/>
                <w:spacing w:val="3"/>
                <w:sz w:val="24"/>
                <w:szCs w:val="24"/>
                <w:shd w:val="clear" w:color="auto" w:fill="FFFFFF"/>
              </w:rPr>
            </w:pPr>
            <w:r w:rsidRPr="00A5282D">
              <w:rPr>
                <w:rFonts w:ascii="Times New Roman" w:eastAsia="Times New Roman" w:hAnsi="Times New Roman" w:cs="Times New Roman"/>
                <w:color w:val="000000"/>
                <w:spacing w:val="3"/>
                <w:sz w:val="24"/>
                <w:szCs w:val="24"/>
                <w:shd w:val="clear" w:color="auto" w:fill="FFFFFF"/>
              </w:rPr>
              <w:t>в т.ч.:</w:t>
            </w:r>
          </w:p>
          <w:p w:rsidR="00A5282D" w:rsidRPr="00A5282D" w:rsidRDefault="00A5282D" w:rsidP="00A5282D">
            <w:pPr>
              <w:widowControl w:val="0"/>
              <w:tabs>
                <w:tab w:val="left" w:pos="1616"/>
              </w:tabs>
              <w:spacing w:after="0" w:line="240" w:lineRule="auto"/>
              <w:ind w:left="360"/>
              <w:rPr>
                <w:rFonts w:ascii="Times New Roman" w:eastAsia="Times New Roman" w:hAnsi="Times New Roman" w:cs="Times New Roman"/>
                <w:color w:val="000000"/>
                <w:spacing w:val="3"/>
                <w:sz w:val="24"/>
                <w:szCs w:val="24"/>
                <w:shd w:val="clear" w:color="auto" w:fill="FFFFFF"/>
              </w:rPr>
            </w:pPr>
            <w:r w:rsidRPr="00A5282D">
              <w:rPr>
                <w:rFonts w:ascii="Times New Roman" w:eastAsia="Times New Roman" w:hAnsi="Times New Roman" w:cs="Times New Roman"/>
                <w:color w:val="000000"/>
                <w:spacing w:val="3"/>
                <w:sz w:val="24"/>
                <w:szCs w:val="24"/>
                <w:shd w:val="clear" w:color="auto" w:fill="FFFFFF"/>
              </w:rPr>
              <w:t>2 171,25</w:t>
            </w:r>
          </w:p>
          <w:p w:rsidR="00A5282D" w:rsidRPr="00A5282D" w:rsidRDefault="00A5282D" w:rsidP="00A5282D">
            <w:pPr>
              <w:widowControl w:val="0"/>
              <w:tabs>
                <w:tab w:val="left" w:pos="1616"/>
              </w:tabs>
              <w:spacing w:after="0" w:line="240" w:lineRule="auto"/>
              <w:ind w:left="360"/>
              <w:rPr>
                <w:rFonts w:ascii="Times New Roman" w:eastAsia="Times New Roman" w:hAnsi="Times New Roman" w:cs="Times New Roman"/>
                <w:color w:val="000000"/>
                <w:spacing w:val="3"/>
                <w:sz w:val="24"/>
                <w:szCs w:val="24"/>
                <w:shd w:val="clear" w:color="auto" w:fill="FFFFFF"/>
              </w:rPr>
            </w:pPr>
          </w:p>
          <w:p w:rsidR="00A5282D" w:rsidRPr="00A5282D" w:rsidRDefault="00A5282D" w:rsidP="00A5282D">
            <w:pPr>
              <w:widowControl w:val="0"/>
              <w:tabs>
                <w:tab w:val="left" w:pos="1616"/>
              </w:tabs>
              <w:spacing w:after="0" w:line="240" w:lineRule="auto"/>
              <w:ind w:left="360"/>
              <w:rPr>
                <w:rFonts w:ascii="Times New Roman" w:eastAsia="Times New Roman" w:hAnsi="Times New Roman" w:cs="Times New Roman"/>
                <w:color w:val="000000"/>
                <w:spacing w:val="3"/>
                <w:sz w:val="24"/>
                <w:szCs w:val="24"/>
                <w:shd w:val="clear" w:color="auto" w:fill="FFFFFF"/>
              </w:rPr>
            </w:pPr>
            <w:r w:rsidRPr="00A5282D">
              <w:rPr>
                <w:rFonts w:ascii="Times New Roman" w:eastAsia="Times New Roman" w:hAnsi="Times New Roman" w:cs="Times New Roman"/>
                <w:color w:val="000000"/>
                <w:spacing w:val="3"/>
                <w:sz w:val="24"/>
                <w:szCs w:val="24"/>
                <w:shd w:val="clear" w:color="auto" w:fill="FFFFFF"/>
              </w:rPr>
              <w:t>1 742,36</w:t>
            </w:r>
          </w:p>
          <w:p w:rsidR="00A5282D" w:rsidRPr="00A5282D" w:rsidRDefault="00A5282D" w:rsidP="00A5282D">
            <w:pPr>
              <w:widowControl w:val="0"/>
              <w:tabs>
                <w:tab w:val="left" w:pos="1616"/>
              </w:tabs>
              <w:spacing w:after="0" w:line="240" w:lineRule="auto"/>
              <w:ind w:left="360"/>
              <w:rPr>
                <w:rFonts w:ascii="Times New Roman" w:eastAsia="Times New Roman" w:hAnsi="Times New Roman" w:cs="Times New Roman"/>
                <w:color w:val="000000"/>
                <w:spacing w:val="3"/>
                <w:sz w:val="24"/>
                <w:szCs w:val="24"/>
                <w:highlight w:val="yellow"/>
                <w:shd w:val="clear" w:color="auto" w:fill="FFFFFF"/>
              </w:rPr>
            </w:pPr>
            <w:r w:rsidRPr="00A5282D">
              <w:rPr>
                <w:rFonts w:ascii="Times New Roman" w:eastAsia="Times New Roman" w:hAnsi="Times New Roman" w:cs="Times New Roman"/>
                <w:color w:val="000000"/>
                <w:spacing w:val="3"/>
                <w:sz w:val="24"/>
                <w:szCs w:val="24"/>
                <w:shd w:val="clear" w:color="auto" w:fill="FFFFFF"/>
              </w:rPr>
              <w:t>6 392,61</w:t>
            </w:r>
          </w:p>
        </w:tc>
        <w:tc>
          <w:tcPr>
            <w:tcW w:w="1701" w:type="dxa"/>
            <w:shd w:val="clear" w:color="auto" w:fill="auto"/>
            <w:vAlign w:val="center"/>
          </w:tcPr>
          <w:p w:rsidR="00A5282D" w:rsidRPr="00A5282D" w:rsidRDefault="00A5282D" w:rsidP="00A5282D">
            <w:pPr>
              <w:widowControl w:val="0"/>
              <w:tabs>
                <w:tab w:val="left" w:pos="1616"/>
              </w:tabs>
              <w:spacing w:after="0" w:line="240" w:lineRule="auto"/>
              <w:jc w:val="center"/>
              <w:rPr>
                <w:rFonts w:ascii="Times New Roman" w:eastAsia="Times New Roman" w:hAnsi="Times New Roman" w:cs="Times New Roman"/>
                <w:color w:val="000000"/>
                <w:spacing w:val="3"/>
                <w:shd w:val="clear" w:color="auto" w:fill="FFFFFF"/>
              </w:rPr>
            </w:pPr>
            <w:r w:rsidRPr="00A5282D">
              <w:rPr>
                <w:rFonts w:ascii="Times New Roman" w:eastAsia="Times New Roman" w:hAnsi="Times New Roman" w:cs="Times New Roman"/>
                <w:color w:val="000000"/>
                <w:spacing w:val="3"/>
                <w:shd w:val="clear" w:color="auto" w:fill="FFFFFF"/>
              </w:rPr>
              <w:t>2022</w:t>
            </w:r>
          </w:p>
        </w:tc>
      </w:tr>
      <w:tr w:rsidR="00A5282D" w:rsidRPr="00A5282D" w:rsidTr="00A5282D">
        <w:trPr>
          <w:trHeight w:val="415"/>
        </w:trPr>
        <w:tc>
          <w:tcPr>
            <w:tcW w:w="675" w:type="dxa"/>
            <w:shd w:val="clear" w:color="auto" w:fill="auto"/>
            <w:vAlign w:val="center"/>
          </w:tcPr>
          <w:p w:rsidR="00A5282D" w:rsidRPr="00A5282D" w:rsidRDefault="00A5282D" w:rsidP="00A5282D">
            <w:pPr>
              <w:widowControl w:val="0"/>
              <w:tabs>
                <w:tab w:val="left" w:pos="1616"/>
              </w:tabs>
              <w:spacing w:after="0" w:line="240" w:lineRule="auto"/>
              <w:jc w:val="center"/>
              <w:rPr>
                <w:rFonts w:ascii="Times New Roman" w:eastAsia="Times New Roman" w:hAnsi="Times New Roman" w:cs="Times New Roman"/>
                <w:color w:val="000000"/>
                <w:spacing w:val="3"/>
                <w:sz w:val="24"/>
                <w:szCs w:val="24"/>
                <w:shd w:val="clear" w:color="auto" w:fill="FFFFFF"/>
              </w:rPr>
            </w:pPr>
            <w:r w:rsidRPr="00A5282D">
              <w:rPr>
                <w:rFonts w:ascii="Times New Roman" w:eastAsia="Times New Roman" w:hAnsi="Times New Roman" w:cs="Times New Roman"/>
                <w:color w:val="000000"/>
                <w:spacing w:val="3"/>
                <w:sz w:val="24"/>
                <w:szCs w:val="24"/>
                <w:shd w:val="clear" w:color="auto" w:fill="FFFFFF"/>
              </w:rPr>
              <w:t>3</w:t>
            </w:r>
          </w:p>
        </w:tc>
        <w:tc>
          <w:tcPr>
            <w:tcW w:w="5954" w:type="dxa"/>
            <w:shd w:val="clear" w:color="auto" w:fill="auto"/>
            <w:vAlign w:val="center"/>
          </w:tcPr>
          <w:p w:rsidR="00A5282D" w:rsidRPr="00A5282D" w:rsidRDefault="00A5282D" w:rsidP="00A5282D">
            <w:pPr>
              <w:widowControl w:val="0"/>
              <w:tabs>
                <w:tab w:val="left" w:pos="1616"/>
              </w:tabs>
              <w:spacing w:after="0" w:line="240" w:lineRule="auto"/>
              <w:rPr>
                <w:rFonts w:ascii="Times New Roman" w:eastAsia="Times New Roman" w:hAnsi="Times New Roman" w:cs="Times New Roman"/>
                <w:color w:val="000000"/>
                <w:spacing w:val="3"/>
                <w:sz w:val="24"/>
                <w:szCs w:val="24"/>
                <w:shd w:val="clear" w:color="auto" w:fill="FFFFFF"/>
              </w:rPr>
            </w:pPr>
            <w:r w:rsidRPr="00A5282D">
              <w:rPr>
                <w:rFonts w:ascii="Times New Roman" w:eastAsia="Times New Roman" w:hAnsi="Times New Roman" w:cs="Times New Roman"/>
                <w:color w:val="000000"/>
                <w:spacing w:val="3"/>
                <w:sz w:val="24"/>
                <w:szCs w:val="24"/>
                <w:shd w:val="clear" w:color="auto" w:fill="FFFFFF"/>
              </w:rPr>
              <w:t xml:space="preserve">Строительство магистральных сетей водоснабжения </w:t>
            </w:r>
            <w:proofErr w:type="spellStart"/>
            <w:r w:rsidRPr="00A5282D">
              <w:rPr>
                <w:rFonts w:ascii="Times New Roman" w:eastAsia="Times New Roman" w:hAnsi="Times New Roman" w:cs="Times New Roman"/>
                <w:color w:val="000000"/>
                <w:spacing w:val="3"/>
                <w:sz w:val="24"/>
                <w:szCs w:val="24"/>
                <w:shd w:val="clear" w:color="auto" w:fill="FFFFFF"/>
              </w:rPr>
              <w:t>Ду</w:t>
            </w:r>
            <w:proofErr w:type="spellEnd"/>
            <w:r w:rsidRPr="00A5282D">
              <w:rPr>
                <w:rFonts w:ascii="Times New Roman" w:eastAsia="Times New Roman" w:hAnsi="Times New Roman" w:cs="Times New Roman"/>
                <w:color w:val="000000"/>
                <w:spacing w:val="3"/>
                <w:sz w:val="24"/>
                <w:szCs w:val="24"/>
                <w:shd w:val="clear" w:color="auto" w:fill="FFFFFF"/>
              </w:rPr>
              <w:t xml:space="preserve"> </w:t>
            </w:r>
            <w:r w:rsidRPr="00A5282D">
              <w:rPr>
                <w:rFonts w:ascii="Times New Roman" w:eastAsia="Times New Roman" w:hAnsi="Times New Roman" w:cs="Times New Roman"/>
                <w:spacing w:val="3"/>
                <w:sz w:val="24"/>
                <w:szCs w:val="24"/>
                <w:shd w:val="clear" w:color="auto" w:fill="FFFFFF"/>
              </w:rPr>
              <w:t>100</w:t>
            </w:r>
            <w:r w:rsidRPr="00A5282D">
              <w:rPr>
                <w:rFonts w:ascii="Times New Roman" w:eastAsia="Times New Roman" w:hAnsi="Times New Roman" w:cs="Times New Roman"/>
                <w:color w:val="000000"/>
                <w:spacing w:val="3"/>
                <w:sz w:val="24"/>
                <w:szCs w:val="24"/>
                <w:shd w:val="clear" w:color="auto" w:fill="FFFFFF"/>
              </w:rPr>
              <w:t xml:space="preserve"> мм</w:t>
            </w:r>
            <w:r w:rsidRPr="00A5282D">
              <w:rPr>
                <w:rFonts w:ascii="Times New Roman" w:eastAsia="Times New Roman" w:hAnsi="Times New Roman" w:cs="Times New Roman"/>
                <w:spacing w:val="3"/>
                <w:sz w:val="24"/>
                <w:szCs w:val="24"/>
                <w:shd w:val="clear" w:color="auto" w:fill="FFFFFF"/>
              </w:rPr>
              <w:t>, протяженность 3,9 км</w:t>
            </w:r>
          </w:p>
        </w:tc>
        <w:tc>
          <w:tcPr>
            <w:tcW w:w="1843" w:type="dxa"/>
            <w:shd w:val="clear" w:color="auto" w:fill="auto"/>
            <w:vAlign w:val="center"/>
          </w:tcPr>
          <w:p w:rsidR="00A5282D" w:rsidRPr="00A5282D" w:rsidRDefault="00A5282D" w:rsidP="00A5282D">
            <w:pPr>
              <w:widowControl w:val="0"/>
              <w:tabs>
                <w:tab w:val="left" w:pos="1616"/>
              </w:tabs>
              <w:spacing w:after="0" w:line="240" w:lineRule="auto"/>
              <w:jc w:val="center"/>
              <w:rPr>
                <w:rFonts w:ascii="Times New Roman" w:eastAsia="Times New Roman" w:hAnsi="Times New Roman" w:cs="Times New Roman"/>
                <w:color w:val="000000"/>
                <w:spacing w:val="3"/>
                <w:sz w:val="24"/>
                <w:szCs w:val="24"/>
                <w:highlight w:val="yellow"/>
                <w:shd w:val="clear" w:color="auto" w:fill="FFFFFF"/>
              </w:rPr>
            </w:pPr>
            <w:r w:rsidRPr="00A5282D">
              <w:rPr>
                <w:rFonts w:ascii="Times New Roman" w:eastAsia="Times New Roman" w:hAnsi="Times New Roman" w:cs="Times New Roman"/>
                <w:color w:val="000000"/>
                <w:spacing w:val="3"/>
                <w:sz w:val="24"/>
                <w:szCs w:val="24"/>
                <w:shd w:val="clear" w:color="auto" w:fill="FFFFFF"/>
              </w:rPr>
              <w:t>22 983,27</w:t>
            </w:r>
          </w:p>
        </w:tc>
        <w:tc>
          <w:tcPr>
            <w:tcW w:w="1701" w:type="dxa"/>
            <w:shd w:val="clear" w:color="auto" w:fill="auto"/>
            <w:vAlign w:val="center"/>
          </w:tcPr>
          <w:p w:rsidR="00A5282D" w:rsidRPr="00A5282D" w:rsidRDefault="00A5282D" w:rsidP="00A5282D">
            <w:pPr>
              <w:widowControl w:val="0"/>
              <w:tabs>
                <w:tab w:val="left" w:pos="1616"/>
              </w:tabs>
              <w:spacing w:after="0" w:line="240" w:lineRule="auto"/>
              <w:jc w:val="center"/>
              <w:rPr>
                <w:rFonts w:ascii="Times New Roman" w:eastAsia="Times New Roman" w:hAnsi="Times New Roman" w:cs="Times New Roman"/>
                <w:color w:val="000000"/>
                <w:spacing w:val="3"/>
                <w:shd w:val="clear" w:color="auto" w:fill="FFFFFF"/>
              </w:rPr>
            </w:pPr>
            <w:r w:rsidRPr="00A5282D">
              <w:rPr>
                <w:rFonts w:ascii="Times New Roman" w:eastAsia="Times New Roman" w:hAnsi="Times New Roman" w:cs="Times New Roman"/>
                <w:color w:val="000000"/>
                <w:spacing w:val="3"/>
                <w:shd w:val="clear" w:color="auto" w:fill="FFFFFF"/>
              </w:rPr>
              <w:t>2032</w:t>
            </w:r>
          </w:p>
        </w:tc>
      </w:tr>
      <w:tr w:rsidR="00A5282D" w:rsidRPr="00A5282D" w:rsidTr="00A5282D">
        <w:trPr>
          <w:trHeight w:val="485"/>
        </w:trPr>
        <w:tc>
          <w:tcPr>
            <w:tcW w:w="675" w:type="dxa"/>
            <w:shd w:val="clear" w:color="auto" w:fill="auto"/>
            <w:vAlign w:val="center"/>
          </w:tcPr>
          <w:p w:rsidR="00A5282D" w:rsidRPr="00A5282D" w:rsidRDefault="00A5282D" w:rsidP="00A5282D">
            <w:pPr>
              <w:widowControl w:val="0"/>
              <w:tabs>
                <w:tab w:val="left" w:pos="1616"/>
              </w:tabs>
              <w:spacing w:after="0" w:line="240" w:lineRule="auto"/>
              <w:jc w:val="center"/>
              <w:rPr>
                <w:rFonts w:ascii="Times New Roman" w:eastAsia="Times New Roman" w:hAnsi="Times New Roman" w:cs="Times New Roman"/>
                <w:color w:val="000000"/>
                <w:spacing w:val="3"/>
                <w:sz w:val="24"/>
                <w:szCs w:val="24"/>
                <w:shd w:val="clear" w:color="auto" w:fill="FFFFFF"/>
              </w:rPr>
            </w:pPr>
            <w:r w:rsidRPr="00A5282D">
              <w:rPr>
                <w:rFonts w:ascii="Times New Roman" w:eastAsia="Times New Roman" w:hAnsi="Times New Roman" w:cs="Times New Roman"/>
                <w:color w:val="000000"/>
                <w:spacing w:val="3"/>
                <w:sz w:val="24"/>
                <w:szCs w:val="24"/>
                <w:shd w:val="clear" w:color="auto" w:fill="FFFFFF"/>
              </w:rPr>
              <w:t>4</w:t>
            </w:r>
          </w:p>
        </w:tc>
        <w:tc>
          <w:tcPr>
            <w:tcW w:w="5954" w:type="dxa"/>
            <w:shd w:val="clear" w:color="auto" w:fill="auto"/>
            <w:vAlign w:val="center"/>
          </w:tcPr>
          <w:p w:rsidR="00A5282D" w:rsidRPr="00A5282D" w:rsidRDefault="00A5282D" w:rsidP="00A5282D">
            <w:pPr>
              <w:widowControl w:val="0"/>
              <w:tabs>
                <w:tab w:val="left" w:pos="1616"/>
              </w:tabs>
              <w:spacing w:after="0" w:line="240" w:lineRule="auto"/>
              <w:rPr>
                <w:rFonts w:ascii="Times New Roman" w:eastAsia="Times New Roman" w:hAnsi="Times New Roman" w:cs="Times New Roman"/>
                <w:color w:val="000000"/>
                <w:sz w:val="24"/>
                <w:szCs w:val="24"/>
                <w:lang w:eastAsia="ru-RU"/>
              </w:rPr>
            </w:pPr>
            <w:r w:rsidRPr="00A5282D">
              <w:rPr>
                <w:rFonts w:ascii="Times New Roman" w:eastAsia="Times New Roman" w:hAnsi="Times New Roman" w:cs="Times New Roman"/>
                <w:b/>
                <w:color w:val="000000"/>
                <w:spacing w:val="3"/>
                <w:sz w:val="24"/>
                <w:szCs w:val="24"/>
                <w:shd w:val="clear" w:color="auto" w:fill="FFFFFF"/>
              </w:rPr>
              <w:t xml:space="preserve">Строительство </w:t>
            </w:r>
            <w:r w:rsidRPr="00A5282D">
              <w:rPr>
                <w:rFonts w:ascii="Times New Roman" w:eastAsia="Times New Roman" w:hAnsi="Times New Roman" w:cs="Times New Roman"/>
                <w:b/>
                <w:color w:val="000000"/>
                <w:sz w:val="24"/>
                <w:szCs w:val="24"/>
                <w:lang w:eastAsia="ru-RU"/>
              </w:rPr>
              <w:t>водозаборного сооружения подземных вод, 156м³/</w:t>
            </w:r>
            <w:proofErr w:type="spellStart"/>
            <w:r w:rsidRPr="00A5282D">
              <w:rPr>
                <w:rFonts w:ascii="Times New Roman" w:eastAsia="Times New Roman" w:hAnsi="Times New Roman" w:cs="Times New Roman"/>
                <w:b/>
                <w:color w:val="000000"/>
                <w:sz w:val="24"/>
                <w:szCs w:val="24"/>
                <w:lang w:eastAsia="ru-RU"/>
              </w:rPr>
              <w:t>сут</w:t>
            </w:r>
            <w:proofErr w:type="spellEnd"/>
            <w:r w:rsidRPr="00A5282D">
              <w:rPr>
                <w:rFonts w:ascii="Times New Roman" w:eastAsia="Times New Roman" w:hAnsi="Times New Roman" w:cs="Times New Roman"/>
                <w:color w:val="000000"/>
                <w:sz w:val="24"/>
                <w:szCs w:val="24"/>
                <w:lang w:eastAsia="ru-RU"/>
              </w:rPr>
              <w:t xml:space="preserve"> состоит из: </w:t>
            </w:r>
          </w:p>
          <w:p w:rsidR="00A5282D" w:rsidRPr="00A5282D" w:rsidRDefault="00A5282D" w:rsidP="00A5282D">
            <w:pPr>
              <w:numPr>
                <w:ilvl w:val="0"/>
                <w:numId w:val="26"/>
              </w:numPr>
              <w:spacing w:after="0" w:line="240" w:lineRule="auto"/>
              <w:rPr>
                <w:rFonts w:ascii="Times New Roman" w:eastAsia="Times New Roman" w:hAnsi="Times New Roman" w:cs="Times New Roman"/>
                <w:color w:val="000000"/>
                <w:sz w:val="24"/>
                <w:szCs w:val="24"/>
                <w:lang w:eastAsia="ru-RU"/>
              </w:rPr>
            </w:pPr>
            <w:r w:rsidRPr="00A5282D">
              <w:rPr>
                <w:rFonts w:ascii="Times New Roman" w:eastAsia="Times New Roman" w:hAnsi="Times New Roman" w:cs="Times New Roman"/>
                <w:color w:val="000000"/>
                <w:sz w:val="24"/>
                <w:szCs w:val="24"/>
                <w:lang w:eastAsia="ru-RU"/>
              </w:rPr>
              <w:t>водозаборные скважины 6,5м³/час, 1 шт. и 1 шт. в резерве;</w:t>
            </w:r>
          </w:p>
          <w:p w:rsidR="00A5282D" w:rsidRPr="00A5282D" w:rsidRDefault="00A5282D" w:rsidP="00A5282D">
            <w:pPr>
              <w:numPr>
                <w:ilvl w:val="0"/>
                <w:numId w:val="26"/>
              </w:num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A5282D">
              <w:rPr>
                <w:rFonts w:ascii="Times New Roman" w:eastAsia="Times New Roman" w:hAnsi="Times New Roman" w:cs="Times New Roman"/>
                <w:color w:val="000000"/>
                <w:sz w:val="24"/>
                <w:szCs w:val="24"/>
                <w:lang w:eastAsia="ru-RU"/>
              </w:rPr>
              <w:t>водонапорная башня с накопительной ёмкостью 15 м³</w:t>
            </w:r>
          </w:p>
        </w:tc>
        <w:tc>
          <w:tcPr>
            <w:tcW w:w="1843" w:type="dxa"/>
            <w:shd w:val="clear" w:color="auto" w:fill="auto"/>
            <w:vAlign w:val="center"/>
          </w:tcPr>
          <w:p w:rsidR="00A5282D" w:rsidRPr="00A5282D" w:rsidRDefault="00A5282D" w:rsidP="00A5282D">
            <w:pPr>
              <w:widowControl w:val="0"/>
              <w:tabs>
                <w:tab w:val="left" w:pos="1616"/>
              </w:tabs>
              <w:spacing w:after="0" w:line="240" w:lineRule="auto"/>
              <w:jc w:val="center"/>
              <w:rPr>
                <w:rFonts w:ascii="Times New Roman" w:eastAsia="Times New Roman" w:hAnsi="Times New Roman" w:cs="Times New Roman"/>
                <w:b/>
                <w:color w:val="000000"/>
                <w:spacing w:val="3"/>
                <w:sz w:val="24"/>
                <w:szCs w:val="24"/>
                <w:shd w:val="clear" w:color="auto" w:fill="FFFFFF"/>
              </w:rPr>
            </w:pPr>
            <w:r w:rsidRPr="00A5282D">
              <w:rPr>
                <w:rFonts w:ascii="Times New Roman" w:eastAsia="Times New Roman" w:hAnsi="Times New Roman" w:cs="Times New Roman"/>
                <w:b/>
                <w:color w:val="000000"/>
                <w:spacing w:val="3"/>
                <w:sz w:val="24"/>
                <w:szCs w:val="24"/>
                <w:shd w:val="clear" w:color="auto" w:fill="FFFFFF"/>
              </w:rPr>
              <w:t>4 804,90</w:t>
            </w:r>
          </w:p>
          <w:p w:rsidR="00A5282D" w:rsidRPr="00A5282D" w:rsidRDefault="00A5282D" w:rsidP="00A5282D">
            <w:pPr>
              <w:widowControl w:val="0"/>
              <w:tabs>
                <w:tab w:val="left" w:pos="1616"/>
              </w:tabs>
              <w:spacing w:after="0" w:line="240" w:lineRule="auto"/>
              <w:rPr>
                <w:rFonts w:ascii="Times New Roman" w:eastAsia="Times New Roman" w:hAnsi="Times New Roman" w:cs="Times New Roman"/>
                <w:color w:val="000000"/>
                <w:spacing w:val="3"/>
                <w:sz w:val="24"/>
                <w:szCs w:val="24"/>
                <w:shd w:val="clear" w:color="auto" w:fill="FFFFFF"/>
              </w:rPr>
            </w:pPr>
            <w:r w:rsidRPr="00A5282D">
              <w:rPr>
                <w:rFonts w:ascii="Times New Roman" w:eastAsia="Times New Roman" w:hAnsi="Times New Roman" w:cs="Times New Roman"/>
                <w:color w:val="000000"/>
                <w:spacing w:val="3"/>
                <w:sz w:val="24"/>
                <w:szCs w:val="24"/>
                <w:shd w:val="clear" w:color="auto" w:fill="FFFFFF"/>
              </w:rPr>
              <w:t>в т.ч.:</w:t>
            </w:r>
          </w:p>
          <w:p w:rsidR="00A5282D" w:rsidRPr="00A5282D" w:rsidRDefault="00A5282D" w:rsidP="00A5282D">
            <w:pPr>
              <w:widowControl w:val="0"/>
              <w:tabs>
                <w:tab w:val="left" w:pos="1616"/>
              </w:tabs>
              <w:spacing w:after="0" w:line="240" w:lineRule="auto"/>
              <w:jc w:val="center"/>
              <w:rPr>
                <w:rFonts w:ascii="Times New Roman" w:eastAsia="Times New Roman" w:hAnsi="Times New Roman" w:cs="Times New Roman"/>
                <w:color w:val="000000"/>
                <w:spacing w:val="3"/>
                <w:sz w:val="24"/>
                <w:szCs w:val="24"/>
                <w:shd w:val="clear" w:color="auto" w:fill="FFFFFF"/>
              </w:rPr>
            </w:pPr>
            <w:r w:rsidRPr="00A5282D">
              <w:rPr>
                <w:rFonts w:ascii="Times New Roman" w:eastAsia="Times New Roman" w:hAnsi="Times New Roman" w:cs="Times New Roman"/>
                <w:color w:val="000000"/>
                <w:spacing w:val="3"/>
                <w:sz w:val="24"/>
                <w:szCs w:val="24"/>
                <w:shd w:val="clear" w:color="auto" w:fill="FFFFFF"/>
              </w:rPr>
              <w:t>1 801,84</w:t>
            </w:r>
          </w:p>
          <w:p w:rsidR="00A5282D" w:rsidRPr="00A5282D" w:rsidRDefault="00A5282D" w:rsidP="00A5282D">
            <w:pPr>
              <w:widowControl w:val="0"/>
              <w:tabs>
                <w:tab w:val="left" w:pos="1616"/>
              </w:tabs>
              <w:spacing w:after="0" w:line="240" w:lineRule="auto"/>
              <w:rPr>
                <w:rFonts w:ascii="Times New Roman" w:eastAsia="Times New Roman" w:hAnsi="Times New Roman" w:cs="Times New Roman"/>
                <w:color w:val="000000"/>
                <w:spacing w:val="3"/>
                <w:sz w:val="24"/>
                <w:szCs w:val="24"/>
                <w:shd w:val="clear" w:color="auto" w:fill="FFFFFF"/>
              </w:rPr>
            </w:pPr>
          </w:p>
          <w:p w:rsidR="00A5282D" w:rsidRPr="00A5282D" w:rsidRDefault="00A5282D" w:rsidP="00A5282D">
            <w:pPr>
              <w:widowControl w:val="0"/>
              <w:tabs>
                <w:tab w:val="left" w:pos="1616"/>
              </w:tabs>
              <w:spacing w:after="0" w:line="240" w:lineRule="auto"/>
              <w:jc w:val="center"/>
              <w:rPr>
                <w:rFonts w:ascii="Times New Roman" w:eastAsia="Times New Roman" w:hAnsi="Times New Roman" w:cs="Times New Roman"/>
                <w:color w:val="000000"/>
                <w:spacing w:val="3"/>
                <w:sz w:val="24"/>
                <w:szCs w:val="24"/>
                <w:shd w:val="clear" w:color="auto" w:fill="FFFFFF"/>
              </w:rPr>
            </w:pPr>
            <w:r w:rsidRPr="00A5282D">
              <w:rPr>
                <w:rFonts w:ascii="Times New Roman" w:eastAsia="Times New Roman" w:hAnsi="Times New Roman" w:cs="Times New Roman"/>
                <w:color w:val="000000"/>
                <w:spacing w:val="3"/>
                <w:sz w:val="24"/>
                <w:szCs w:val="24"/>
                <w:shd w:val="clear" w:color="auto" w:fill="FFFFFF"/>
              </w:rPr>
              <w:t>3003,06</w:t>
            </w:r>
          </w:p>
          <w:p w:rsidR="00A5282D" w:rsidRPr="00A5282D" w:rsidRDefault="00A5282D" w:rsidP="00A5282D">
            <w:pPr>
              <w:widowControl w:val="0"/>
              <w:tabs>
                <w:tab w:val="left" w:pos="1616"/>
              </w:tabs>
              <w:spacing w:after="0" w:line="240" w:lineRule="auto"/>
              <w:rPr>
                <w:rFonts w:ascii="Times New Roman" w:eastAsia="Times New Roman" w:hAnsi="Times New Roman" w:cs="Times New Roman"/>
                <w:color w:val="000000"/>
                <w:spacing w:val="3"/>
                <w:sz w:val="24"/>
                <w:szCs w:val="24"/>
                <w:highlight w:val="yellow"/>
                <w:shd w:val="clear" w:color="auto" w:fill="FFFFFF"/>
              </w:rPr>
            </w:pPr>
          </w:p>
        </w:tc>
        <w:tc>
          <w:tcPr>
            <w:tcW w:w="1701" w:type="dxa"/>
            <w:shd w:val="clear" w:color="auto" w:fill="auto"/>
            <w:vAlign w:val="center"/>
          </w:tcPr>
          <w:p w:rsidR="00A5282D" w:rsidRPr="00A5282D" w:rsidRDefault="00A5282D" w:rsidP="00A5282D">
            <w:pPr>
              <w:widowControl w:val="0"/>
              <w:tabs>
                <w:tab w:val="left" w:pos="1616"/>
              </w:tabs>
              <w:spacing w:after="0" w:line="240" w:lineRule="auto"/>
              <w:jc w:val="center"/>
              <w:rPr>
                <w:rFonts w:ascii="Times New Roman" w:eastAsia="Times New Roman" w:hAnsi="Times New Roman" w:cs="Times New Roman"/>
                <w:color w:val="000000"/>
                <w:spacing w:val="3"/>
                <w:shd w:val="clear" w:color="auto" w:fill="FFFFFF"/>
              </w:rPr>
            </w:pPr>
            <w:r w:rsidRPr="00A5282D">
              <w:rPr>
                <w:rFonts w:ascii="Times New Roman" w:eastAsia="Times New Roman" w:hAnsi="Times New Roman" w:cs="Times New Roman"/>
                <w:color w:val="000000"/>
                <w:spacing w:val="3"/>
                <w:shd w:val="clear" w:color="auto" w:fill="FFFFFF"/>
              </w:rPr>
              <w:t>2032</w:t>
            </w:r>
          </w:p>
        </w:tc>
      </w:tr>
      <w:tr w:rsidR="00A5282D" w:rsidRPr="00A5282D" w:rsidTr="00A5282D">
        <w:tc>
          <w:tcPr>
            <w:tcW w:w="10173" w:type="dxa"/>
            <w:gridSpan w:val="4"/>
            <w:shd w:val="clear" w:color="auto" w:fill="auto"/>
            <w:vAlign w:val="center"/>
          </w:tcPr>
          <w:p w:rsidR="00A5282D" w:rsidRPr="00A5282D" w:rsidRDefault="00A5282D" w:rsidP="00A5282D">
            <w:pPr>
              <w:widowControl w:val="0"/>
              <w:tabs>
                <w:tab w:val="left" w:pos="1616"/>
              </w:tabs>
              <w:spacing w:after="0" w:line="240" w:lineRule="auto"/>
              <w:jc w:val="center"/>
              <w:rPr>
                <w:rFonts w:ascii="Times New Roman" w:eastAsia="Times New Roman" w:hAnsi="Times New Roman" w:cs="Times New Roman"/>
                <w:b/>
                <w:i/>
                <w:color w:val="000000"/>
                <w:spacing w:val="3"/>
                <w:sz w:val="24"/>
                <w:szCs w:val="24"/>
                <w:shd w:val="clear" w:color="auto" w:fill="FFFFFF"/>
              </w:rPr>
            </w:pPr>
            <w:r w:rsidRPr="00A5282D">
              <w:rPr>
                <w:rFonts w:ascii="Times New Roman" w:eastAsia="Times New Roman" w:hAnsi="Times New Roman" w:cs="Times New Roman"/>
                <w:b/>
                <w:i/>
                <w:color w:val="000000"/>
                <w:spacing w:val="3"/>
                <w:sz w:val="24"/>
                <w:szCs w:val="24"/>
                <w:shd w:val="clear" w:color="auto" w:fill="FFFFFF"/>
              </w:rPr>
              <w:t>п. Большое Голоустное</w:t>
            </w:r>
          </w:p>
        </w:tc>
      </w:tr>
      <w:tr w:rsidR="00A5282D" w:rsidRPr="00A5282D" w:rsidTr="00A5282D">
        <w:tc>
          <w:tcPr>
            <w:tcW w:w="675" w:type="dxa"/>
            <w:shd w:val="clear" w:color="auto" w:fill="auto"/>
            <w:vAlign w:val="center"/>
          </w:tcPr>
          <w:p w:rsidR="00A5282D" w:rsidRPr="00A5282D" w:rsidRDefault="00A5282D" w:rsidP="00A5282D">
            <w:pPr>
              <w:widowControl w:val="0"/>
              <w:tabs>
                <w:tab w:val="left" w:pos="1616"/>
              </w:tabs>
              <w:spacing w:after="0" w:line="240" w:lineRule="auto"/>
              <w:jc w:val="center"/>
              <w:rPr>
                <w:rFonts w:ascii="Times New Roman" w:eastAsia="Times New Roman" w:hAnsi="Times New Roman" w:cs="Times New Roman"/>
                <w:color w:val="000000"/>
                <w:spacing w:val="3"/>
                <w:sz w:val="24"/>
                <w:szCs w:val="24"/>
                <w:shd w:val="clear" w:color="auto" w:fill="FFFFFF"/>
              </w:rPr>
            </w:pPr>
            <w:r w:rsidRPr="00A5282D">
              <w:rPr>
                <w:rFonts w:ascii="Times New Roman" w:eastAsia="Times New Roman" w:hAnsi="Times New Roman" w:cs="Times New Roman"/>
                <w:color w:val="000000"/>
                <w:spacing w:val="3"/>
                <w:sz w:val="24"/>
                <w:szCs w:val="24"/>
                <w:shd w:val="clear" w:color="auto" w:fill="FFFFFF"/>
              </w:rPr>
              <w:lastRenderedPageBreak/>
              <w:t>5</w:t>
            </w:r>
          </w:p>
        </w:tc>
        <w:tc>
          <w:tcPr>
            <w:tcW w:w="5954" w:type="dxa"/>
            <w:shd w:val="clear" w:color="auto" w:fill="auto"/>
            <w:vAlign w:val="center"/>
          </w:tcPr>
          <w:p w:rsidR="00A5282D" w:rsidRPr="00A5282D" w:rsidRDefault="00A5282D" w:rsidP="00A5282D">
            <w:pPr>
              <w:spacing w:after="0" w:line="240" w:lineRule="auto"/>
              <w:rPr>
                <w:rFonts w:ascii="Times New Roman" w:eastAsia="Times New Roman" w:hAnsi="Times New Roman" w:cs="Times New Roman"/>
                <w:b/>
                <w:color w:val="000000"/>
                <w:sz w:val="24"/>
                <w:szCs w:val="24"/>
                <w:lang w:eastAsia="ru-RU"/>
              </w:rPr>
            </w:pPr>
            <w:r w:rsidRPr="00A5282D">
              <w:rPr>
                <w:rFonts w:ascii="Times New Roman" w:eastAsia="Times New Roman" w:hAnsi="Times New Roman" w:cs="Times New Roman"/>
                <w:b/>
                <w:color w:val="000000"/>
                <w:spacing w:val="3"/>
                <w:sz w:val="24"/>
                <w:szCs w:val="24"/>
                <w:shd w:val="clear" w:color="auto" w:fill="FFFFFF"/>
              </w:rPr>
              <w:t xml:space="preserve">Строительство </w:t>
            </w:r>
            <w:r w:rsidRPr="00A5282D">
              <w:rPr>
                <w:rFonts w:ascii="Times New Roman" w:eastAsia="Times New Roman" w:hAnsi="Times New Roman" w:cs="Times New Roman"/>
                <w:b/>
                <w:color w:val="000000"/>
                <w:sz w:val="24"/>
                <w:szCs w:val="24"/>
                <w:lang w:eastAsia="ru-RU"/>
              </w:rPr>
              <w:t>водозаборного сооружения подземных вод, 200м³/</w:t>
            </w:r>
            <w:proofErr w:type="spellStart"/>
            <w:r w:rsidRPr="00A5282D">
              <w:rPr>
                <w:rFonts w:ascii="Times New Roman" w:eastAsia="Times New Roman" w:hAnsi="Times New Roman" w:cs="Times New Roman"/>
                <w:b/>
                <w:color w:val="000000"/>
                <w:sz w:val="24"/>
                <w:szCs w:val="24"/>
                <w:lang w:eastAsia="ru-RU"/>
              </w:rPr>
              <w:t>сут</w:t>
            </w:r>
            <w:proofErr w:type="spellEnd"/>
            <w:r w:rsidRPr="00A5282D">
              <w:rPr>
                <w:rFonts w:ascii="Times New Roman" w:eastAsia="Times New Roman" w:hAnsi="Times New Roman" w:cs="Times New Roman"/>
                <w:b/>
                <w:color w:val="000000"/>
                <w:sz w:val="24"/>
                <w:szCs w:val="24"/>
                <w:lang w:eastAsia="ru-RU"/>
              </w:rPr>
              <w:t xml:space="preserve"> состоят из: </w:t>
            </w:r>
          </w:p>
          <w:p w:rsidR="00A5282D" w:rsidRPr="00A5282D" w:rsidRDefault="00A5282D" w:rsidP="00A5282D">
            <w:pPr>
              <w:numPr>
                <w:ilvl w:val="0"/>
                <w:numId w:val="27"/>
              </w:numPr>
              <w:spacing w:after="0" w:line="240" w:lineRule="auto"/>
              <w:rPr>
                <w:rFonts w:ascii="Times New Roman" w:eastAsia="Times New Roman" w:hAnsi="Times New Roman" w:cs="Times New Roman"/>
                <w:color w:val="000000"/>
                <w:sz w:val="24"/>
                <w:szCs w:val="24"/>
                <w:lang w:eastAsia="ru-RU"/>
              </w:rPr>
            </w:pPr>
            <w:r w:rsidRPr="00A5282D">
              <w:rPr>
                <w:rFonts w:ascii="Times New Roman" w:eastAsia="Times New Roman" w:hAnsi="Times New Roman" w:cs="Times New Roman"/>
                <w:color w:val="000000"/>
                <w:sz w:val="24"/>
                <w:szCs w:val="24"/>
                <w:lang w:eastAsia="ru-RU"/>
              </w:rPr>
              <w:t xml:space="preserve">водозаборные скважины 8м³/час, 2 шт. и 1шт. в резерве; </w:t>
            </w:r>
          </w:p>
          <w:p w:rsidR="00A5282D" w:rsidRPr="00A5282D" w:rsidRDefault="00A5282D" w:rsidP="00A5282D">
            <w:pPr>
              <w:numPr>
                <w:ilvl w:val="0"/>
                <w:numId w:val="27"/>
              </w:numPr>
              <w:spacing w:after="0" w:line="240" w:lineRule="auto"/>
              <w:rPr>
                <w:rFonts w:ascii="Times New Roman" w:eastAsia="Times New Roman" w:hAnsi="Times New Roman" w:cs="Times New Roman"/>
                <w:color w:val="000000"/>
                <w:sz w:val="24"/>
                <w:szCs w:val="24"/>
                <w:lang w:eastAsia="ru-RU"/>
              </w:rPr>
            </w:pPr>
            <w:r w:rsidRPr="00A5282D">
              <w:rPr>
                <w:rFonts w:ascii="Times New Roman" w:eastAsia="Times New Roman" w:hAnsi="Times New Roman" w:cs="Times New Roman"/>
                <w:color w:val="000000"/>
                <w:sz w:val="24"/>
                <w:szCs w:val="24"/>
                <w:lang w:eastAsia="ru-RU"/>
              </w:rPr>
              <w:t xml:space="preserve">резервуары чистой воды, V=100 м³, 2 шт.; </w:t>
            </w:r>
          </w:p>
          <w:p w:rsidR="00A5282D" w:rsidRPr="00A5282D" w:rsidRDefault="00A5282D" w:rsidP="00A5282D">
            <w:pPr>
              <w:numPr>
                <w:ilvl w:val="0"/>
                <w:numId w:val="27"/>
              </w:numPr>
              <w:spacing w:after="0" w:line="240" w:lineRule="auto"/>
              <w:rPr>
                <w:rFonts w:ascii="Times New Roman" w:eastAsia="Times New Roman" w:hAnsi="Times New Roman" w:cs="Times New Roman"/>
                <w:color w:val="000000"/>
                <w:spacing w:val="3"/>
                <w:sz w:val="24"/>
                <w:szCs w:val="24"/>
                <w:shd w:val="clear" w:color="auto" w:fill="FFFFFF"/>
              </w:rPr>
            </w:pPr>
            <w:r w:rsidRPr="00A5282D">
              <w:rPr>
                <w:rFonts w:ascii="Times New Roman" w:eastAsia="Times New Roman" w:hAnsi="Times New Roman" w:cs="Times New Roman"/>
                <w:color w:val="000000"/>
                <w:sz w:val="24"/>
                <w:szCs w:val="24"/>
                <w:lang w:eastAsia="ru-RU"/>
              </w:rPr>
              <w:t>насосная станция, 18 м³/час</w:t>
            </w:r>
          </w:p>
        </w:tc>
        <w:tc>
          <w:tcPr>
            <w:tcW w:w="1843" w:type="dxa"/>
            <w:shd w:val="clear" w:color="auto" w:fill="auto"/>
            <w:vAlign w:val="center"/>
          </w:tcPr>
          <w:p w:rsidR="00A5282D" w:rsidRPr="00A5282D" w:rsidRDefault="00A5282D" w:rsidP="00A5282D">
            <w:pPr>
              <w:widowControl w:val="0"/>
              <w:tabs>
                <w:tab w:val="left" w:pos="1616"/>
              </w:tabs>
              <w:spacing w:after="0" w:line="240" w:lineRule="auto"/>
              <w:jc w:val="center"/>
              <w:rPr>
                <w:rFonts w:ascii="Times New Roman" w:eastAsia="Times New Roman" w:hAnsi="Times New Roman" w:cs="Times New Roman"/>
                <w:b/>
                <w:color w:val="000000"/>
                <w:spacing w:val="3"/>
                <w:sz w:val="24"/>
                <w:szCs w:val="24"/>
                <w:shd w:val="clear" w:color="auto" w:fill="FFFFFF"/>
              </w:rPr>
            </w:pPr>
            <w:r w:rsidRPr="00A5282D">
              <w:rPr>
                <w:rFonts w:ascii="Times New Roman" w:eastAsia="Times New Roman" w:hAnsi="Times New Roman" w:cs="Times New Roman"/>
                <w:b/>
                <w:color w:val="000000"/>
                <w:spacing w:val="3"/>
                <w:sz w:val="24"/>
                <w:szCs w:val="24"/>
                <w:shd w:val="clear" w:color="auto" w:fill="FFFFFF"/>
              </w:rPr>
              <w:t>6 707,84</w:t>
            </w:r>
          </w:p>
          <w:p w:rsidR="00A5282D" w:rsidRPr="00A5282D" w:rsidRDefault="00A5282D" w:rsidP="00A5282D">
            <w:pPr>
              <w:widowControl w:val="0"/>
              <w:tabs>
                <w:tab w:val="left" w:pos="1616"/>
              </w:tabs>
              <w:spacing w:after="0" w:line="240" w:lineRule="auto"/>
              <w:rPr>
                <w:rFonts w:ascii="Times New Roman" w:eastAsia="Times New Roman" w:hAnsi="Times New Roman" w:cs="Times New Roman"/>
                <w:color w:val="000000"/>
                <w:spacing w:val="3"/>
                <w:sz w:val="24"/>
                <w:szCs w:val="24"/>
                <w:shd w:val="clear" w:color="auto" w:fill="FFFFFF"/>
              </w:rPr>
            </w:pPr>
            <w:r w:rsidRPr="00A5282D">
              <w:rPr>
                <w:rFonts w:ascii="Times New Roman" w:eastAsia="Times New Roman" w:hAnsi="Times New Roman" w:cs="Times New Roman"/>
                <w:color w:val="000000"/>
                <w:spacing w:val="3"/>
                <w:sz w:val="24"/>
                <w:szCs w:val="24"/>
                <w:shd w:val="clear" w:color="auto" w:fill="FFFFFF"/>
              </w:rPr>
              <w:t>в т.ч.:</w:t>
            </w:r>
          </w:p>
          <w:p w:rsidR="00A5282D" w:rsidRPr="00A5282D" w:rsidRDefault="00A5282D" w:rsidP="00A5282D">
            <w:pPr>
              <w:widowControl w:val="0"/>
              <w:tabs>
                <w:tab w:val="left" w:pos="1616"/>
              </w:tabs>
              <w:spacing w:after="0" w:line="240" w:lineRule="auto"/>
              <w:jc w:val="center"/>
              <w:rPr>
                <w:rFonts w:ascii="Times New Roman" w:eastAsia="Times New Roman" w:hAnsi="Times New Roman" w:cs="Times New Roman"/>
                <w:color w:val="000000"/>
                <w:spacing w:val="3"/>
                <w:sz w:val="24"/>
                <w:szCs w:val="24"/>
                <w:shd w:val="clear" w:color="auto" w:fill="FFFFFF"/>
              </w:rPr>
            </w:pPr>
            <w:r w:rsidRPr="00A5282D">
              <w:rPr>
                <w:rFonts w:ascii="Times New Roman" w:eastAsia="Times New Roman" w:hAnsi="Times New Roman" w:cs="Times New Roman"/>
                <w:color w:val="000000"/>
                <w:spacing w:val="3"/>
                <w:sz w:val="24"/>
                <w:szCs w:val="24"/>
                <w:shd w:val="clear" w:color="auto" w:fill="FFFFFF"/>
              </w:rPr>
              <w:t>2 171,25</w:t>
            </w:r>
          </w:p>
          <w:p w:rsidR="00A5282D" w:rsidRPr="00A5282D" w:rsidRDefault="00A5282D" w:rsidP="00A5282D">
            <w:pPr>
              <w:widowControl w:val="0"/>
              <w:tabs>
                <w:tab w:val="left" w:pos="1616"/>
              </w:tabs>
              <w:spacing w:after="0" w:line="240" w:lineRule="auto"/>
              <w:jc w:val="center"/>
              <w:rPr>
                <w:rFonts w:ascii="Times New Roman" w:eastAsia="Times New Roman" w:hAnsi="Times New Roman" w:cs="Times New Roman"/>
                <w:color w:val="000000"/>
                <w:spacing w:val="3"/>
                <w:sz w:val="24"/>
                <w:szCs w:val="24"/>
                <w:shd w:val="clear" w:color="auto" w:fill="FFFFFF"/>
              </w:rPr>
            </w:pPr>
          </w:p>
          <w:p w:rsidR="00A5282D" w:rsidRPr="00A5282D" w:rsidRDefault="00A5282D" w:rsidP="00A5282D">
            <w:pPr>
              <w:widowControl w:val="0"/>
              <w:tabs>
                <w:tab w:val="left" w:pos="1616"/>
              </w:tabs>
              <w:spacing w:after="0" w:line="240" w:lineRule="auto"/>
              <w:jc w:val="center"/>
              <w:rPr>
                <w:rFonts w:ascii="Times New Roman" w:eastAsia="Times New Roman" w:hAnsi="Times New Roman" w:cs="Times New Roman"/>
                <w:color w:val="000000"/>
                <w:spacing w:val="3"/>
                <w:sz w:val="24"/>
                <w:szCs w:val="24"/>
                <w:shd w:val="clear" w:color="auto" w:fill="FFFFFF"/>
              </w:rPr>
            </w:pPr>
            <w:r w:rsidRPr="00A5282D">
              <w:rPr>
                <w:rFonts w:ascii="Times New Roman" w:eastAsia="Times New Roman" w:hAnsi="Times New Roman" w:cs="Times New Roman"/>
                <w:color w:val="000000"/>
                <w:spacing w:val="3"/>
                <w:sz w:val="24"/>
                <w:szCs w:val="24"/>
                <w:shd w:val="clear" w:color="auto" w:fill="FFFFFF"/>
              </w:rPr>
              <w:t>1 340,28</w:t>
            </w:r>
          </w:p>
          <w:p w:rsidR="00A5282D" w:rsidRPr="00A5282D" w:rsidRDefault="00A5282D" w:rsidP="00A5282D">
            <w:pPr>
              <w:widowControl w:val="0"/>
              <w:tabs>
                <w:tab w:val="left" w:pos="1616"/>
              </w:tabs>
              <w:spacing w:after="0" w:line="240" w:lineRule="auto"/>
              <w:jc w:val="center"/>
              <w:rPr>
                <w:rFonts w:ascii="Times New Roman" w:eastAsia="Times New Roman" w:hAnsi="Times New Roman" w:cs="Times New Roman"/>
                <w:color w:val="000000"/>
                <w:spacing w:val="3"/>
                <w:sz w:val="24"/>
                <w:szCs w:val="24"/>
                <w:highlight w:val="yellow"/>
                <w:shd w:val="clear" w:color="auto" w:fill="FFFFFF"/>
              </w:rPr>
            </w:pPr>
            <w:r w:rsidRPr="00A5282D">
              <w:rPr>
                <w:rFonts w:ascii="Times New Roman" w:eastAsia="Times New Roman" w:hAnsi="Times New Roman" w:cs="Times New Roman"/>
                <w:color w:val="000000"/>
                <w:spacing w:val="3"/>
                <w:sz w:val="24"/>
                <w:szCs w:val="24"/>
                <w:shd w:val="clear" w:color="auto" w:fill="FFFFFF"/>
              </w:rPr>
              <w:t>3 196,31</w:t>
            </w:r>
          </w:p>
        </w:tc>
        <w:tc>
          <w:tcPr>
            <w:tcW w:w="1701" w:type="dxa"/>
            <w:shd w:val="clear" w:color="auto" w:fill="auto"/>
            <w:vAlign w:val="center"/>
          </w:tcPr>
          <w:p w:rsidR="00A5282D" w:rsidRPr="00A5282D" w:rsidRDefault="00A5282D" w:rsidP="00A5282D">
            <w:pPr>
              <w:widowControl w:val="0"/>
              <w:tabs>
                <w:tab w:val="left" w:pos="1616"/>
              </w:tabs>
              <w:spacing w:after="0" w:line="240" w:lineRule="auto"/>
              <w:jc w:val="center"/>
              <w:rPr>
                <w:rFonts w:ascii="Times New Roman" w:eastAsia="Times New Roman" w:hAnsi="Times New Roman" w:cs="Times New Roman"/>
                <w:color w:val="000000"/>
                <w:spacing w:val="3"/>
                <w:shd w:val="clear" w:color="auto" w:fill="FFFFFF"/>
              </w:rPr>
            </w:pPr>
            <w:r w:rsidRPr="00A5282D">
              <w:rPr>
                <w:rFonts w:ascii="Times New Roman" w:eastAsia="Times New Roman" w:hAnsi="Times New Roman" w:cs="Times New Roman"/>
                <w:color w:val="000000"/>
                <w:spacing w:val="3"/>
                <w:shd w:val="clear" w:color="auto" w:fill="FFFFFF"/>
              </w:rPr>
              <w:t>2022</w:t>
            </w:r>
          </w:p>
        </w:tc>
      </w:tr>
      <w:tr w:rsidR="00A5282D" w:rsidRPr="00A5282D" w:rsidTr="00A5282D">
        <w:tc>
          <w:tcPr>
            <w:tcW w:w="675" w:type="dxa"/>
            <w:shd w:val="clear" w:color="auto" w:fill="auto"/>
            <w:vAlign w:val="center"/>
          </w:tcPr>
          <w:p w:rsidR="00A5282D" w:rsidRPr="00A5282D" w:rsidRDefault="00A5282D" w:rsidP="00A5282D">
            <w:pPr>
              <w:widowControl w:val="0"/>
              <w:tabs>
                <w:tab w:val="left" w:pos="1616"/>
              </w:tabs>
              <w:spacing w:after="0" w:line="240" w:lineRule="auto"/>
              <w:jc w:val="center"/>
              <w:rPr>
                <w:rFonts w:ascii="Times New Roman" w:eastAsia="Times New Roman" w:hAnsi="Times New Roman" w:cs="Times New Roman"/>
                <w:color w:val="000000"/>
                <w:spacing w:val="3"/>
                <w:sz w:val="24"/>
                <w:szCs w:val="24"/>
                <w:shd w:val="clear" w:color="auto" w:fill="FFFFFF"/>
              </w:rPr>
            </w:pPr>
            <w:r w:rsidRPr="00A5282D">
              <w:rPr>
                <w:rFonts w:ascii="Times New Roman" w:eastAsia="Times New Roman" w:hAnsi="Times New Roman" w:cs="Times New Roman"/>
                <w:color w:val="000000"/>
                <w:spacing w:val="3"/>
                <w:sz w:val="24"/>
                <w:szCs w:val="24"/>
                <w:shd w:val="clear" w:color="auto" w:fill="FFFFFF"/>
              </w:rPr>
              <w:t>6</w:t>
            </w:r>
          </w:p>
        </w:tc>
        <w:tc>
          <w:tcPr>
            <w:tcW w:w="5954" w:type="dxa"/>
            <w:shd w:val="clear" w:color="auto" w:fill="auto"/>
            <w:vAlign w:val="center"/>
          </w:tcPr>
          <w:p w:rsidR="00A5282D" w:rsidRPr="00A5282D" w:rsidRDefault="00A5282D" w:rsidP="00A5282D">
            <w:pPr>
              <w:widowControl w:val="0"/>
              <w:tabs>
                <w:tab w:val="left" w:pos="1616"/>
              </w:tabs>
              <w:spacing w:after="0" w:line="240" w:lineRule="auto"/>
              <w:rPr>
                <w:rFonts w:ascii="Times New Roman" w:eastAsia="Times New Roman" w:hAnsi="Times New Roman" w:cs="Times New Roman"/>
                <w:color w:val="000000"/>
                <w:spacing w:val="3"/>
                <w:sz w:val="24"/>
                <w:szCs w:val="24"/>
                <w:shd w:val="clear" w:color="auto" w:fill="FFFFFF"/>
              </w:rPr>
            </w:pPr>
            <w:r w:rsidRPr="00A5282D">
              <w:rPr>
                <w:rFonts w:ascii="Times New Roman" w:eastAsia="Times New Roman" w:hAnsi="Times New Roman" w:cs="Times New Roman"/>
                <w:color w:val="000000"/>
                <w:spacing w:val="3"/>
                <w:sz w:val="24"/>
                <w:szCs w:val="24"/>
                <w:shd w:val="clear" w:color="auto" w:fill="FFFFFF"/>
              </w:rPr>
              <w:t xml:space="preserve">Строительство магистральных сетей водоснабжения </w:t>
            </w:r>
            <w:proofErr w:type="spellStart"/>
            <w:r w:rsidRPr="00A5282D">
              <w:rPr>
                <w:rFonts w:ascii="Times New Roman" w:eastAsia="Times New Roman" w:hAnsi="Times New Roman" w:cs="Times New Roman"/>
                <w:color w:val="000000"/>
                <w:spacing w:val="3"/>
                <w:sz w:val="24"/>
                <w:szCs w:val="24"/>
                <w:shd w:val="clear" w:color="auto" w:fill="FFFFFF"/>
              </w:rPr>
              <w:t>Ду</w:t>
            </w:r>
            <w:proofErr w:type="spellEnd"/>
            <w:r w:rsidRPr="00A5282D">
              <w:rPr>
                <w:rFonts w:ascii="Times New Roman" w:eastAsia="Times New Roman" w:hAnsi="Times New Roman" w:cs="Times New Roman"/>
                <w:color w:val="000000"/>
                <w:spacing w:val="3"/>
                <w:sz w:val="24"/>
                <w:szCs w:val="24"/>
                <w:shd w:val="clear" w:color="auto" w:fill="FFFFFF"/>
              </w:rPr>
              <w:t xml:space="preserve"> </w:t>
            </w:r>
            <w:r w:rsidRPr="00A5282D">
              <w:rPr>
                <w:rFonts w:ascii="Times New Roman" w:eastAsia="Times New Roman" w:hAnsi="Times New Roman" w:cs="Times New Roman"/>
                <w:spacing w:val="3"/>
                <w:sz w:val="24"/>
                <w:szCs w:val="24"/>
                <w:shd w:val="clear" w:color="auto" w:fill="FFFFFF"/>
              </w:rPr>
              <w:t>80-125</w:t>
            </w:r>
            <w:r w:rsidRPr="00A5282D">
              <w:rPr>
                <w:rFonts w:ascii="Times New Roman" w:eastAsia="Times New Roman" w:hAnsi="Times New Roman" w:cs="Times New Roman"/>
                <w:color w:val="000000"/>
                <w:spacing w:val="3"/>
                <w:sz w:val="24"/>
                <w:szCs w:val="24"/>
                <w:shd w:val="clear" w:color="auto" w:fill="FFFFFF"/>
              </w:rPr>
              <w:t xml:space="preserve"> мм</w:t>
            </w:r>
            <w:r w:rsidRPr="00A5282D">
              <w:rPr>
                <w:rFonts w:ascii="Times New Roman" w:eastAsia="Times New Roman" w:hAnsi="Times New Roman" w:cs="Times New Roman"/>
                <w:spacing w:val="3"/>
                <w:sz w:val="24"/>
                <w:szCs w:val="24"/>
                <w:shd w:val="clear" w:color="auto" w:fill="FFFFFF"/>
              </w:rPr>
              <w:t>, протяженность 8,2 км</w:t>
            </w:r>
          </w:p>
        </w:tc>
        <w:tc>
          <w:tcPr>
            <w:tcW w:w="1843" w:type="dxa"/>
            <w:shd w:val="clear" w:color="auto" w:fill="auto"/>
            <w:vAlign w:val="center"/>
          </w:tcPr>
          <w:p w:rsidR="00A5282D" w:rsidRPr="00A5282D" w:rsidRDefault="00A5282D" w:rsidP="00A5282D">
            <w:pPr>
              <w:widowControl w:val="0"/>
              <w:tabs>
                <w:tab w:val="left" w:pos="1616"/>
              </w:tabs>
              <w:spacing w:after="0" w:line="240" w:lineRule="auto"/>
              <w:jc w:val="center"/>
              <w:rPr>
                <w:rFonts w:ascii="Times New Roman" w:eastAsia="Times New Roman" w:hAnsi="Times New Roman" w:cs="Times New Roman"/>
                <w:color w:val="000000"/>
                <w:spacing w:val="3"/>
                <w:sz w:val="24"/>
                <w:szCs w:val="24"/>
                <w:highlight w:val="yellow"/>
                <w:shd w:val="clear" w:color="auto" w:fill="FFFFFF"/>
              </w:rPr>
            </w:pPr>
            <w:r w:rsidRPr="00A5282D">
              <w:rPr>
                <w:rFonts w:ascii="Times New Roman" w:eastAsia="Times New Roman" w:hAnsi="Times New Roman" w:cs="Times New Roman"/>
                <w:color w:val="000000"/>
                <w:spacing w:val="3"/>
                <w:sz w:val="24"/>
                <w:szCs w:val="24"/>
                <w:shd w:val="clear" w:color="auto" w:fill="FFFFFF"/>
              </w:rPr>
              <w:t>44 387,98</w:t>
            </w:r>
          </w:p>
        </w:tc>
        <w:tc>
          <w:tcPr>
            <w:tcW w:w="1701" w:type="dxa"/>
            <w:shd w:val="clear" w:color="auto" w:fill="auto"/>
            <w:vAlign w:val="center"/>
          </w:tcPr>
          <w:p w:rsidR="00A5282D" w:rsidRPr="00A5282D" w:rsidRDefault="00A5282D" w:rsidP="00A5282D">
            <w:pPr>
              <w:widowControl w:val="0"/>
              <w:tabs>
                <w:tab w:val="left" w:pos="1616"/>
              </w:tabs>
              <w:spacing w:after="0" w:line="240" w:lineRule="auto"/>
              <w:jc w:val="center"/>
              <w:rPr>
                <w:rFonts w:ascii="Times New Roman" w:eastAsia="Times New Roman" w:hAnsi="Times New Roman" w:cs="Times New Roman"/>
                <w:color w:val="000000"/>
                <w:spacing w:val="3"/>
                <w:shd w:val="clear" w:color="auto" w:fill="FFFFFF"/>
              </w:rPr>
            </w:pPr>
            <w:r w:rsidRPr="00A5282D">
              <w:rPr>
                <w:rFonts w:ascii="Times New Roman" w:eastAsia="Times New Roman" w:hAnsi="Times New Roman" w:cs="Times New Roman"/>
                <w:color w:val="000000"/>
                <w:spacing w:val="3"/>
                <w:shd w:val="clear" w:color="auto" w:fill="FFFFFF"/>
              </w:rPr>
              <w:t>2022</w:t>
            </w:r>
          </w:p>
        </w:tc>
      </w:tr>
      <w:tr w:rsidR="00A5282D" w:rsidRPr="00A5282D" w:rsidTr="00A5282D">
        <w:tc>
          <w:tcPr>
            <w:tcW w:w="675" w:type="dxa"/>
            <w:shd w:val="clear" w:color="auto" w:fill="auto"/>
            <w:vAlign w:val="center"/>
          </w:tcPr>
          <w:p w:rsidR="00A5282D" w:rsidRPr="00A5282D" w:rsidRDefault="00A5282D" w:rsidP="00A5282D">
            <w:pPr>
              <w:widowControl w:val="0"/>
              <w:tabs>
                <w:tab w:val="left" w:pos="1616"/>
              </w:tabs>
              <w:spacing w:after="0" w:line="240" w:lineRule="auto"/>
              <w:jc w:val="center"/>
              <w:rPr>
                <w:rFonts w:ascii="Times New Roman" w:eastAsia="Times New Roman" w:hAnsi="Times New Roman" w:cs="Times New Roman"/>
                <w:color w:val="000000"/>
                <w:spacing w:val="3"/>
                <w:sz w:val="24"/>
                <w:szCs w:val="24"/>
                <w:shd w:val="clear" w:color="auto" w:fill="FFFFFF"/>
              </w:rPr>
            </w:pPr>
            <w:r w:rsidRPr="00A5282D">
              <w:rPr>
                <w:rFonts w:ascii="Times New Roman" w:eastAsia="Times New Roman" w:hAnsi="Times New Roman" w:cs="Times New Roman"/>
                <w:color w:val="000000"/>
                <w:spacing w:val="3"/>
                <w:sz w:val="24"/>
                <w:szCs w:val="24"/>
                <w:shd w:val="clear" w:color="auto" w:fill="FFFFFF"/>
              </w:rPr>
              <w:t>7</w:t>
            </w:r>
          </w:p>
        </w:tc>
        <w:tc>
          <w:tcPr>
            <w:tcW w:w="5954" w:type="dxa"/>
            <w:shd w:val="clear" w:color="auto" w:fill="auto"/>
            <w:vAlign w:val="center"/>
          </w:tcPr>
          <w:p w:rsidR="00A5282D" w:rsidRPr="00A5282D" w:rsidRDefault="00A5282D" w:rsidP="00A5282D">
            <w:pPr>
              <w:widowControl w:val="0"/>
              <w:tabs>
                <w:tab w:val="left" w:pos="1616"/>
              </w:tabs>
              <w:spacing w:after="0" w:line="240" w:lineRule="auto"/>
              <w:rPr>
                <w:rFonts w:ascii="Times New Roman" w:eastAsia="Times New Roman" w:hAnsi="Times New Roman" w:cs="Times New Roman"/>
                <w:color w:val="000000"/>
                <w:spacing w:val="3"/>
                <w:sz w:val="24"/>
                <w:szCs w:val="24"/>
                <w:shd w:val="clear" w:color="auto" w:fill="FFFFFF"/>
              </w:rPr>
            </w:pPr>
            <w:r w:rsidRPr="00A5282D">
              <w:rPr>
                <w:rFonts w:ascii="Times New Roman" w:eastAsia="Times New Roman" w:hAnsi="Times New Roman" w:cs="Times New Roman"/>
                <w:color w:val="000000"/>
                <w:spacing w:val="3"/>
                <w:sz w:val="24"/>
                <w:szCs w:val="24"/>
                <w:shd w:val="clear" w:color="auto" w:fill="FFFFFF"/>
              </w:rPr>
              <w:t xml:space="preserve">Строительство магистральных сетей водоснабжения </w:t>
            </w:r>
            <w:proofErr w:type="spellStart"/>
            <w:r w:rsidRPr="00A5282D">
              <w:rPr>
                <w:rFonts w:ascii="Times New Roman" w:eastAsia="Times New Roman" w:hAnsi="Times New Roman" w:cs="Times New Roman"/>
                <w:color w:val="000000"/>
                <w:spacing w:val="3"/>
                <w:sz w:val="24"/>
                <w:szCs w:val="24"/>
                <w:shd w:val="clear" w:color="auto" w:fill="FFFFFF"/>
              </w:rPr>
              <w:t>Ду</w:t>
            </w:r>
            <w:proofErr w:type="spellEnd"/>
            <w:r w:rsidRPr="00A5282D">
              <w:rPr>
                <w:rFonts w:ascii="Times New Roman" w:eastAsia="Times New Roman" w:hAnsi="Times New Roman" w:cs="Times New Roman"/>
                <w:color w:val="000000"/>
                <w:spacing w:val="3"/>
                <w:sz w:val="24"/>
                <w:szCs w:val="24"/>
                <w:shd w:val="clear" w:color="auto" w:fill="FFFFFF"/>
              </w:rPr>
              <w:t xml:space="preserve"> </w:t>
            </w:r>
            <w:r w:rsidRPr="00A5282D">
              <w:rPr>
                <w:rFonts w:ascii="Times New Roman" w:eastAsia="Times New Roman" w:hAnsi="Times New Roman" w:cs="Times New Roman"/>
                <w:spacing w:val="3"/>
                <w:sz w:val="24"/>
                <w:szCs w:val="24"/>
                <w:shd w:val="clear" w:color="auto" w:fill="FFFFFF"/>
              </w:rPr>
              <w:t>100</w:t>
            </w:r>
            <w:r w:rsidRPr="00A5282D">
              <w:rPr>
                <w:rFonts w:ascii="Times New Roman" w:eastAsia="Times New Roman" w:hAnsi="Times New Roman" w:cs="Times New Roman"/>
                <w:color w:val="000000"/>
                <w:spacing w:val="3"/>
                <w:sz w:val="24"/>
                <w:szCs w:val="24"/>
                <w:shd w:val="clear" w:color="auto" w:fill="FFFFFF"/>
              </w:rPr>
              <w:t xml:space="preserve"> мм</w:t>
            </w:r>
            <w:r w:rsidRPr="00A5282D">
              <w:rPr>
                <w:rFonts w:ascii="Times New Roman" w:eastAsia="Times New Roman" w:hAnsi="Times New Roman" w:cs="Times New Roman"/>
                <w:spacing w:val="3"/>
                <w:sz w:val="24"/>
                <w:szCs w:val="24"/>
                <w:shd w:val="clear" w:color="auto" w:fill="FFFFFF"/>
              </w:rPr>
              <w:t>, протяженность 2,5 км</w:t>
            </w:r>
          </w:p>
        </w:tc>
        <w:tc>
          <w:tcPr>
            <w:tcW w:w="1843" w:type="dxa"/>
            <w:shd w:val="clear" w:color="auto" w:fill="auto"/>
            <w:vAlign w:val="center"/>
          </w:tcPr>
          <w:p w:rsidR="00A5282D" w:rsidRPr="00A5282D" w:rsidRDefault="00A5282D" w:rsidP="00A5282D">
            <w:pPr>
              <w:widowControl w:val="0"/>
              <w:tabs>
                <w:tab w:val="left" w:pos="1616"/>
              </w:tabs>
              <w:spacing w:after="0" w:line="240" w:lineRule="auto"/>
              <w:jc w:val="center"/>
              <w:rPr>
                <w:rFonts w:ascii="Times New Roman" w:eastAsia="Times New Roman" w:hAnsi="Times New Roman" w:cs="Times New Roman"/>
                <w:color w:val="000000"/>
                <w:spacing w:val="3"/>
                <w:sz w:val="24"/>
                <w:szCs w:val="24"/>
                <w:highlight w:val="yellow"/>
                <w:shd w:val="clear" w:color="auto" w:fill="FFFFFF"/>
              </w:rPr>
            </w:pPr>
            <w:r w:rsidRPr="00A5282D">
              <w:rPr>
                <w:rFonts w:ascii="Times New Roman" w:eastAsia="Times New Roman" w:hAnsi="Times New Roman" w:cs="Times New Roman"/>
                <w:color w:val="000000"/>
                <w:spacing w:val="3"/>
                <w:sz w:val="24"/>
                <w:szCs w:val="24"/>
                <w:shd w:val="clear" w:color="auto" w:fill="FFFFFF"/>
              </w:rPr>
              <w:t>14 732,87</w:t>
            </w:r>
          </w:p>
        </w:tc>
        <w:tc>
          <w:tcPr>
            <w:tcW w:w="1701" w:type="dxa"/>
            <w:shd w:val="clear" w:color="auto" w:fill="auto"/>
            <w:vAlign w:val="center"/>
          </w:tcPr>
          <w:p w:rsidR="00A5282D" w:rsidRPr="00A5282D" w:rsidRDefault="00A5282D" w:rsidP="00A5282D">
            <w:pPr>
              <w:widowControl w:val="0"/>
              <w:tabs>
                <w:tab w:val="left" w:pos="1616"/>
              </w:tabs>
              <w:spacing w:after="0" w:line="240" w:lineRule="auto"/>
              <w:jc w:val="center"/>
              <w:rPr>
                <w:rFonts w:ascii="Times New Roman" w:eastAsia="Times New Roman" w:hAnsi="Times New Roman" w:cs="Times New Roman"/>
                <w:color w:val="000000"/>
                <w:spacing w:val="3"/>
                <w:shd w:val="clear" w:color="auto" w:fill="FFFFFF"/>
              </w:rPr>
            </w:pPr>
            <w:r w:rsidRPr="00A5282D">
              <w:rPr>
                <w:rFonts w:ascii="Times New Roman" w:eastAsia="Times New Roman" w:hAnsi="Times New Roman" w:cs="Times New Roman"/>
                <w:color w:val="000000"/>
                <w:spacing w:val="3"/>
                <w:shd w:val="clear" w:color="auto" w:fill="FFFFFF"/>
              </w:rPr>
              <w:t>2032</w:t>
            </w:r>
          </w:p>
        </w:tc>
      </w:tr>
      <w:tr w:rsidR="00A5282D" w:rsidRPr="00A5282D" w:rsidTr="00A5282D">
        <w:tc>
          <w:tcPr>
            <w:tcW w:w="10173" w:type="dxa"/>
            <w:gridSpan w:val="4"/>
            <w:shd w:val="clear" w:color="auto" w:fill="auto"/>
            <w:vAlign w:val="center"/>
          </w:tcPr>
          <w:p w:rsidR="00A5282D" w:rsidRPr="00A5282D" w:rsidRDefault="00A5282D" w:rsidP="00A5282D">
            <w:pPr>
              <w:widowControl w:val="0"/>
              <w:tabs>
                <w:tab w:val="left" w:pos="1616"/>
              </w:tabs>
              <w:spacing w:after="0" w:line="240" w:lineRule="auto"/>
              <w:jc w:val="center"/>
              <w:rPr>
                <w:rFonts w:ascii="Times New Roman" w:eastAsia="Times New Roman" w:hAnsi="Times New Roman" w:cs="Times New Roman"/>
                <w:b/>
                <w:i/>
                <w:color w:val="000000"/>
                <w:spacing w:val="3"/>
                <w:sz w:val="24"/>
                <w:szCs w:val="24"/>
                <w:shd w:val="clear" w:color="auto" w:fill="FFFFFF"/>
              </w:rPr>
            </w:pPr>
            <w:r w:rsidRPr="00A5282D">
              <w:rPr>
                <w:rFonts w:ascii="Times New Roman" w:eastAsia="Times New Roman" w:hAnsi="Times New Roman" w:cs="Times New Roman"/>
                <w:b/>
                <w:i/>
                <w:color w:val="000000"/>
                <w:spacing w:val="3"/>
                <w:sz w:val="24"/>
                <w:szCs w:val="24"/>
                <w:shd w:val="clear" w:color="auto" w:fill="FFFFFF"/>
              </w:rPr>
              <w:t>п. Нижний Кочергат</w:t>
            </w:r>
          </w:p>
        </w:tc>
      </w:tr>
      <w:tr w:rsidR="00A5282D" w:rsidRPr="00A5282D" w:rsidTr="00A5282D">
        <w:tc>
          <w:tcPr>
            <w:tcW w:w="675" w:type="dxa"/>
            <w:shd w:val="clear" w:color="auto" w:fill="auto"/>
            <w:vAlign w:val="center"/>
          </w:tcPr>
          <w:p w:rsidR="00A5282D" w:rsidRPr="00A5282D" w:rsidRDefault="00A5282D" w:rsidP="00A5282D">
            <w:pPr>
              <w:widowControl w:val="0"/>
              <w:tabs>
                <w:tab w:val="left" w:pos="1616"/>
              </w:tabs>
              <w:spacing w:after="0" w:line="240" w:lineRule="auto"/>
              <w:jc w:val="center"/>
              <w:rPr>
                <w:rFonts w:ascii="Times New Roman" w:eastAsia="Times New Roman" w:hAnsi="Times New Roman" w:cs="Times New Roman"/>
                <w:color w:val="000000"/>
                <w:spacing w:val="3"/>
                <w:sz w:val="24"/>
                <w:szCs w:val="24"/>
                <w:shd w:val="clear" w:color="auto" w:fill="FFFFFF"/>
              </w:rPr>
            </w:pPr>
            <w:r w:rsidRPr="00A5282D">
              <w:rPr>
                <w:rFonts w:ascii="Times New Roman" w:eastAsia="Times New Roman" w:hAnsi="Times New Roman" w:cs="Times New Roman"/>
                <w:color w:val="000000"/>
                <w:spacing w:val="3"/>
                <w:sz w:val="24"/>
                <w:szCs w:val="24"/>
                <w:shd w:val="clear" w:color="auto" w:fill="FFFFFF"/>
              </w:rPr>
              <w:t>8</w:t>
            </w:r>
          </w:p>
        </w:tc>
        <w:tc>
          <w:tcPr>
            <w:tcW w:w="5954" w:type="dxa"/>
            <w:shd w:val="clear" w:color="auto" w:fill="auto"/>
            <w:vAlign w:val="center"/>
          </w:tcPr>
          <w:p w:rsidR="00A5282D" w:rsidRPr="00A5282D" w:rsidRDefault="00A5282D" w:rsidP="00A5282D">
            <w:pPr>
              <w:spacing w:after="0" w:line="240" w:lineRule="auto"/>
              <w:rPr>
                <w:rFonts w:ascii="Times New Roman" w:eastAsia="Times New Roman" w:hAnsi="Times New Roman" w:cs="Times New Roman"/>
                <w:sz w:val="24"/>
                <w:szCs w:val="24"/>
                <w:lang w:eastAsia="ru-RU"/>
              </w:rPr>
            </w:pPr>
            <w:r w:rsidRPr="00A5282D">
              <w:rPr>
                <w:rFonts w:ascii="Times New Roman" w:eastAsia="Times New Roman" w:hAnsi="Times New Roman" w:cs="Times New Roman"/>
                <w:spacing w:val="3"/>
                <w:sz w:val="24"/>
                <w:szCs w:val="24"/>
                <w:shd w:val="clear" w:color="auto" w:fill="FFFFFF"/>
              </w:rPr>
              <w:t xml:space="preserve">Строительство </w:t>
            </w:r>
            <w:r w:rsidRPr="00A5282D">
              <w:rPr>
                <w:rFonts w:ascii="Times New Roman" w:eastAsia="Times New Roman" w:hAnsi="Times New Roman" w:cs="Times New Roman"/>
                <w:sz w:val="24"/>
                <w:szCs w:val="24"/>
                <w:lang w:eastAsia="ru-RU"/>
              </w:rPr>
              <w:t>водозаборной скважины 6,5 м³/час;</w:t>
            </w:r>
          </w:p>
          <w:p w:rsidR="00A5282D" w:rsidRPr="00A5282D" w:rsidRDefault="00A5282D" w:rsidP="00A5282D">
            <w:pPr>
              <w:widowControl w:val="0"/>
              <w:tabs>
                <w:tab w:val="left" w:pos="1616"/>
              </w:tabs>
              <w:spacing w:after="0" w:line="240" w:lineRule="auto"/>
              <w:rPr>
                <w:rFonts w:ascii="Times New Roman" w:eastAsia="Times New Roman" w:hAnsi="Times New Roman" w:cs="Times New Roman"/>
                <w:color w:val="000000"/>
                <w:spacing w:val="3"/>
                <w:sz w:val="24"/>
                <w:szCs w:val="24"/>
                <w:shd w:val="clear" w:color="auto" w:fill="FFFFFF"/>
              </w:rPr>
            </w:pPr>
            <w:r w:rsidRPr="00A5282D">
              <w:rPr>
                <w:rFonts w:ascii="Times New Roman" w:eastAsia="Times New Roman" w:hAnsi="Times New Roman" w:cs="Times New Roman"/>
                <w:sz w:val="24"/>
                <w:szCs w:val="24"/>
                <w:lang w:eastAsia="ru-RU"/>
              </w:rPr>
              <w:t>водонапорная башня с накопительной ёмкостью 15 м³</w:t>
            </w:r>
          </w:p>
        </w:tc>
        <w:tc>
          <w:tcPr>
            <w:tcW w:w="1843" w:type="dxa"/>
            <w:shd w:val="clear" w:color="auto" w:fill="auto"/>
            <w:vAlign w:val="center"/>
          </w:tcPr>
          <w:p w:rsidR="00A5282D" w:rsidRPr="00A5282D" w:rsidRDefault="00A5282D" w:rsidP="00A5282D">
            <w:pPr>
              <w:widowControl w:val="0"/>
              <w:tabs>
                <w:tab w:val="left" w:pos="1616"/>
              </w:tabs>
              <w:spacing w:after="0" w:line="240" w:lineRule="auto"/>
              <w:jc w:val="center"/>
              <w:rPr>
                <w:rFonts w:ascii="Times New Roman" w:eastAsia="Times New Roman" w:hAnsi="Times New Roman" w:cs="Times New Roman"/>
                <w:color w:val="000000"/>
                <w:spacing w:val="3"/>
                <w:sz w:val="24"/>
                <w:szCs w:val="24"/>
                <w:shd w:val="clear" w:color="auto" w:fill="FFFFFF"/>
              </w:rPr>
            </w:pPr>
            <w:r w:rsidRPr="00A5282D">
              <w:rPr>
                <w:rFonts w:ascii="Times New Roman" w:eastAsia="Times New Roman" w:hAnsi="Times New Roman" w:cs="Times New Roman"/>
                <w:color w:val="000000"/>
                <w:spacing w:val="3"/>
                <w:sz w:val="24"/>
                <w:szCs w:val="24"/>
                <w:shd w:val="clear" w:color="auto" w:fill="FFFFFF"/>
              </w:rPr>
              <w:t>3 136,26</w:t>
            </w:r>
          </w:p>
        </w:tc>
        <w:tc>
          <w:tcPr>
            <w:tcW w:w="1701" w:type="dxa"/>
            <w:shd w:val="clear" w:color="auto" w:fill="auto"/>
            <w:vAlign w:val="center"/>
          </w:tcPr>
          <w:p w:rsidR="00A5282D" w:rsidRPr="00A5282D" w:rsidRDefault="00A5282D" w:rsidP="00A5282D">
            <w:pPr>
              <w:widowControl w:val="0"/>
              <w:tabs>
                <w:tab w:val="left" w:pos="1616"/>
              </w:tabs>
              <w:spacing w:after="0" w:line="240" w:lineRule="auto"/>
              <w:jc w:val="center"/>
              <w:rPr>
                <w:rFonts w:ascii="Times New Roman" w:eastAsia="Times New Roman" w:hAnsi="Times New Roman" w:cs="Times New Roman"/>
                <w:color w:val="000000"/>
                <w:spacing w:val="3"/>
                <w:shd w:val="clear" w:color="auto" w:fill="FFFFFF"/>
              </w:rPr>
            </w:pPr>
            <w:r w:rsidRPr="00A5282D">
              <w:rPr>
                <w:rFonts w:ascii="Times New Roman" w:eastAsia="Times New Roman" w:hAnsi="Times New Roman" w:cs="Times New Roman"/>
                <w:color w:val="000000"/>
                <w:spacing w:val="3"/>
                <w:shd w:val="clear" w:color="auto" w:fill="FFFFFF"/>
              </w:rPr>
              <w:t>2022</w:t>
            </w:r>
          </w:p>
        </w:tc>
      </w:tr>
      <w:tr w:rsidR="00A5282D" w:rsidRPr="00A5282D" w:rsidTr="00A5282D">
        <w:tc>
          <w:tcPr>
            <w:tcW w:w="675" w:type="dxa"/>
            <w:shd w:val="clear" w:color="auto" w:fill="auto"/>
            <w:vAlign w:val="center"/>
          </w:tcPr>
          <w:p w:rsidR="00A5282D" w:rsidRPr="00A5282D" w:rsidRDefault="00A5282D" w:rsidP="00A5282D">
            <w:pPr>
              <w:widowControl w:val="0"/>
              <w:tabs>
                <w:tab w:val="left" w:pos="1616"/>
              </w:tabs>
              <w:spacing w:after="0" w:line="240" w:lineRule="auto"/>
              <w:jc w:val="center"/>
              <w:rPr>
                <w:rFonts w:ascii="Times New Roman" w:eastAsia="Times New Roman" w:hAnsi="Times New Roman" w:cs="Times New Roman"/>
                <w:color w:val="000000"/>
                <w:spacing w:val="3"/>
                <w:sz w:val="24"/>
                <w:szCs w:val="24"/>
                <w:shd w:val="clear" w:color="auto" w:fill="FFFFFF"/>
              </w:rPr>
            </w:pPr>
            <w:r w:rsidRPr="00A5282D">
              <w:rPr>
                <w:rFonts w:ascii="Times New Roman" w:eastAsia="Times New Roman" w:hAnsi="Times New Roman" w:cs="Times New Roman"/>
                <w:color w:val="000000"/>
                <w:spacing w:val="3"/>
                <w:sz w:val="24"/>
                <w:szCs w:val="24"/>
                <w:shd w:val="clear" w:color="auto" w:fill="FFFFFF"/>
              </w:rPr>
              <w:t>9</w:t>
            </w:r>
          </w:p>
        </w:tc>
        <w:tc>
          <w:tcPr>
            <w:tcW w:w="5954" w:type="dxa"/>
            <w:shd w:val="clear" w:color="auto" w:fill="auto"/>
            <w:vAlign w:val="center"/>
          </w:tcPr>
          <w:p w:rsidR="00A5282D" w:rsidRPr="00A5282D" w:rsidRDefault="00A5282D" w:rsidP="00A5282D">
            <w:pPr>
              <w:widowControl w:val="0"/>
              <w:tabs>
                <w:tab w:val="left" w:pos="1616"/>
              </w:tabs>
              <w:spacing w:after="0" w:line="240" w:lineRule="auto"/>
              <w:rPr>
                <w:rFonts w:ascii="Times New Roman" w:eastAsia="Times New Roman" w:hAnsi="Times New Roman" w:cs="Times New Roman"/>
                <w:color w:val="000000"/>
                <w:spacing w:val="3"/>
                <w:sz w:val="24"/>
                <w:szCs w:val="24"/>
                <w:shd w:val="clear" w:color="auto" w:fill="FFFFFF"/>
              </w:rPr>
            </w:pPr>
            <w:r w:rsidRPr="00A5282D">
              <w:rPr>
                <w:rFonts w:ascii="Times New Roman" w:eastAsia="Times New Roman" w:hAnsi="Times New Roman" w:cs="Times New Roman"/>
                <w:color w:val="000000"/>
                <w:spacing w:val="3"/>
                <w:sz w:val="24"/>
                <w:szCs w:val="24"/>
                <w:shd w:val="clear" w:color="auto" w:fill="FFFFFF"/>
              </w:rPr>
              <w:t xml:space="preserve">Строительство магистральных сетей водоснабжения </w:t>
            </w:r>
            <w:proofErr w:type="spellStart"/>
            <w:r w:rsidRPr="00A5282D">
              <w:rPr>
                <w:rFonts w:ascii="Times New Roman" w:eastAsia="Times New Roman" w:hAnsi="Times New Roman" w:cs="Times New Roman"/>
                <w:color w:val="000000"/>
                <w:spacing w:val="3"/>
                <w:sz w:val="24"/>
                <w:szCs w:val="24"/>
                <w:shd w:val="clear" w:color="auto" w:fill="FFFFFF"/>
              </w:rPr>
              <w:t>Ду</w:t>
            </w:r>
            <w:proofErr w:type="spellEnd"/>
            <w:r w:rsidRPr="00A5282D">
              <w:rPr>
                <w:rFonts w:ascii="Times New Roman" w:eastAsia="Times New Roman" w:hAnsi="Times New Roman" w:cs="Times New Roman"/>
                <w:color w:val="000000"/>
                <w:spacing w:val="3"/>
                <w:sz w:val="24"/>
                <w:szCs w:val="24"/>
                <w:shd w:val="clear" w:color="auto" w:fill="FFFFFF"/>
              </w:rPr>
              <w:t xml:space="preserve"> </w:t>
            </w:r>
            <w:r w:rsidRPr="00A5282D">
              <w:rPr>
                <w:rFonts w:ascii="Times New Roman" w:eastAsia="Times New Roman" w:hAnsi="Times New Roman" w:cs="Times New Roman"/>
                <w:spacing w:val="3"/>
                <w:sz w:val="24"/>
                <w:szCs w:val="24"/>
                <w:shd w:val="clear" w:color="auto" w:fill="FFFFFF"/>
              </w:rPr>
              <w:t>80</w:t>
            </w:r>
            <w:r w:rsidRPr="00A5282D">
              <w:rPr>
                <w:rFonts w:ascii="Times New Roman" w:eastAsia="Times New Roman" w:hAnsi="Times New Roman" w:cs="Times New Roman"/>
                <w:color w:val="000000"/>
                <w:spacing w:val="3"/>
                <w:sz w:val="24"/>
                <w:szCs w:val="24"/>
                <w:shd w:val="clear" w:color="auto" w:fill="FFFFFF"/>
              </w:rPr>
              <w:t xml:space="preserve"> мм</w:t>
            </w:r>
            <w:r w:rsidRPr="00A5282D">
              <w:rPr>
                <w:rFonts w:ascii="Times New Roman" w:eastAsia="Times New Roman" w:hAnsi="Times New Roman" w:cs="Times New Roman"/>
                <w:spacing w:val="3"/>
                <w:sz w:val="24"/>
                <w:szCs w:val="24"/>
                <w:shd w:val="clear" w:color="auto" w:fill="FFFFFF"/>
              </w:rPr>
              <w:t>, протяженность 7,3 км</w:t>
            </w:r>
          </w:p>
        </w:tc>
        <w:tc>
          <w:tcPr>
            <w:tcW w:w="1843" w:type="dxa"/>
            <w:shd w:val="clear" w:color="auto" w:fill="auto"/>
            <w:vAlign w:val="center"/>
          </w:tcPr>
          <w:p w:rsidR="00A5282D" w:rsidRPr="00A5282D" w:rsidRDefault="00A5282D" w:rsidP="00A5282D">
            <w:pPr>
              <w:widowControl w:val="0"/>
              <w:tabs>
                <w:tab w:val="left" w:pos="1616"/>
              </w:tabs>
              <w:spacing w:after="0" w:line="240" w:lineRule="auto"/>
              <w:jc w:val="center"/>
              <w:rPr>
                <w:rFonts w:ascii="Times New Roman" w:eastAsia="Times New Roman" w:hAnsi="Times New Roman" w:cs="Times New Roman"/>
                <w:color w:val="000000"/>
                <w:spacing w:val="3"/>
                <w:sz w:val="24"/>
                <w:szCs w:val="24"/>
                <w:shd w:val="clear" w:color="auto" w:fill="FFFFFF"/>
              </w:rPr>
            </w:pPr>
            <w:r w:rsidRPr="00A5282D">
              <w:rPr>
                <w:rFonts w:ascii="Times New Roman" w:eastAsia="Times New Roman" w:hAnsi="Times New Roman" w:cs="Times New Roman"/>
                <w:color w:val="000000"/>
                <w:spacing w:val="3"/>
                <w:sz w:val="24"/>
                <w:szCs w:val="24"/>
                <w:shd w:val="clear" w:color="auto" w:fill="FFFFFF"/>
              </w:rPr>
              <w:t>32 838,38</w:t>
            </w:r>
          </w:p>
        </w:tc>
        <w:tc>
          <w:tcPr>
            <w:tcW w:w="1701" w:type="dxa"/>
            <w:shd w:val="clear" w:color="auto" w:fill="auto"/>
            <w:vAlign w:val="center"/>
          </w:tcPr>
          <w:p w:rsidR="00A5282D" w:rsidRPr="00A5282D" w:rsidRDefault="00A5282D" w:rsidP="00A5282D">
            <w:pPr>
              <w:widowControl w:val="0"/>
              <w:tabs>
                <w:tab w:val="left" w:pos="1616"/>
              </w:tabs>
              <w:spacing w:after="0" w:line="240" w:lineRule="auto"/>
              <w:jc w:val="center"/>
              <w:rPr>
                <w:rFonts w:ascii="Times New Roman" w:eastAsia="Times New Roman" w:hAnsi="Times New Roman" w:cs="Times New Roman"/>
                <w:color w:val="000000"/>
                <w:spacing w:val="3"/>
                <w:shd w:val="clear" w:color="auto" w:fill="FFFFFF"/>
              </w:rPr>
            </w:pPr>
            <w:r w:rsidRPr="00A5282D">
              <w:rPr>
                <w:rFonts w:ascii="Times New Roman" w:eastAsia="Times New Roman" w:hAnsi="Times New Roman" w:cs="Times New Roman"/>
                <w:color w:val="000000"/>
                <w:spacing w:val="3"/>
                <w:shd w:val="clear" w:color="auto" w:fill="FFFFFF"/>
              </w:rPr>
              <w:t>2022</w:t>
            </w:r>
          </w:p>
        </w:tc>
      </w:tr>
      <w:tr w:rsidR="00A5282D" w:rsidRPr="00A5282D" w:rsidTr="00A5282D">
        <w:tc>
          <w:tcPr>
            <w:tcW w:w="675" w:type="dxa"/>
            <w:shd w:val="clear" w:color="auto" w:fill="auto"/>
            <w:vAlign w:val="center"/>
          </w:tcPr>
          <w:p w:rsidR="00A5282D" w:rsidRPr="00A5282D" w:rsidRDefault="00A5282D" w:rsidP="00A5282D">
            <w:pPr>
              <w:widowControl w:val="0"/>
              <w:tabs>
                <w:tab w:val="left" w:pos="1616"/>
              </w:tabs>
              <w:spacing w:after="0" w:line="240" w:lineRule="auto"/>
              <w:jc w:val="center"/>
              <w:rPr>
                <w:rFonts w:ascii="Times New Roman" w:eastAsia="Times New Roman" w:hAnsi="Times New Roman" w:cs="Times New Roman"/>
                <w:color w:val="000000"/>
                <w:spacing w:val="3"/>
                <w:sz w:val="24"/>
                <w:szCs w:val="24"/>
                <w:shd w:val="clear" w:color="auto" w:fill="FFFFFF"/>
              </w:rPr>
            </w:pPr>
            <w:r w:rsidRPr="00A5282D">
              <w:rPr>
                <w:rFonts w:ascii="Times New Roman" w:eastAsia="Times New Roman" w:hAnsi="Times New Roman" w:cs="Times New Roman"/>
                <w:color w:val="000000"/>
                <w:spacing w:val="3"/>
                <w:sz w:val="24"/>
                <w:szCs w:val="24"/>
                <w:shd w:val="clear" w:color="auto" w:fill="FFFFFF"/>
              </w:rPr>
              <w:t>10</w:t>
            </w:r>
          </w:p>
        </w:tc>
        <w:tc>
          <w:tcPr>
            <w:tcW w:w="5954" w:type="dxa"/>
            <w:shd w:val="clear" w:color="auto" w:fill="auto"/>
            <w:vAlign w:val="center"/>
          </w:tcPr>
          <w:p w:rsidR="00A5282D" w:rsidRPr="00A5282D" w:rsidRDefault="00A5282D" w:rsidP="00A5282D">
            <w:pPr>
              <w:widowControl w:val="0"/>
              <w:tabs>
                <w:tab w:val="left" w:pos="1616"/>
              </w:tabs>
              <w:spacing w:after="0" w:line="240" w:lineRule="auto"/>
              <w:rPr>
                <w:rFonts w:ascii="Times New Roman" w:eastAsia="Times New Roman" w:hAnsi="Times New Roman" w:cs="Times New Roman"/>
                <w:color w:val="000000"/>
                <w:spacing w:val="3"/>
                <w:sz w:val="24"/>
                <w:szCs w:val="24"/>
                <w:shd w:val="clear" w:color="auto" w:fill="FFFFFF"/>
              </w:rPr>
            </w:pPr>
            <w:r w:rsidRPr="00A5282D">
              <w:rPr>
                <w:rFonts w:ascii="Times New Roman" w:eastAsia="Times New Roman" w:hAnsi="Times New Roman" w:cs="Times New Roman"/>
                <w:color w:val="000000"/>
                <w:spacing w:val="3"/>
                <w:sz w:val="24"/>
                <w:szCs w:val="24"/>
                <w:shd w:val="clear" w:color="auto" w:fill="FFFFFF"/>
              </w:rPr>
              <w:t>Строительство водозаборной скважины 6,5 м³/час;</w:t>
            </w:r>
          </w:p>
          <w:p w:rsidR="00A5282D" w:rsidRPr="00A5282D" w:rsidRDefault="00A5282D" w:rsidP="00A5282D">
            <w:pPr>
              <w:widowControl w:val="0"/>
              <w:tabs>
                <w:tab w:val="left" w:pos="1616"/>
              </w:tabs>
              <w:spacing w:after="0" w:line="240" w:lineRule="auto"/>
              <w:rPr>
                <w:rFonts w:ascii="Times New Roman" w:eastAsia="Times New Roman" w:hAnsi="Times New Roman" w:cs="Times New Roman"/>
                <w:color w:val="000000"/>
                <w:spacing w:val="3"/>
                <w:sz w:val="24"/>
                <w:szCs w:val="24"/>
                <w:shd w:val="clear" w:color="auto" w:fill="FFFFFF"/>
              </w:rPr>
            </w:pPr>
            <w:r w:rsidRPr="00A5282D">
              <w:rPr>
                <w:rFonts w:ascii="Times New Roman" w:eastAsia="Times New Roman" w:hAnsi="Times New Roman" w:cs="Times New Roman"/>
                <w:sz w:val="24"/>
                <w:szCs w:val="24"/>
                <w:lang w:eastAsia="ru-RU"/>
              </w:rPr>
              <w:t>водонапорная башня с накопительной ёмкостью 15 м³</w:t>
            </w:r>
          </w:p>
        </w:tc>
        <w:tc>
          <w:tcPr>
            <w:tcW w:w="1843" w:type="dxa"/>
            <w:shd w:val="clear" w:color="auto" w:fill="auto"/>
            <w:vAlign w:val="center"/>
          </w:tcPr>
          <w:p w:rsidR="00A5282D" w:rsidRPr="00A5282D" w:rsidRDefault="00A5282D" w:rsidP="00A5282D">
            <w:pPr>
              <w:widowControl w:val="0"/>
              <w:tabs>
                <w:tab w:val="left" w:pos="1616"/>
              </w:tabs>
              <w:spacing w:after="0" w:line="240" w:lineRule="auto"/>
              <w:jc w:val="center"/>
              <w:rPr>
                <w:rFonts w:ascii="Times New Roman" w:eastAsia="Times New Roman" w:hAnsi="Times New Roman" w:cs="Times New Roman"/>
                <w:color w:val="000000"/>
                <w:spacing w:val="3"/>
                <w:sz w:val="24"/>
                <w:szCs w:val="24"/>
                <w:shd w:val="clear" w:color="auto" w:fill="FFFFFF"/>
              </w:rPr>
            </w:pPr>
            <w:r w:rsidRPr="00A5282D">
              <w:rPr>
                <w:rFonts w:ascii="Times New Roman" w:eastAsia="Times New Roman" w:hAnsi="Times New Roman" w:cs="Times New Roman"/>
                <w:color w:val="000000"/>
                <w:spacing w:val="3"/>
                <w:sz w:val="24"/>
                <w:szCs w:val="24"/>
                <w:shd w:val="clear" w:color="auto" w:fill="FFFFFF"/>
              </w:rPr>
              <w:t>3 903,98</w:t>
            </w:r>
          </w:p>
        </w:tc>
        <w:tc>
          <w:tcPr>
            <w:tcW w:w="1701" w:type="dxa"/>
            <w:shd w:val="clear" w:color="auto" w:fill="auto"/>
            <w:vAlign w:val="center"/>
          </w:tcPr>
          <w:p w:rsidR="00A5282D" w:rsidRPr="00A5282D" w:rsidRDefault="00A5282D" w:rsidP="00A5282D">
            <w:pPr>
              <w:widowControl w:val="0"/>
              <w:tabs>
                <w:tab w:val="left" w:pos="1616"/>
              </w:tabs>
              <w:spacing w:after="0" w:line="240" w:lineRule="auto"/>
              <w:jc w:val="center"/>
              <w:rPr>
                <w:rFonts w:ascii="Times New Roman" w:eastAsia="Times New Roman" w:hAnsi="Times New Roman" w:cs="Times New Roman"/>
                <w:color w:val="000000"/>
                <w:spacing w:val="3"/>
                <w:shd w:val="clear" w:color="auto" w:fill="FFFFFF"/>
              </w:rPr>
            </w:pPr>
            <w:r w:rsidRPr="00A5282D">
              <w:rPr>
                <w:rFonts w:ascii="Times New Roman" w:eastAsia="Times New Roman" w:hAnsi="Times New Roman" w:cs="Times New Roman"/>
                <w:color w:val="000000"/>
                <w:spacing w:val="3"/>
                <w:shd w:val="clear" w:color="auto" w:fill="FFFFFF"/>
              </w:rPr>
              <w:t>2032</w:t>
            </w:r>
          </w:p>
        </w:tc>
      </w:tr>
      <w:tr w:rsidR="00A5282D" w:rsidRPr="00A5282D" w:rsidTr="00A5282D">
        <w:tc>
          <w:tcPr>
            <w:tcW w:w="675" w:type="dxa"/>
            <w:shd w:val="clear" w:color="auto" w:fill="auto"/>
            <w:vAlign w:val="center"/>
          </w:tcPr>
          <w:p w:rsidR="00A5282D" w:rsidRPr="00A5282D" w:rsidRDefault="00A5282D" w:rsidP="00A5282D">
            <w:pPr>
              <w:widowControl w:val="0"/>
              <w:tabs>
                <w:tab w:val="left" w:pos="1616"/>
              </w:tabs>
              <w:spacing w:after="0" w:line="240" w:lineRule="auto"/>
              <w:jc w:val="center"/>
              <w:rPr>
                <w:rFonts w:ascii="Times New Roman" w:eastAsia="Times New Roman" w:hAnsi="Times New Roman" w:cs="Times New Roman"/>
                <w:color w:val="000000"/>
                <w:spacing w:val="3"/>
                <w:sz w:val="24"/>
                <w:szCs w:val="24"/>
                <w:shd w:val="clear" w:color="auto" w:fill="FFFFFF"/>
              </w:rPr>
            </w:pPr>
            <w:r w:rsidRPr="00A5282D">
              <w:rPr>
                <w:rFonts w:ascii="Times New Roman" w:eastAsia="Times New Roman" w:hAnsi="Times New Roman" w:cs="Times New Roman"/>
                <w:color w:val="000000"/>
                <w:spacing w:val="3"/>
                <w:sz w:val="24"/>
                <w:szCs w:val="24"/>
                <w:shd w:val="clear" w:color="auto" w:fill="FFFFFF"/>
              </w:rPr>
              <w:t>11</w:t>
            </w:r>
          </w:p>
        </w:tc>
        <w:tc>
          <w:tcPr>
            <w:tcW w:w="5954" w:type="dxa"/>
            <w:shd w:val="clear" w:color="auto" w:fill="auto"/>
            <w:vAlign w:val="center"/>
          </w:tcPr>
          <w:p w:rsidR="00A5282D" w:rsidRPr="00A5282D" w:rsidRDefault="00A5282D" w:rsidP="00A5282D">
            <w:pPr>
              <w:widowControl w:val="0"/>
              <w:tabs>
                <w:tab w:val="left" w:pos="1616"/>
              </w:tabs>
              <w:spacing w:after="0" w:line="240" w:lineRule="auto"/>
              <w:rPr>
                <w:rFonts w:ascii="Times New Roman" w:eastAsia="Times New Roman" w:hAnsi="Times New Roman" w:cs="Times New Roman"/>
                <w:color w:val="000000"/>
                <w:spacing w:val="3"/>
                <w:sz w:val="24"/>
                <w:szCs w:val="24"/>
                <w:shd w:val="clear" w:color="auto" w:fill="FFFFFF"/>
              </w:rPr>
            </w:pPr>
            <w:r w:rsidRPr="00A5282D">
              <w:rPr>
                <w:rFonts w:ascii="Times New Roman" w:eastAsia="Times New Roman" w:hAnsi="Times New Roman" w:cs="Times New Roman"/>
                <w:color w:val="000000"/>
                <w:spacing w:val="3"/>
                <w:sz w:val="24"/>
                <w:szCs w:val="24"/>
                <w:shd w:val="clear" w:color="auto" w:fill="FFFFFF"/>
              </w:rPr>
              <w:t xml:space="preserve">Строительство магистральных сетей водоснабжения </w:t>
            </w:r>
            <w:proofErr w:type="spellStart"/>
            <w:r w:rsidRPr="00A5282D">
              <w:rPr>
                <w:rFonts w:ascii="Times New Roman" w:eastAsia="Times New Roman" w:hAnsi="Times New Roman" w:cs="Times New Roman"/>
                <w:color w:val="000000"/>
                <w:spacing w:val="3"/>
                <w:sz w:val="24"/>
                <w:szCs w:val="24"/>
                <w:shd w:val="clear" w:color="auto" w:fill="FFFFFF"/>
              </w:rPr>
              <w:t>Ду</w:t>
            </w:r>
            <w:proofErr w:type="spellEnd"/>
            <w:r w:rsidRPr="00A5282D">
              <w:rPr>
                <w:rFonts w:ascii="Times New Roman" w:eastAsia="Times New Roman" w:hAnsi="Times New Roman" w:cs="Times New Roman"/>
                <w:color w:val="000000"/>
                <w:spacing w:val="3"/>
                <w:sz w:val="24"/>
                <w:szCs w:val="24"/>
                <w:shd w:val="clear" w:color="auto" w:fill="FFFFFF"/>
              </w:rPr>
              <w:t xml:space="preserve"> </w:t>
            </w:r>
            <w:r w:rsidRPr="00A5282D">
              <w:rPr>
                <w:rFonts w:ascii="Times New Roman" w:eastAsia="Times New Roman" w:hAnsi="Times New Roman" w:cs="Times New Roman"/>
                <w:spacing w:val="3"/>
                <w:sz w:val="24"/>
                <w:szCs w:val="24"/>
                <w:shd w:val="clear" w:color="auto" w:fill="FFFFFF"/>
              </w:rPr>
              <w:t>80</w:t>
            </w:r>
            <w:r w:rsidRPr="00A5282D">
              <w:rPr>
                <w:rFonts w:ascii="Times New Roman" w:eastAsia="Times New Roman" w:hAnsi="Times New Roman" w:cs="Times New Roman"/>
                <w:color w:val="000000"/>
                <w:spacing w:val="3"/>
                <w:sz w:val="24"/>
                <w:szCs w:val="24"/>
                <w:shd w:val="clear" w:color="auto" w:fill="FFFFFF"/>
              </w:rPr>
              <w:t xml:space="preserve"> мм</w:t>
            </w:r>
            <w:r w:rsidRPr="00A5282D">
              <w:rPr>
                <w:rFonts w:ascii="Times New Roman" w:eastAsia="Times New Roman" w:hAnsi="Times New Roman" w:cs="Times New Roman"/>
                <w:spacing w:val="3"/>
                <w:sz w:val="24"/>
                <w:szCs w:val="24"/>
                <w:shd w:val="clear" w:color="auto" w:fill="FFFFFF"/>
              </w:rPr>
              <w:t>, протяженность 2,2 км</w:t>
            </w:r>
          </w:p>
        </w:tc>
        <w:tc>
          <w:tcPr>
            <w:tcW w:w="1843" w:type="dxa"/>
            <w:shd w:val="clear" w:color="auto" w:fill="auto"/>
            <w:vAlign w:val="center"/>
          </w:tcPr>
          <w:p w:rsidR="00A5282D" w:rsidRPr="00A5282D" w:rsidRDefault="00A5282D" w:rsidP="00A5282D">
            <w:pPr>
              <w:widowControl w:val="0"/>
              <w:tabs>
                <w:tab w:val="left" w:pos="1616"/>
              </w:tabs>
              <w:spacing w:after="0" w:line="240" w:lineRule="auto"/>
              <w:jc w:val="center"/>
              <w:rPr>
                <w:rFonts w:ascii="Times New Roman" w:eastAsia="Times New Roman" w:hAnsi="Times New Roman" w:cs="Times New Roman"/>
                <w:color w:val="000000"/>
                <w:spacing w:val="3"/>
                <w:sz w:val="24"/>
                <w:szCs w:val="24"/>
                <w:shd w:val="clear" w:color="auto" w:fill="FFFFFF"/>
              </w:rPr>
            </w:pPr>
            <w:r w:rsidRPr="00A5282D">
              <w:rPr>
                <w:rFonts w:ascii="Times New Roman" w:eastAsia="Times New Roman" w:hAnsi="Times New Roman" w:cs="Times New Roman"/>
                <w:color w:val="000000"/>
                <w:spacing w:val="3"/>
                <w:sz w:val="24"/>
                <w:szCs w:val="24"/>
                <w:shd w:val="clear" w:color="auto" w:fill="FFFFFF"/>
              </w:rPr>
              <w:t>12 319,08</w:t>
            </w:r>
          </w:p>
        </w:tc>
        <w:tc>
          <w:tcPr>
            <w:tcW w:w="1701" w:type="dxa"/>
            <w:shd w:val="clear" w:color="auto" w:fill="auto"/>
            <w:vAlign w:val="center"/>
          </w:tcPr>
          <w:p w:rsidR="00A5282D" w:rsidRPr="00A5282D" w:rsidRDefault="00A5282D" w:rsidP="00A5282D">
            <w:pPr>
              <w:widowControl w:val="0"/>
              <w:tabs>
                <w:tab w:val="left" w:pos="1616"/>
              </w:tabs>
              <w:spacing w:after="0" w:line="240" w:lineRule="auto"/>
              <w:jc w:val="center"/>
              <w:rPr>
                <w:rFonts w:ascii="Times New Roman" w:eastAsia="Times New Roman" w:hAnsi="Times New Roman" w:cs="Times New Roman"/>
                <w:color w:val="000000"/>
                <w:spacing w:val="3"/>
                <w:shd w:val="clear" w:color="auto" w:fill="FFFFFF"/>
              </w:rPr>
            </w:pPr>
            <w:r w:rsidRPr="00A5282D">
              <w:rPr>
                <w:rFonts w:ascii="Times New Roman" w:eastAsia="Times New Roman" w:hAnsi="Times New Roman" w:cs="Times New Roman"/>
                <w:color w:val="000000"/>
                <w:spacing w:val="3"/>
                <w:shd w:val="clear" w:color="auto" w:fill="FFFFFF"/>
              </w:rPr>
              <w:t>2032</w:t>
            </w:r>
          </w:p>
        </w:tc>
      </w:tr>
      <w:tr w:rsidR="00A5282D" w:rsidRPr="00A5282D" w:rsidTr="00A5282D">
        <w:tc>
          <w:tcPr>
            <w:tcW w:w="66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282D" w:rsidRPr="00A5282D" w:rsidRDefault="00A5282D" w:rsidP="00A5282D">
            <w:pPr>
              <w:widowControl w:val="0"/>
              <w:tabs>
                <w:tab w:val="left" w:pos="1616"/>
              </w:tabs>
              <w:spacing w:after="0" w:line="240" w:lineRule="auto"/>
              <w:jc w:val="center"/>
              <w:rPr>
                <w:rFonts w:ascii="Times New Roman" w:eastAsia="Times New Roman" w:hAnsi="Times New Roman" w:cs="Times New Roman"/>
                <w:b/>
                <w:color w:val="000000"/>
                <w:spacing w:val="3"/>
                <w:sz w:val="24"/>
                <w:szCs w:val="24"/>
                <w:shd w:val="clear" w:color="auto" w:fill="FFFFFF"/>
              </w:rPr>
            </w:pPr>
            <w:r w:rsidRPr="00A5282D">
              <w:rPr>
                <w:rFonts w:ascii="Times New Roman" w:eastAsia="Times New Roman" w:hAnsi="Times New Roman" w:cs="Times New Roman"/>
                <w:b/>
                <w:color w:val="000000"/>
                <w:spacing w:val="3"/>
                <w:sz w:val="24"/>
                <w:szCs w:val="24"/>
                <w:shd w:val="clear" w:color="auto" w:fill="FFFFFF"/>
              </w:rPr>
              <w:t>ВСЕГО</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A5282D" w:rsidRPr="00A5282D" w:rsidRDefault="00A5282D" w:rsidP="00A5282D">
            <w:pPr>
              <w:widowControl w:val="0"/>
              <w:tabs>
                <w:tab w:val="left" w:pos="1616"/>
              </w:tabs>
              <w:spacing w:after="0" w:line="240" w:lineRule="auto"/>
              <w:jc w:val="center"/>
              <w:rPr>
                <w:rFonts w:ascii="Times New Roman" w:eastAsia="Times New Roman" w:hAnsi="Times New Roman" w:cs="Times New Roman"/>
                <w:b/>
                <w:color w:val="000000"/>
                <w:spacing w:val="3"/>
                <w:sz w:val="24"/>
                <w:szCs w:val="24"/>
                <w:highlight w:val="yellow"/>
                <w:shd w:val="clear" w:color="auto" w:fill="FFFFFF"/>
              </w:rPr>
            </w:pPr>
            <w:r w:rsidRPr="00A5282D">
              <w:rPr>
                <w:rFonts w:ascii="Times New Roman" w:eastAsia="Times New Roman" w:hAnsi="Times New Roman" w:cs="Times New Roman"/>
                <w:b/>
                <w:color w:val="000000"/>
                <w:spacing w:val="3"/>
                <w:sz w:val="24"/>
                <w:szCs w:val="24"/>
                <w:shd w:val="clear" w:color="auto" w:fill="FFFFFF"/>
              </w:rPr>
              <w:t>161 180,46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A5282D" w:rsidRPr="00A5282D" w:rsidRDefault="00A5282D" w:rsidP="00A5282D">
            <w:pPr>
              <w:widowControl w:val="0"/>
              <w:tabs>
                <w:tab w:val="left" w:pos="1616"/>
              </w:tabs>
              <w:spacing w:after="0" w:line="240" w:lineRule="auto"/>
              <w:jc w:val="center"/>
              <w:rPr>
                <w:rFonts w:ascii="Times New Roman" w:eastAsia="Times New Roman" w:hAnsi="Times New Roman" w:cs="Times New Roman"/>
                <w:b/>
                <w:color w:val="000000"/>
                <w:spacing w:val="3"/>
                <w:sz w:val="24"/>
                <w:szCs w:val="24"/>
                <w:highlight w:val="yellow"/>
                <w:shd w:val="clear" w:color="auto" w:fill="FFFFFF"/>
              </w:rPr>
            </w:pPr>
          </w:p>
        </w:tc>
      </w:tr>
    </w:tbl>
    <w:p w:rsidR="00A5282D" w:rsidRPr="00A5282D" w:rsidRDefault="00A5282D" w:rsidP="003F6292">
      <w:pPr>
        <w:widowControl w:val="0"/>
        <w:spacing w:after="0" w:line="240" w:lineRule="auto"/>
        <w:jc w:val="both"/>
        <w:rPr>
          <w:rFonts w:ascii="Times New Roman" w:eastAsia="Times New Roman" w:hAnsi="Times New Roman" w:cs="Times New Roman"/>
          <w:b/>
          <w:color w:val="FF0000"/>
          <w:spacing w:val="3"/>
          <w:sz w:val="28"/>
          <w:szCs w:val="28"/>
          <w:shd w:val="clear" w:color="auto" w:fill="FFFFFF"/>
        </w:rPr>
      </w:pPr>
    </w:p>
    <w:p w:rsidR="00A5282D" w:rsidRPr="00A5282D" w:rsidRDefault="000F710D" w:rsidP="00A5282D">
      <w:pPr>
        <w:widowControl w:val="0"/>
        <w:spacing w:after="0" w:line="240" w:lineRule="auto"/>
        <w:ind w:firstLine="709"/>
        <w:jc w:val="center"/>
        <w:rPr>
          <w:rFonts w:ascii="Times New Roman" w:eastAsia="Times New Roman" w:hAnsi="Times New Roman" w:cs="Times New Roman"/>
          <w:b/>
          <w:spacing w:val="3"/>
          <w:sz w:val="28"/>
          <w:szCs w:val="28"/>
          <w:shd w:val="clear" w:color="auto" w:fill="FFFFFF"/>
        </w:rPr>
      </w:pPr>
      <w:r>
        <w:rPr>
          <w:rFonts w:ascii="Times New Roman" w:eastAsia="Times New Roman" w:hAnsi="Times New Roman" w:cs="Times New Roman"/>
          <w:b/>
          <w:spacing w:val="3"/>
          <w:sz w:val="28"/>
          <w:szCs w:val="28"/>
          <w:shd w:val="clear" w:color="auto" w:fill="FFFFFF"/>
        </w:rPr>
        <w:t>1</w:t>
      </w:r>
      <w:r w:rsidR="00A5282D" w:rsidRPr="00A5282D">
        <w:rPr>
          <w:rFonts w:ascii="Times New Roman" w:eastAsia="Times New Roman" w:hAnsi="Times New Roman" w:cs="Times New Roman"/>
          <w:b/>
          <w:spacing w:val="3"/>
          <w:sz w:val="28"/>
          <w:szCs w:val="28"/>
          <w:shd w:val="clear" w:color="auto" w:fill="FFFFFF"/>
        </w:rPr>
        <w:t>.8. Целевые показатели развития централизованных систем водоснабжения.</w:t>
      </w:r>
    </w:p>
    <w:p w:rsidR="00A5282D" w:rsidRPr="00A5282D" w:rsidRDefault="00A5282D" w:rsidP="00561D99">
      <w:pPr>
        <w:widowControl w:val="0"/>
        <w:spacing w:after="0" w:line="240" w:lineRule="auto"/>
        <w:ind w:firstLine="709"/>
        <w:jc w:val="both"/>
        <w:rPr>
          <w:rFonts w:ascii="Times New Roman" w:eastAsia="Times New Roman" w:hAnsi="Times New Roman" w:cs="Times New Roman"/>
          <w:spacing w:val="3"/>
          <w:sz w:val="28"/>
          <w:szCs w:val="28"/>
          <w:shd w:val="clear" w:color="auto" w:fill="FFFFFF"/>
        </w:rPr>
      </w:pPr>
      <w:r w:rsidRPr="00A5282D">
        <w:rPr>
          <w:rFonts w:ascii="Times New Roman" w:eastAsia="Times New Roman" w:hAnsi="Times New Roman" w:cs="Times New Roman"/>
          <w:spacing w:val="3"/>
          <w:sz w:val="28"/>
          <w:szCs w:val="28"/>
          <w:shd w:val="clear" w:color="auto" w:fill="FFFFFF"/>
        </w:rPr>
        <w:t>К целевым показателям деятельности организаций, осуществляющих холодное водоснабжение, относятся:</w:t>
      </w:r>
    </w:p>
    <w:p w:rsidR="00A5282D" w:rsidRPr="00A5282D" w:rsidRDefault="00A5282D" w:rsidP="00561D99">
      <w:pPr>
        <w:widowControl w:val="0"/>
        <w:spacing w:after="0" w:line="240" w:lineRule="auto"/>
        <w:ind w:firstLine="709"/>
        <w:jc w:val="both"/>
        <w:rPr>
          <w:rFonts w:ascii="Times New Roman" w:eastAsia="Times New Roman" w:hAnsi="Times New Roman" w:cs="Times New Roman"/>
          <w:spacing w:val="3"/>
          <w:sz w:val="28"/>
          <w:szCs w:val="28"/>
          <w:shd w:val="clear" w:color="auto" w:fill="FFFFFF"/>
        </w:rPr>
      </w:pPr>
      <w:r w:rsidRPr="00A5282D">
        <w:rPr>
          <w:rFonts w:ascii="Times New Roman" w:eastAsia="Times New Roman" w:hAnsi="Times New Roman" w:cs="Times New Roman"/>
          <w:spacing w:val="3"/>
          <w:sz w:val="28"/>
          <w:szCs w:val="28"/>
          <w:shd w:val="clear" w:color="auto" w:fill="FFFFFF"/>
        </w:rPr>
        <w:t>1. Показатели качества питьевой воды.</w:t>
      </w:r>
    </w:p>
    <w:p w:rsidR="00A5282D" w:rsidRPr="00A5282D" w:rsidRDefault="00A5282D" w:rsidP="00561D99">
      <w:pPr>
        <w:widowControl w:val="0"/>
        <w:spacing w:after="0" w:line="240" w:lineRule="auto"/>
        <w:ind w:firstLine="709"/>
        <w:jc w:val="both"/>
        <w:rPr>
          <w:rFonts w:ascii="Times New Roman" w:eastAsia="Times New Roman" w:hAnsi="Times New Roman" w:cs="Times New Roman"/>
          <w:spacing w:val="3"/>
          <w:sz w:val="28"/>
          <w:szCs w:val="28"/>
          <w:shd w:val="clear" w:color="auto" w:fill="FFFFFF"/>
        </w:rPr>
      </w:pPr>
      <w:r w:rsidRPr="00A5282D">
        <w:rPr>
          <w:rFonts w:ascii="Times New Roman" w:eastAsia="Times New Roman" w:hAnsi="Times New Roman" w:cs="Times New Roman"/>
          <w:spacing w:val="3"/>
          <w:sz w:val="28"/>
          <w:szCs w:val="28"/>
          <w:shd w:val="clear" w:color="auto" w:fill="FFFFFF"/>
        </w:rPr>
        <w:t xml:space="preserve">Обеспечение качества питьевой воды должно проводиться в соответствии с Федеральным законом от 07.12.2011 </w:t>
      </w:r>
      <w:r w:rsidR="003F6292">
        <w:rPr>
          <w:rFonts w:ascii="Times New Roman" w:eastAsia="Times New Roman" w:hAnsi="Times New Roman" w:cs="Times New Roman"/>
          <w:spacing w:val="3"/>
          <w:sz w:val="28"/>
          <w:szCs w:val="28"/>
          <w:shd w:val="clear" w:color="auto" w:fill="FFFFFF"/>
        </w:rPr>
        <w:t>№</w:t>
      </w:r>
      <w:r w:rsidRPr="00A5282D">
        <w:rPr>
          <w:rFonts w:ascii="Times New Roman" w:eastAsia="Times New Roman" w:hAnsi="Times New Roman" w:cs="Times New Roman"/>
          <w:spacing w:val="3"/>
          <w:sz w:val="28"/>
          <w:szCs w:val="28"/>
          <w:shd w:val="clear" w:color="auto" w:fill="FFFFFF"/>
        </w:rPr>
        <w:t xml:space="preserve"> 416-ФЗ (ред. от 23.07.2013) "О водоснабжении и водоотведении", глава 4.</w:t>
      </w:r>
    </w:p>
    <w:p w:rsidR="00A5282D" w:rsidRPr="00A5282D" w:rsidRDefault="00A5282D" w:rsidP="00561D99">
      <w:pPr>
        <w:widowControl w:val="0"/>
        <w:spacing w:after="0" w:line="240" w:lineRule="auto"/>
        <w:ind w:firstLine="709"/>
        <w:jc w:val="both"/>
        <w:rPr>
          <w:rFonts w:ascii="Times New Roman" w:eastAsia="Times New Roman" w:hAnsi="Times New Roman" w:cs="Times New Roman"/>
          <w:spacing w:val="3"/>
          <w:sz w:val="28"/>
          <w:szCs w:val="28"/>
          <w:shd w:val="clear" w:color="auto" w:fill="FFFFFF"/>
        </w:rPr>
      </w:pPr>
      <w:r w:rsidRPr="00A5282D">
        <w:rPr>
          <w:rFonts w:ascii="Times New Roman" w:eastAsia="Times New Roman" w:hAnsi="Times New Roman" w:cs="Times New Roman"/>
          <w:spacing w:val="3"/>
          <w:sz w:val="28"/>
          <w:szCs w:val="28"/>
          <w:shd w:val="clear" w:color="auto" w:fill="FFFFFF"/>
        </w:rPr>
        <w:t>Увеличение в процентном соотношении доли воды, обрабатываемой по НДТ (наилучшим доступным технологиям).</w:t>
      </w:r>
    </w:p>
    <w:p w:rsidR="00A5282D" w:rsidRPr="00A5282D" w:rsidRDefault="00A5282D" w:rsidP="00561D99">
      <w:pPr>
        <w:widowControl w:val="0"/>
        <w:spacing w:after="0" w:line="240" w:lineRule="auto"/>
        <w:ind w:firstLine="709"/>
        <w:jc w:val="both"/>
        <w:rPr>
          <w:rFonts w:ascii="Times New Roman" w:eastAsia="Times New Roman" w:hAnsi="Times New Roman" w:cs="Times New Roman"/>
          <w:spacing w:val="3"/>
          <w:sz w:val="28"/>
          <w:szCs w:val="28"/>
          <w:shd w:val="clear" w:color="auto" w:fill="FFFFFF"/>
        </w:rPr>
      </w:pPr>
      <w:r w:rsidRPr="00A5282D">
        <w:rPr>
          <w:rFonts w:ascii="Times New Roman" w:eastAsia="Times New Roman" w:hAnsi="Times New Roman" w:cs="Times New Roman"/>
          <w:spacing w:val="3"/>
          <w:sz w:val="28"/>
          <w:szCs w:val="28"/>
          <w:shd w:val="clear" w:color="auto" w:fill="FFFFFF"/>
        </w:rPr>
        <w:t>2. Показатели надежности и бесперебойности водоснабжения.</w:t>
      </w:r>
    </w:p>
    <w:p w:rsidR="00A5282D" w:rsidRPr="00A5282D" w:rsidRDefault="00A5282D" w:rsidP="00561D99">
      <w:pPr>
        <w:widowControl w:val="0"/>
        <w:spacing w:after="0" w:line="240" w:lineRule="auto"/>
        <w:ind w:firstLine="709"/>
        <w:jc w:val="both"/>
        <w:rPr>
          <w:rFonts w:ascii="Times New Roman" w:eastAsia="Times New Roman" w:hAnsi="Times New Roman" w:cs="Times New Roman"/>
          <w:spacing w:val="3"/>
          <w:sz w:val="28"/>
          <w:szCs w:val="28"/>
          <w:shd w:val="clear" w:color="auto" w:fill="FFFFFF"/>
        </w:rPr>
      </w:pPr>
      <w:r w:rsidRPr="00A5282D">
        <w:rPr>
          <w:rFonts w:ascii="Times New Roman" w:eastAsia="Times New Roman" w:hAnsi="Times New Roman" w:cs="Times New Roman"/>
          <w:spacing w:val="3"/>
          <w:sz w:val="28"/>
          <w:szCs w:val="28"/>
          <w:shd w:val="clear" w:color="auto" w:fill="FFFFFF"/>
        </w:rPr>
        <w:t>Использование надежного и проверенного насосного оборудования от хорошо зарекомендовавших себя фирм-производителей.</w:t>
      </w:r>
    </w:p>
    <w:p w:rsidR="00A5282D" w:rsidRPr="00A5282D" w:rsidRDefault="00A5282D" w:rsidP="00561D99">
      <w:pPr>
        <w:widowControl w:val="0"/>
        <w:spacing w:after="0" w:line="240" w:lineRule="auto"/>
        <w:ind w:firstLine="709"/>
        <w:jc w:val="both"/>
        <w:rPr>
          <w:rFonts w:ascii="Times New Roman" w:eastAsia="Times New Roman" w:hAnsi="Times New Roman" w:cs="Times New Roman"/>
          <w:spacing w:val="3"/>
          <w:sz w:val="28"/>
          <w:szCs w:val="28"/>
          <w:shd w:val="clear" w:color="auto" w:fill="FFFFFF"/>
        </w:rPr>
      </w:pPr>
      <w:r w:rsidRPr="00A5282D">
        <w:rPr>
          <w:rFonts w:ascii="Times New Roman" w:eastAsia="Times New Roman" w:hAnsi="Times New Roman" w:cs="Times New Roman"/>
          <w:spacing w:val="3"/>
          <w:sz w:val="28"/>
          <w:szCs w:val="28"/>
          <w:shd w:val="clear" w:color="auto" w:fill="FFFFFF"/>
        </w:rPr>
        <w:t>Снижение количества перебоев в снабжении потребителей услугами водоснабжения (часов на потребителя), своевременная установка резервных насосов.</w:t>
      </w:r>
    </w:p>
    <w:p w:rsidR="00A5282D" w:rsidRPr="00A5282D" w:rsidRDefault="00A5282D" w:rsidP="00561D99">
      <w:pPr>
        <w:widowControl w:val="0"/>
        <w:spacing w:after="0" w:line="240" w:lineRule="auto"/>
        <w:ind w:firstLine="709"/>
        <w:jc w:val="both"/>
        <w:rPr>
          <w:rFonts w:ascii="Times New Roman" w:eastAsia="Times New Roman" w:hAnsi="Times New Roman" w:cs="Times New Roman"/>
          <w:spacing w:val="3"/>
          <w:sz w:val="28"/>
          <w:szCs w:val="28"/>
          <w:shd w:val="clear" w:color="auto" w:fill="FFFFFF"/>
        </w:rPr>
      </w:pPr>
      <w:r w:rsidRPr="00A5282D">
        <w:rPr>
          <w:rFonts w:ascii="Times New Roman" w:eastAsia="Times New Roman" w:hAnsi="Times New Roman" w:cs="Times New Roman"/>
          <w:spacing w:val="3"/>
          <w:sz w:val="28"/>
          <w:szCs w:val="28"/>
          <w:shd w:val="clear" w:color="auto" w:fill="FFFFFF"/>
        </w:rPr>
        <w:t>3. Показатели качества обслуживания абонентов.</w:t>
      </w:r>
    </w:p>
    <w:p w:rsidR="00A5282D" w:rsidRPr="00A5282D" w:rsidRDefault="00A5282D" w:rsidP="00561D99">
      <w:pPr>
        <w:widowControl w:val="0"/>
        <w:spacing w:after="0" w:line="240" w:lineRule="auto"/>
        <w:ind w:firstLine="709"/>
        <w:jc w:val="both"/>
        <w:rPr>
          <w:rFonts w:ascii="Times New Roman" w:eastAsia="Times New Roman" w:hAnsi="Times New Roman" w:cs="Times New Roman"/>
          <w:spacing w:val="3"/>
          <w:sz w:val="28"/>
          <w:szCs w:val="28"/>
          <w:shd w:val="clear" w:color="auto" w:fill="FFFFFF"/>
        </w:rPr>
      </w:pPr>
      <w:r w:rsidRPr="00A5282D">
        <w:rPr>
          <w:rFonts w:ascii="Times New Roman" w:eastAsia="Times New Roman" w:hAnsi="Times New Roman" w:cs="Times New Roman"/>
          <w:spacing w:val="3"/>
          <w:sz w:val="28"/>
          <w:szCs w:val="28"/>
          <w:shd w:val="clear" w:color="auto" w:fill="FFFFFF"/>
        </w:rPr>
        <w:t>Улучшение качества питьевой воды, установка станций обезжелезивания (метод обратного осмоса, добавление коагулянтов) и умягчения. Обеспечение населения централизованным водоснабжением.</w:t>
      </w:r>
    </w:p>
    <w:p w:rsidR="00A5282D" w:rsidRPr="00A5282D" w:rsidRDefault="00A5282D" w:rsidP="00A5282D">
      <w:pPr>
        <w:spacing w:after="0" w:line="240" w:lineRule="auto"/>
        <w:rPr>
          <w:rFonts w:ascii="Times New Roman" w:eastAsia="Times New Roman" w:hAnsi="Times New Roman" w:cs="Times New Roman"/>
          <w:sz w:val="24"/>
          <w:szCs w:val="24"/>
          <w:lang w:eastAsia="ru-RU"/>
        </w:rPr>
      </w:pPr>
    </w:p>
    <w:p w:rsidR="00A5282D" w:rsidRPr="00A5282D" w:rsidRDefault="000F710D" w:rsidP="000F710D">
      <w:pPr>
        <w:keepNext/>
        <w:spacing w:after="0" w:line="240" w:lineRule="auto"/>
        <w:ind w:left="852"/>
        <w:jc w:val="center"/>
        <w:outlineLvl w:val="1"/>
        <w:rPr>
          <w:rFonts w:ascii="Times New Roman" w:eastAsia="Times New Roman" w:hAnsi="Times New Roman" w:cs="Times New Roman"/>
          <w:b/>
          <w:bCs/>
          <w:iCs/>
          <w:sz w:val="28"/>
          <w:szCs w:val="28"/>
          <w:lang w:eastAsia="ru-RU"/>
        </w:rPr>
      </w:pPr>
      <w:bookmarkStart w:id="24" w:name="_Toc220749676"/>
      <w:bookmarkStart w:id="25" w:name="_Toc220824612"/>
      <w:r>
        <w:rPr>
          <w:rFonts w:ascii="Times New Roman" w:eastAsia="Times New Roman" w:hAnsi="Times New Roman" w:cs="Times New Roman"/>
          <w:b/>
          <w:bCs/>
          <w:iCs/>
          <w:sz w:val="28"/>
          <w:szCs w:val="28"/>
          <w:lang w:eastAsia="ru-RU"/>
        </w:rPr>
        <w:t xml:space="preserve">1.9 </w:t>
      </w:r>
      <w:r w:rsidR="00A5282D" w:rsidRPr="00A5282D">
        <w:rPr>
          <w:rFonts w:ascii="Times New Roman" w:eastAsia="Times New Roman" w:hAnsi="Times New Roman" w:cs="Times New Roman"/>
          <w:b/>
          <w:bCs/>
          <w:iCs/>
          <w:sz w:val="28"/>
          <w:szCs w:val="28"/>
          <w:lang w:eastAsia="ru-RU"/>
        </w:rPr>
        <w:t>Определение эффекта от реализации мероприятий по развитию и модернизации системы водоснабжения, обоснование и расчет показателей результативности</w:t>
      </w:r>
      <w:bookmarkEnd w:id="24"/>
      <w:bookmarkEnd w:id="25"/>
    </w:p>
    <w:p w:rsidR="00A5282D" w:rsidRPr="00A5282D" w:rsidRDefault="00A5282D" w:rsidP="003F6292">
      <w:pPr>
        <w:spacing w:after="0" w:line="240" w:lineRule="auto"/>
        <w:rPr>
          <w:rFonts w:ascii="Times New Roman" w:eastAsia="Times New Roman" w:hAnsi="Times New Roman" w:cs="Times New Roman"/>
          <w:sz w:val="24"/>
          <w:szCs w:val="24"/>
          <w:lang w:eastAsia="ru-RU"/>
        </w:rPr>
      </w:pPr>
    </w:p>
    <w:p w:rsidR="00A5282D" w:rsidRPr="00A5282D" w:rsidRDefault="000F710D" w:rsidP="003F6292">
      <w:pPr>
        <w:keepNext/>
        <w:spacing w:after="0" w:line="240" w:lineRule="auto"/>
        <w:outlineLvl w:val="2"/>
        <w:rPr>
          <w:rFonts w:ascii="Times New Roman" w:eastAsia="Times New Roman" w:hAnsi="Times New Roman" w:cs="Times New Roman"/>
          <w:b/>
          <w:bCs/>
          <w:sz w:val="28"/>
          <w:szCs w:val="28"/>
          <w:lang w:eastAsia="ru-RU"/>
        </w:rPr>
      </w:pPr>
      <w:bookmarkStart w:id="26" w:name="_Toc220749677"/>
      <w:bookmarkStart w:id="27" w:name="_Toc220824613"/>
      <w:r>
        <w:rPr>
          <w:rFonts w:ascii="Times New Roman" w:eastAsia="Times New Roman" w:hAnsi="Times New Roman" w:cs="Times New Roman"/>
          <w:b/>
          <w:bCs/>
          <w:sz w:val="28"/>
          <w:szCs w:val="28"/>
          <w:lang w:eastAsia="ru-RU"/>
        </w:rPr>
        <w:lastRenderedPageBreak/>
        <w:t>1.9.1.</w:t>
      </w:r>
      <w:r w:rsidR="00A5282D" w:rsidRPr="00A5282D">
        <w:rPr>
          <w:rFonts w:ascii="Times New Roman" w:eastAsia="Times New Roman" w:hAnsi="Times New Roman" w:cs="Times New Roman"/>
          <w:b/>
          <w:bCs/>
          <w:sz w:val="28"/>
          <w:szCs w:val="28"/>
          <w:lang w:eastAsia="ru-RU"/>
        </w:rPr>
        <w:t>Описание и обоснование показателей результативности реализации мероприятий по развитию и модернизации системы водоснабжения</w:t>
      </w:r>
      <w:bookmarkEnd w:id="26"/>
      <w:bookmarkEnd w:id="27"/>
    </w:p>
    <w:p w:rsidR="00A5282D" w:rsidRPr="00A5282D" w:rsidRDefault="00A5282D" w:rsidP="00561D99">
      <w:pPr>
        <w:spacing w:after="0" w:line="240" w:lineRule="auto"/>
        <w:ind w:firstLine="709"/>
        <w:jc w:val="both"/>
        <w:rPr>
          <w:rFonts w:ascii="Times New Roman" w:eastAsia="Times New Roman" w:hAnsi="Times New Roman" w:cs="Times New Roman"/>
          <w:sz w:val="28"/>
          <w:szCs w:val="28"/>
          <w:lang w:eastAsia="ru-RU"/>
        </w:rPr>
      </w:pPr>
      <w:r w:rsidRPr="00A5282D">
        <w:rPr>
          <w:rFonts w:ascii="Times New Roman" w:eastAsia="Times New Roman" w:hAnsi="Times New Roman" w:cs="Times New Roman"/>
          <w:sz w:val="28"/>
          <w:szCs w:val="28"/>
          <w:lang w:eastAsia="ru-RU"/>
        </w:rPr>
        <w:t>Реализация мероприятий по развитию и модернизации системы водоснабжения Голоустненского МО позволит к 2032 году достигнуть следующих результатов:</w:t>
      </w:r>
    </w:p>
    <w:p w:rsidR="00A5282D" w:rsidRPr="00A5282D" w:rsidRDefault="003F6292" w:rsidP="003F6292">
      <w:pPr>
        <w:tabs>
          <w:tab w:val="num" w:pos="900"/>
          <w:tab w:val="num" w:pos="2211"/>
        </w:tabs>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00A5282D" w:rsidRPr="00A5282D">
        <w:rPr>
          <w:rFonts w:ascii="Times New Roman" w:eastAsia="Times New Roman" w:hAnsi="Times New Roman" w:cs="Times New Roman"/>
          <w:bCs/>
          <w:sz w:val="28"/>
          <w:szCs w:val="28"/>
          <w:lang w:eastAsia="ru-RU"/>
        </w:rPr>
        <w:t>обеспечить население муниципального образования централизованным водоснабжением до 85 %;</w:t>
      </w:r>
    </w:p>
    <w:p w:rsidR="00A5282D" w:rsidRPr="00A5282D" w:rsidRDefault="003F6292" w:rsidP="003F6292">
      <w:pPr>
        <w:tabs>
          <w:tab w:val="num" w:pos="900"/>
          <w:tab w:val="num" w:pos="2211"/>
        </w:tabs>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00A5282D" w:rsidRPr="00A5282D">
        <w:rPr>
          <w:rFonts w:ascii="Times New Roman" w:eastAsia="Times New Roman" w:hAnsi="Times New Roman" w:cs="Times New Roman"/>
          <w:bCs/>
          <w:sz w:val="28"/>
          <w:szCs w:val="28"/>
          <w:lang w:eastAsia="ru-RU"/>
        </w:rPr>
        <w:t>сбалансированность системы коммунальной инфраструктуры, т.е. повышение уровня загрузки оборудования в системах водоснабжения, повышение эффективности использования имеющегося водного запаса, максимальное обеспечение системы водоснабжения приборами учёта.</w:t>
      </w:r>
    </w:p>
    <w:p w:rsidR="00A5282D" w:rsidRPr="00A5282D" w:rsidRDefault="000F710D" w:rsidP="003F6292">
      <w:pPr>
        <w:keepNext/>
        <w:spacing w:after="0" w:line="240" w:lineRule="auto"/>
        <w:outlineLvl w:val="2"/>
        <w:rPr>
          <w:rFonts w:ascii="Times New Roman" w:eastAsia="Times New Roman" w:hAnsi="Times New Roman" w:cs="Times New Roman"/>
          <w:b/>
          <w:bCs/>
          <w:sz w:val="28"/>
          <w:szCs w:val="28"/>
          <w:lang w:eastAsia="ru-RU"/>
        </w:rPr>
      </w:pPr>
      <w:bookmarkStart w:id="28" w:name="_Toc220749678"/>
      <w:bookmarkStart w:id="29" w:name="_Toc220824614"/>
      <w:r>
        <w:rPr>
          <w:rFonts w:ascii="Times New Roman" w:eastAsia="Times New Roman" w:hAnsi="Times New Roman" w:cs="Times New Roman"/>
          <w:b/>
          <w:bCs/>
          <w:sz w:val="28"/>
          <w:szCs w:val="28"/>
          <w:lang w:eastAsia="ru-RU"/>
        </w:rPr>
        <w:t>1.9.2.</w:t>
      </w:r>
      <w:r w:rsidR="00A5282D" w:rsidRPr="00A5282D">
        <w:rPr>
          <w:rFonts w:ascii="Times New Roman" w:eastAsia="Times New Roman" w:hAnsi="Times New Roman" w:cs="Times New Roman"/>
          <w:b/>
          <w:bCs/>
          <w:sz w:val="28"/>
          <w:szCs w:val="28"/>
          <w:lang w:eastAsia="ru-RU"/>
        </w:rPr>
        <w:t>Определение социального эффекта от реализации мероприятий по развитию и модернизации системы водоснабжения</w:t>
      </w:r>
      <w:bookmarkEnd w:id="28"/>
      <w:bookmarkEnd w:id="29"/>
    </w:p>
    <w:p w:rsidR="00A5282D" w:rsidRPr="00A5282D" w:rsidRDefault="00A5282D" w:rsidP="00561D99">
      <w:pPr>
        <w:spacing w:after="0" w:line="240" w:lineRule="auto"/>
        <w:ind w:firstLine="709"/>
        <w:jc w:val="both"/>
        <w:rPr>
          <w:rFonts w:ascii="Times New Roman" w:eastAsia="Times New Roman" w:hAnsi="Times New Roman" w:cs="Times New Roman"/>
          <w:sz w:val="28"/>
          <w:szCs w:val="28"/>
          <w:lang w:eastAsia="ru-RU"/>
        </w:rPr>
      </w:pPr>
      <w:r w:rsidRPr="00A5282D">
        <w:rPr>
          <w:rFonts w:ascii="Times New Roman" w:eastAsia="Times New Roman" w:hAnsi="Times New Roman" w:cs="Times New Roman"/>
          <w:sz w:val="28"/>
          <w:szCs w:val="28"/>
          <w:lang w:eastAsia="ru-RU"/>
        </w:rPr>
        <w:t>Социальным эффектом от реализации мероприятий по развитию и модернизации системы водоснабжения являются:</w:t>
      </w:r>
    </w:p>
    <w:p w:rsidR="00A5282D" w:rsidRPr="00A5282D" w:rsidRDefault="003F6292" w:rsidP="003F6292">
      <w:pPr>
        <w:tabs>
          <w:tab w:val="num" w:pos="900"/>
          <w:tab w:val="num" w:pos="2211"/>
        </w:tabs>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00A5282D" w:rsidRPr="00A5282D">
        <w:rPr>
          <w:rFonts w:ascii="Times New Roman" w:eastAsia="Times New Roman" w:hAnsi="Times New Roman" w:cs="Times New Roman"/>
          <w:bCs/>
          <w:sz w:val="28"/>
          <w:szCs w:val="28"/>
          <w:lang w:eastAsia="ru-RU"/>
        </w:rPr>
        <w:t>обеспечение централизованным водоснабжением до 85% жителей поселения;</w:t>
      </w:r>
    </w:p>
    <w:p w:rsidR="00A5282D" w:rsidRPr="00A5282D" w:rsidRDefault="003F6292" w:rsidP="003F6292">
      <w:pPr>
        <w:tabs>
          <w:tab w:val="num" w:pos="900"/>
          <w:tab w:val="num" w:pos="2211"/>
        </w:tabs>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00A5282D" w:rsidRPr="00A5282D">
        <w:rPr>
          <w:rFonts w:ascii="Times New Roman" w:eastAsia="Times New Roman" w:hAnsi="Times New Roman" w:cs="Times New Roman"/>
          <w:bCs/>
          <w:sz w:val="28"/>
          <w:szCs w:val="28"/>
          <w:lang w:eastAsia="ru-RU"/>
        </w:rPr>
        <w:t>качественное улучшение показателей питьевой воды;</w:t>
      </w:r>
    </w:p>
    <w:p w:rsidR="00A5282D" w:rsidRPr="00A5282D" w:rsidRDefault="003F6292" w:rsidP="003F6292">
      <w:pPr>
        <w:tabs>
          <w:tab w:val="num" w:pos="900"/>
          <w:tab w:val="num" w:pos="2211"/>
        </w:tabs>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00A5282D" w:rsidRPr="00A5282D">
        <w:rPr>
          <w:rFonts w:ascii="Times New Roman" w:eastAsia="Times New Roman" w:hAnsi="Times New Roman" w:cs="Times New Roman"/>
          <w:bCs/>
          <w:sz w:val="28"/>
          <w:szCs w:val="28"/>
          <w:lang w:eastAsia="ru-RU"/>
        </w:rPr>
        <w:t>обеспечение бесперебойного водоснабжения.</w:t>
      </w:r>
    </w:p>
    <w:p w:rsidR="00A5282D" w:rsidRPr="00A5282D" w:rsidRDefault="00A5282D" w:rsidP="00561D99">
      <w:pPr>
        <w:spacing w:after="0" w:line="240" w:lineRule="auto"/>
        <w:ind w:firstLine="709"/>
        <w:jc w:val="both"/>
        <w:rPr>
          <w:rFonts w:ascii="Times New Roman" w:eastAsia="Times New Roman" w:hAnsi="Times New Roman" w:cs="Times New Roman"/>
          <w:sz w:val="28"/>
          <w:szCs w:val="28"/>
          <w:lang w:eastAsia="ru-RU"/>
        </w:rPr>
      </w:pPr>
      <w:r w:rsidRPr="00A5282D">
        <w:rPr>
          <w:rFonts w:ascii="Times New Roman" w:eastAsia="Times New Roman" w:hAnsi="Times New Roman" w:cs="Times New Roman"/>
          <w:sz w:val="28"/>
          <w:szCs w:val="28"/>
          <w:lang w:eastAsia="ru-RU"/>
        </w:rPr>
        <w:t>В совокупности социальным эффектом станет улучшение условий жизни населения муниципального образования.</w:t>
      </w:r>
    </w:p>
    <w:p w:rsidR="00A5282D" w:rsidRPr="00A5282D" w:rsidRDefault="000F710D" w:rsidP="003F6292">
      <w:pPr>
        <w:keepNext/>
        <w:spacing w:after="0" w:line="240" w:lineRule="auto"/>
        <w:outlineLvl w:val="2"/>
        <w:rPr>
          <w:rFonts w:ascii="Times New Roman" w:eastAsia="Times New Roman" w:hAnsi="Times New Roman" w:cs="Times New Roman"/>
          <w:b/>
          <w:bCs/>
          <w:sz w:val="28"/>
          <w:szCs w:val="28"/>
          <w:lang w:eastAsia="ru-RU"/>
        </w:rPr>
      </w:pPr>
      <w:bookmarkStart w:id="30" w:name="_Toc220749679"/>
      <w:bookmarkStart w:id="31" w:name="_Toc220824615"/>
      <w:r>
        <w:rPr>
          <w:rFonts w:ascii="Times New Roman" w:eastAsia="Times New Roman" w:hAnsi="Times New Roman" w:cs="Times New Roman"/>
          <w:b/>
          <w:bCs/>
          <w:sz w:val="28"/>
          <w:szCs w:val="28"/>
          <w:lang w:eastAsia="ru-RU"/>
        </w:rPr>
        <w:t>1.9.3.</w:t>
      </w:r>
      <w:r w:rsidR="00A5282D" w:rsidRPr="00A5282D">
        <w:rPr>
          <w:rFonts w:ascii="Times New Roman" w:eastAsia="Times New Roman" w:hAnsi="Times New Roman" w:cs="Times New Roman"/>
          <w:b/>
          <w:bCs/>
          <w:sz w:val="28"/>
          <w:szCs w:val="28"/>
          <w:lang w:eastAsia="ru-RU"/>
        </w:rPr>
        <w:t>Определение экономического эффекта от реализации мероприятий по развитию и модернизации системы водоснабжения</w:t>
      </w:r>
      <w:bookmarkEnd w:id="30"/>
      <w:bookmarkEnd w:id="31"/>
    </w:p>
    <w:p w:rsidR="00A5282D" w:rsidRPr="00A5282D" w:rsidRDefault="00A5282D" w:rsidP="00561D99">
      <w:pPr>
        <w:spacing w:after="0" w:line="240" w:lineRule="auto"/>
        <w:ind w:firstLine="709"/>
        <w:jc w:val="both"/>
        <w:rPr>
          <w:rFonts w:ascii="Times New Roman" w:eastAsia="Times New Roman" w:hAnsi="Times New Roman" w:cs="Times New Roman"/>
          <w:sz w:val="28"/>
          <w:szCs w:val="28"/>
          <w:lang w:eastAsia="ru-RU"/>
        </w:rPr>
      </w:pPr>
      <w:r w:rsidRPr="00A5282D">
        <w:rPr>
          <w:rFonts w:ascii="Times New Roman" w:eastAsia="Times New Roman" w:hAnsi="Times New Roman" w:cs="Times New Roman"/>
          <w:sz w:val="28"/>
          <w:szCs w:val="28"/>
          <w:lang w:eastAsia="ru-RU"/>
        </w:rPr>
        <w:t>К показателям экономического эффекта от реализации мероприятий по развитию и модернизации системы водоснабжения относятся:</w:t>
      </w:r>
    </w:p>
    <w:p w:rsidR="00A5282D" w:rsidRPr="00A5282D" w:rsidRDefault="003F6292" w:rsidP="003F6292">
      <w:pPr>
        <w:tabs>
          <w:tab w:val="num" w:pos="900"/>
          <w:tab w:val="num" w:pos="2211"/>
        </w:tabs>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00A5282D" w:rsidRPr="00A5282D">
        <w:rPr>
          <w:rFonts w:ascii="Times New Roman" w:eastAsia="Times New Roman" w:hAnsi="Times New Roman" w:cs="Times New Roman"/>
          <w:bCs/>
          <w:sz w:val="28"/>
          <w:szCs w:val="28"/>
          <w:lang w:eastAsia="ru-RU"/>
        </w:rPr>
        <w:t>снижение удельных расходов на энергию и другие эксплу</w:t>
      </w:r>
      <w:r>
        <w:rPr>
          <w:rFonts w:ascii="Times New Roman" w:eastAsia="Times New Roman" w:hAnsi="Times New Roman" w:cs="Times New Roman"/>
          <w:bCs/>
          <w:sz w:val="28"/>
          <w:szCs w:val="28"/>
          <w:lang w:eastAsia="ru-RU"/>
        </w:rPr>
        <w:t>а</w:t>
      </w:r>
      <w:r w:rsidR="00A5282D" w:rsidRPr="00A5282D">
        <w:rPr>
          <w:rFonts w:ascii="Times New Roman" w:eastAsia="Times New Roman" w:hAnsi="Times New Roman" w:cs="Times New Roman"/>
          <w:bCs/>
          <w:sz w:val="28"/>
          <w:szCs w:val="28"/>
          <w:lang w:eastAsia="ru-RU"/>
        </w:rPr>
        <w:t>тационные расходы;</w:t>
      </w:r>
    </w:p>
    <w:p w:rsidR="00A5282D" w:rsidRPr="00A5282D" w:rsidRDefault="003F6292" w:rsidP="003F6292">
      <w:pPr>
        <w:tabs>
          <w:tab w:val="num" w:pos="900"/>
          <w:tab w:val="num" w:pos="2211"/>
        </w:tabs>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00A5282D" w:rsidRPr="00A5282D">
        <w:rPr>
          <w:rFonts w:ascii="Times New Roman" w:eastAsia="Times New Roman" w:hAnsi="Times New Roman" w:cs="Times New Roman"/>
          <w:bCs/>
          <w:sz w:val="28"/>
          <w:szCs w:val="28"/>
          <w:lang w:eastAsia="ru-RU"/>
        </w:rPr>
        <w:t>рост количества потребителей и объема предоставляемых услуг.</w:t>
      </w:r>
    </w:p>
    <w:p w:rsidR="00A5282D" w:rsidRPr="00A5282D" w:rsidRDefault="000F710D" w:rsidP="003F6292">
      <w:pPr>
        <w:keepNext/>
        <w:spacing w:after="0" w:line="240" w:lineRule="auto"/>
        <w:outlineLvl w:val="2"/>
        <w:rPr>
          <w:rFonts w:ascii="Times New Roman" w:eastAsia="Times New Roman" w:hAnsi="Times New Roman" w:cs="Times New Roman"/>
          <w:b/>
          <w:bCs/>
          <w:sz w:val="28"/>
          <w:szCs w:val="28"/>
          <w:lang w:eastAsia="ru-RU"/>
        </w:rPr>
      </w:pPr>
      <w:bookmarkStart w:id="32" w:name="_Toc220749680"/>
      <w:bookmarkStart w:id="33" w:name="_Toc220824616"/>
      <w:r>
        <w:rPr>
          <w:rFonts w:ascii="Times New Roman" w:eastAsia="Times New Roman" w:hAnsi="Times New Roman" w:cs="Times New Roman"/>
          <w:b/>
          <w:bCs/>
          <w:sz w:val="28"/>
          <w:szCs w:val="28"/>
          <w:lang w:eastAsia="ru-RU"/>
        </w:rPr>
        <w:t>1.9.4.</w:t>
      </w:r>
      <w:r w:rsidR="00A5282D" w:rsidRPr="00A5282D">
        <w:rPr>
          <w:rFonts w:ascii="Times New Roman" w:eastAsia="Times New Roman" w:hAnsi="Times New Roman" w:cs="Times New Roman"/>
          <w:b/>
          <w:bCs/>
          <w:sz w:val="28"/>
          <w:szCs w:val="28"/>
          <w:lang w:eastAsia="ru-RU"/>
        </w:rPr>
        <w:t>Описание ожидаемых результатов от реализации мероприятий по развитию и модернизации системы водоснабжения</w:t>
      </w:r>
      <w:bookmarkEnd w:id="32"/>
      <w:bookmarkEnd w:id="33"/>
    </w:p>
    <w:p w:rsidR="00A5282D" w:rsidRPr="00A5282D" w:rsidRDefault="00A5282D" w:rsidP="00561D99">
      <w:pPr>
        <w:widowControl w:val="0"/>
        <w:spacing w:after="0" w:line="240" w:lineRule="auto"/>
        <w:ind w:firstLine="709"/>
        <w:jc w:val="both"/>
        <w:rPr>
          <w:rFonts w:ascii="Times New Roman" w:eastAsia="Times New Roman" w:hAnsi="Times New Roman" w:cs="Times New Roman"/>
          <w:sz w:val="28"/>
          <w:szCs w:val="28"/>
          <w:lang w:eastAsia="ru-RU"/>
        </w:rPr>
      </w:pPr>
      <w:r w:rsidRPr="00A5282D">
        <w:rPr>
          <w:rFonts w:ascii="Times New Roman" w:eastAsia="Times New Roman" w:hAnsi="Times New Roman" w:cs="Times New Roman"/>
          <w:sz w:val="28"/>
          <w:szCs w:val="28"/>
          <w:lang w:eastAsia="ru-RU"/>
        </w:rPr>
        <w:t>Реализация технологических и организационных мероприятий, направленных на развитие и модернизацию объектов водоснабжения, позволит достигнуть следующих результатов:</w:t>
      </w:r>
    </w:p>
    <w:p w:rsidR="00A5282D" w:rsidRPr="00A5282D" w:rsidRDefault="003F6292" w:rsidP="003F6292">
      <w:pPr>
        <w:tabs>
          <w:tab w:val="num" w:pos="900"/>
          <w:tab w:val="num" w:pos="2211"/>
        </w:tabs>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00A5282D" w:rsidRPr="00A5282D">
        <w:rPr>
          <w:rFonts w:ascii="Times New Roman" w:eastAsia="Times New Roman" w:hAnsi="Times New Roman" w:cs="Times New Roman"/>
          <w:bCs/>
          <w:sz w:val="28"/>
          <w:szCs w:val="28"/>
          <w:lang w:eastAsia="ru-RU"/>
        </w:rPr>
        <w:t>повышение надежности и эффективности работы;</w:t>
      </w:r>
    </w:p>
    <w:p w:rsidR="00A5282D" w:rsidRPr="00A5282D" w:rsidRDefault="003F6292" w:rsidP="003F6292">
      <w:pPr>
        <w:tabs>
          <w:tab w:val="num" w:pos="900"/>
          <w:tab w:val="num" w:pos="2211"/>
        </w:tabs>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00A5282D" w:rsidRPr="00A5282D">
        <w:rPr>
          <w:rFonts w:ascii="Times New Roman" w:eastAsia="Times New Roman" w:hAnsi="Times New Roman" w:cs="Times New Roman"/>
          <w:bCs/>
          <w:sz w:val="28"/>
          <w:szCs w:val="28"/>
          <w:lang w:eastAsia="ru-RU"/>
        </w:rPr>
        <w:t>экономия электрической энергии на отдельных скважинах до 20 %;</w:t>
      </w:r>
    </w:p>
    <w:p w:rsidR="00A5282D" w:rsidRPr="00A5282D" w:rsidRDefault="003F6292" w:rsidP="003F6292">
      <w:pPr>
        <w:tabs>
          <w:tab w:val="num" w:pos="900"/>
          <w:tab w:val="num" w:pos="2211"/>
        </w:tabs>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00A5282D" w:rsidRPr="00A5282D">
        <w:rPr>
          <w:rFonts w:ascii="Times New Roman" w:eastAsia="Times New Roman" w:hAnsi="Times New Roman" w:cs="Times New Roman"/>
          <w:bCs/>
          <w:sz w:val="28"/>
          <w:szCs w:val="28"/>
          <w:lang w:eastAsia="ru-RU"/>
        </w:rPr>
        <w:t>доведение отбора воды из скважин до утвержденных запасов;</w:t>
      </w:r>
    </w:p>
    <w:p w:rsidR="00A5282D" w:rsidRPr="00A5282D" w:rsidRDefault="003F6292" w:rsidP="003F6292">
      <w:pPr>
        <w:tabs>
          <w:tab w:val="num" w:pos="900"/>
          <w:tab w:val="num" w:pos="2211"/>
        </w:tabs>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00A5282D" w:rsidRPr="00A5282D">
        <w:rPr>
          <w:rFonts w:ascii="Times New Roman" w:eastAsia="Times New Roman" w:hAnsi="Times New Roman" w:cs="Times New Roman"/>
          <w:bCs/>
          <w:sz w:val="28"/>
          <w:szCs w:val="28"/>
          <w:lang w:eastAsia="ru-RU"/>
        </w:rPr>
        <w:t>уменьшение межремонтного интервала оборудования</w:t>
      </w:r>
      <w:r w:rsidR="00A5282D" w:rsidRPr="003F6292">
        <w:rPr>
          <w:rFonts w:ascii="Times New Roman" w:eastAsia="Times New Roman" w:hAnsi="Times New Roman" w:cs="Times New Roman"/>
          <w:bCs/>
          <w:sz w:val="28"/>
          <w:szCs w:val="28"/>
          <w:lang w:eastAsia="ru-RU"/>
        </w:rPr>
        <w:t>;</w:t>
      </w:r>
    </w:p>
    <w:p w:rsidR="00A5282D" w:rsidRPr="00A5282D" w:rsidRDefault="003F6292" w:rsidP="003F6292">
      <w:pPr>
        <w:tabs>
          <w:tab w:val="num" w:pos="900"/>
          <w:tab w:val="num" w:pos="2211"/>
        </w:tabs>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00A5282D" w:rsidRPr="00A5282D">
        <w:rPr>
          <w:rFonts w:ascii="Times New Roman" w:eastAsia="Times New Roman" w:hAnsi="Times New Roman" w:cs="Times New Roman"/>
          <w:bCs/>
          <w:sz w:val="28"/>
          <w:szCs w:val="28"/>
          <w:lang w:eastAsia="ru-RU"/>
        </w:rPr>
        <w:t>обеспечение качества питьевой воды с учетом требования действующего законодательства;</w:t>
      </w:r>
    </w:p>
    <w:p w:rsidR="00A5282D" w:rsidRPr="00A5282D" w:rsidRDefault="00A5282D" w:rsidP="003F6292">
      <w:pPr>
        <w:widowControl w:val="0"/>
        <w:tabs>
          <w:tab w:val="num" w:pos="1440"/>
        </w:tabs>
        <w:spacing w:after="0" w:line="240" w:lineRule="auto"/>
        <w:ind w:left="720"/>
        <w:jc w:val="center"/>
        <w:rPr>
          <w:rFonts w:ascii="Times New Roman" w:eastAsia="Times New Roman" w:hAnsi="Times New Roman" w:cs="Times New Roman"/>
          <w:b/>
          <w:bCs/>
          <w:sz w:val="28"/>
          <w:szCs w:val="28"/>
          <w:lang w:eastAsia="ru-RU"/>
        </w:rPr>
      </w:pPr>
      <w:r w:rsidRPr="00A5282D">
        <w:rPr>
          <w:rFonts w:ascii="Times New Roman" w:eastAsia="Times New Roman" w:hAnsi="Times New Roman" w:cs="Times New Roman"/>
          <w:b/>
          <w:bCs/>
          <w:sz w:val="28"/>
          <w:szCs w:val="28"/>
          <w:lang w:eastAsia="ru-RU"/>
        </w:rPr>
        <w:t>Сети водоснабжения</w:t>
      </w:r>
      <w:r w:rsidRPr="003F6292">
        <w:rPr>
          <w:rFonts w:ascii="Times New Roman" w:eastAsia="Times New Roman" w:hAnsi="Times New Roman" w:cs="Times New Roman"/>
          <w:b/>
          <w:bCs/>
          <w:sz w:val="28"/>
          <w:szCs w:val="28"/>
          <w:lang w:eastAsia="ru-RU"/>
        </w:rPr>
        <w:t>:</w:t>
      </w:r>
    </w:p>
    <w:p w:rsidR="00A5282D" w:rsidRPr="00A5282D" w:rsidRDefault="003F6292" w:rsidP="003F6292">
      <w:pPr>
        <w:tabs>
          <w:tab w:val="num" w:pos="900"/>
          <w:tab w:val="num" w:pos="2211"/>
        </w:tabs>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00A5282D" w:rsidRPr="00A5282D">
        <w:rPr>
          <w:rFonts w:ascii="Times New Roman" w:eastAsia="Times New Roman" w:hAnsi="Times New Roman" w:cs="Times New Roman"/>
          <w:bCs/>
          <w:sz w:val="28"/>
          <w:szCs w:val="28"/>
          <w:lang w:eastAsia="ru-RU"/>
        </w:rPr>
        <w:t>строительство трубопроводов водоснабжения с достаточной пропускной способностью для обеспечения надежного водоснабжения и пожаротушения существующей и перспективной застройки;</w:t>
      </w:r>
    </w:p>
    <w:p w:rsidR="00A5282D" w:rsidRPr="00A5282D" w:rsidRDefault="003F6292" w:rsidP="003F6292">
      <w:pPr>
        <w:tabs>
          <w:tab w:val="num" w:pos="900"/>
          <w:tab w:val="num" w:pos="2211"/>
        </w:tabs>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lastRenderedPageBreak/>
        <w:t xml:space="preserve">- </w:t>
      </w:r>
      <w:r w:rsidR="00A5282D" w:rsidRPr="00A5282D">
        <w:rPr>
          <w:rFonts w:ascii="Times New Roman" w:eastAsia="Times New Roman" w:hAnsi="Times New Roman" w:cs="Times New Roman"/>
          <w:bCs/>
          <w:sz w:val="28"/>
          <w:szCs w:val="28"/>
          <w:lang w:eastAsia="ru-RU"/>
        </w:rPr>
        <w:t>возможность анализа объемов подаваемой и потребляемой воды, возможность определения потерь и разработки мероприятий по рациональному использованию воды;</w:t>
      </w:r>
    </w:p>
    <w:p w:rsidR="00A5282D" w:rsidRPr="00A5282D" w:rsidRDefault="003F6292" w:rsidP="003F6292">
      <w:pPr>
        <w:tabs>
          <w:tab w:val="num" w:pos="900"/>
          <w:tab w:val="num" w:pos="2211"/>
        </w:tabs>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00A5282D" w:rsidRPr="00A5282D">
        <w:rPr>
          <w:rFonts w:ascii="Times New Roman" w:eastAsia="Times New Roman" w:hAnsi="Times New Roman" w:cs="Times New Roman"/>
          <w:bCs/>
          <w:sz w:val="28"/>
          <w:szCs w:val="28"/>
          <w:lang w:eastAsia="ru-RU"/>
        </w:rPr>
        <w:t>обеспечение стабильного давления в сетях водоснабжения в период максимального водоразбора, снятие перегрузок с магистральных водоводов и насосного оборудования;</w:t>
      </w:r>
    </w:p>
    <w:p w:rsidR="00A5282D" w:rsidRPr="00A5282D" w:rsidRDefault="003F6292" w:rsidP="003F6292">
      <w:pPr>
        <w:tabs>
          <w:tab w:val="num" w:pos="900"/>
          <w:tab w:val="num" w:pos="2211"/>
        </w:tabs>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00A5282D" w:rsidRPr="00A5282D">
        <w:rPr>
          <w:rFonts w:ascii="Times New Roman" w:eastAsia="Times New Roman" w:hAnsi="Times New Roman" w:cs="Times New Roman"/>
          <w:bCs/>
          <w:sz w:val="28"/>
          <w:szCs w:val="28"/>
          <w:lang w:eastAsia="ru-RU"/>
        </w:rPr>
        <w:t>обеспечение централизованным водоснабжением объектов социального обслуживания и жилую застройку как существующую, так и перспективную.</w:t>
      </w:r>
    </w:p>
    <w:p w:rsidR="00A5282D" w:rsidRPr="00A5282D" w:rsidRDefault="00A5282D" w:rsidP="00A5282D">
      <w:pPr>
        <w:tabs>
          <w:tab w:val="num" w:pos="900"/>
          <w:tab w:val="num" w:pos="2211"/>
        </w:tabs>
        <w:spacing w:after="0" w:line="240" w:lineRule="auto"/>
        <w:jc w:val="both"/>
        <w:rPr>
          <w:rFonts w:ascii="Times New Roman" w:eastAsia="Times New Roman" w:hAnsi="Times New Roman" w:cs="Times New Roman"/>
          <w:bCs/>
          <w:sz w:val="28"/>
          <w:szCs w:val="28"/>
          <w:lang w:eastAsia="ru-RU"/>
        </w:rPr>
      </w:pPr>
    </w:p>
    <w:p w:rsidR="00A5282D" w:rsidRPr="00A5282D" w:rsidRDefault="00A5282D" w:rsidP="00A5282D">
      <w:pPr>
        <w:tabs>
          <w:tab w:val="num" w:pos="900"/>
          <w:tab w:val="num" w:pos="2211"/>
        </w:tabs>
        <w:spacing w:after="0" w:line="240" w:lineRule="auto"/>
        <w:jc w:val="both"/>
        <w:rPr>
          <w:rFonts w:ascii="Times New Roman" w:eastAsia="Times New Roman" w:hAnsi="Times New Roman" w:cs="Times New Roman"/>
          <w:bCs/>
          <w:sz w:val="28"/>
          <w:szCs w:val="28"/>
          <w:lang w:eastAsia="ru-RU"/>
        </w:rPr>
      </w:pPr>
    </w:p>
    <w:p w:rsidR="00A5282D" w:rsidRPr="00A5282D" w:rsidRDefault="00A5282D" w:rsidP="00A5282D">
      <w:pPr>
        <w:tabs>
          <w:tab w:val="num" w:pos="900"/>
          <w:tab w:val="num" w:pos="2211"/>
        </w:tabs>
        <w:spacing w:after="0" w:line="240" w:lineRule="auto"/>
        <w:jc w:val="both"/>
        <w:rPr>
          <w:rFonts w:ascii="Times New Roman" w:eastAsia="Times New Roman" w:hAnsi="Times New Roman" w:cs="Times New Roman"/>
          <w:bCs/>
          <w:sz w:val="28"/>
          <w:szCs w:val="28"/>
          <w:lang w:eastAsia="ru-RU"/>
        </w:rPr>
      </w:pPr>
    </w:p>
    <w:p w:rsidR="00A5282D" w:rsidRPr="00A5282D" w:rsidRDefault="00A5282D" w:rsidP="00A5282D">
      <w:pPr>
        <w:tabs>
          <w:tab w:val="num" w:pos="900"/>
          <w:tab w:val="num" w:pos="2211"/>
        </w:tabs>
        <w:spacing w:after="0" w:line="240" w:lineRule="auto"/>
        <w:jc w:val="both"/>
        <w:rPr>
          <w:rFonts w:ascii="Times New Roman" w:eastAsia="Times New Roman" w:hAnsi="Times New Roman" w:cs="Times New Roman"/>
          <w:bCs/>
          <w:sz w:val="28"/>
          <w:szCs w:val="28"/>
          <w:lang w:eastAsia="ru-RU"/>
        </w:rPr>
      </w:pPr>
    </w:p>
    <w:p w:rsidR="00A5282D" w:rsidRPr="00A5282D" w:rsidRDefault="00A5282D" w:rsidP="00A5282D">
      <w:pPr>
        <w:tabs>
          <w:tab w:val="num" w:pos="900"/>
          <w:tab w:val="num" w:pos="2211"/>
        </w:tabs>
        <w:spacing w:after="0" w:line="240" w:lineRule="auto"/>
        <w:jc w:val="both"/>
        <w:rPr>
          <w:rFonts w:ascii="Times New Roman" w:eastAsia="Times New Roman" w:hAnsi="Times New Roman" w:cs="Times New Roman"/>
          <w:bCs/>
          <w:sz w:val="28"/>
          <w:szCs w:val="28"/>
          <w:lang w:eastAsia="ru-RU"/>
        </w:rPr>
      </w:pPr>
    </w:p>
    <w:p w:rsidR="00A5282D" w:rsidRDefault="00A5282D" w:rsidP="00A5282D">
      <w:pPr>
        <w:tabs>
          <w:tab w:val="num" w:pos="900"/>
          <w:tab w:val="num" w:pos="2211"/>
        </w:tabs>
        <w:spacing w:after="0" w:line="240" w:lineRule="auto"/>
        <w:jc w:val="both"/>
        <w:rPr>
          <w:rFonts w:ascii="Times New Roman" w:eastAsia="Times New Roman" w:hAnsi="Times New Roman" w:cs="Times New Roman"/>
          <w:bCs/>
          <w:sz w:val="28"/>
          <w:szCs w:val="28"/>
          <w:lang w:eastAsia="ru-RU"/>
        </w:rPr>
      </w:pPr>
    </w:p>
    <w:p w:rsidR="000F710D" w:rsidRDefault="000F710D" w:rsidP="00A5282D">
      <w:pPr>
        <w:tabs>
          <w:tab w:val="num" w:pos="900"/>
          <w:tab w:val="num" w:pos="2211"/>
        </w:tabs>
        <w:spacing w:after="0" w:line="240" w:lineRule="auto"/>
        <w:jc w:val="both"/>
        <w:rPr>
          <w:rFonts w:ascii="Times New Roman" w:eastAsia="Times New Roman" w:hAnsi="Times New Roman" w:cs="Times New Roman"/>
          <w:bCs/>
          <w:sz w:val="28"/>
          <w:szCs w:val="28"/>
          <w:lang w:eastAsia="ru-RU"/>
        </w:rPr>
      </w:pPr>
    </w:p>
    <w:p w:rsidR="000F710D" w:rsidRDefault="000F710D" w:rsidP="00A5282D">
      <w:pPr>
        <w:tabs>
          <w:tab w:val="num" w:pos="900"/>
          <w:tab w:val="num" w:pos="2211"/>
        </w:tabs>
        <w:spacing w:after="0" w:line="240" w:lineRule="auto"/>
        <w:jc w:val="both"/>
        <w:rPr>
          <w:rFonts w:ascii="Times New Roman" w:eastAsia="Times New Roman" w:hAnsi="Times New Roman" w:cs="Times New Roman"/>
          <w:bCs/>
          <w:sz w:val="28"/>
          <w:szCs w:val="28"/>
          <w:lang w:eastAsia="ru-RU"/>
        </w:rPr>
      </w:pPr>
    </w:p>
    <w:p w:rsidR="000F710D" w:rsidRDefault="000F710D" w:rsidP="00A5282D">
      <w:pPr>
        <w:tabs>
          <w:tab w:val="num" w:pos="900"/>
          <w:tab w:val="num" w:pos="2211"/>
        </w:tabs>
        <w:spacing w:after="0" w:line="240" w:lineRule="auto"/>
        <w:jc w:val="both"/>
        <w:rPr>
          <w:rFonts w:ascii="Times New Roman" w:eastAsia="Times New Roman" w:hAnsi="Times New Roman" w:cs="Times New Roman"/>
          <w:bCs/>
          <w:sz w:val="28"/>
          <w:szCs w:val="28"/>
          <w:lang w:eastAsia="ru-RU"/>
        </w:rPr>
      </w:pPr>
    </w:p>
    <w:p w:rsidR="000F710D" w:rsidRDefault="000F710D" w:rsidP="00A5282D">
      <w:pPr>
        <w:tabs>
          <w:tab w:val="num" w:pos="900"/>
          <w:tab w:val="num" w:pos="2211"/>
        </w:tabs>
        <w:spacing w:after="0" w:line="240" w:lineRule="auto"/>
        <w:jc w:val="both"/>
        <w:rPr>
          <w:rFonts w:ascii="Times New Roman" w:eastAsia="Times New Roman" w:hAnsi="Times New Roman" w:cs="Times New Roman"/>
          <w:bCs/>
          <w:sz w:val="28"/>
          <w:szCs w:val="28"/>
          <w:lang w:eastAsia="ru-RU"/>
        </w:rPr>
      </w:pPr>
    </w:p>
    <w:p w:rsidR="000F710D" w:rsidRDefault="000F710D" w:rsidP="00A5282D">
      <w:pPr>
        <w:tabs>
          <w:tab w:val="num" w:pos="900"/>
          <w:tab w:val="num" w:pos="2211"/>
        </w:tabs>
        <w:spacing w:after="0" w:line="240" w:lineRule="auto"/>
        <w:jc w:val="both"/>
        <w:rPr>
          <w:rFonts w:ascii="Times New Roman" w:eastAsia="Times New Roman" w:hAnsi="Times New Roman" w:cs="Times New Roman"/>
          <w:bCs/>
          <w:sz w:val="28"/>
          <w:szCs w:val="28"/>
          <w:lang w:eastAsia="ru-RU"/>
        </w:rPr>
      </w:pPr>
    </w:p>
    <w:p w:rsidR="000F710D" w:rsidRDefault="000F710D" w:rsidP="00A5282D">
      <w:pPr>
        <w:tabs>
          <w:tab w:val="num" w:pos="900"/>
          <w:tab w:val="num" w:pos="2211"/>
        </w:tabs>
        <w:spacing w:after="0" w:line="240" w:lineRule="auto"/>
        <w:jc w:val="both"/>
        <w:rPr>
          <w:rFonts w:ascii="Times New Roman" w:eastAsia="Times New Roman" w:hAnsi="Times New Roman" w:cs="Times New Roman"/>
          <w:bCs/>
          <w:sz w:val="28"/>
          <w:szCs w:val="28"/>
          <w:lang w:eastAsia="ru-RU"/>
        </w:rPr>
      </w:pPr>
    </w:p>
    <w:p w:rsidR="000F710D" w:rsidRDefault="000F710D" w:rsidP="00A5282D">
      <w:pPr>
        <w:tabs>
          <w:tab w:val="num" w:pos="900"/>
          <w:tab w:val="num" w:pos="2211"/>
        </w:tabs>
        <w:spacing w:after="0" w:line="240" w:lineRule="auto"/>
        <w:jc w:val="both"/>
        <w:rPr>
          <w:rFonts w:ascii="Times New Roman" w:eastAsia="Times New Roman" w:hAnsi="Times New Roman" w:cs="Times New Roman"/>
          <w:bCs/>
          <w:sz w:val="28"/>
          <w:szCs w:val="28"/>
          <w:lang w:eastAsia="ru-RU"/>
        </w:rPr>
      </w:pPr>
    </w:p>
    <w:p w:rsidR="000F710D" w:rsidRDefault="000F710D" w:rsidP="00A5282D">
      <w:pPr>
        <w:tabs>
          <w:tab w:val="num" w:pos="900"/>
          <w:tab w:val="num" w:pos="2211"/>
        </w:tabs>
        <w:spacing w:after="0" w:line="240" w:lineRule="auto"/>
        <w:jc w:val="both"/>
        <w:rPr>
          <w:rFonts w:ascii="Times New Roman" w:eastAsia="Times New Roman" w:hAnsi="Times New Roman" w:cs="Times New Roman"/>
          <w:bCs/>
          <w:sz w:val="28"/>
          <w:szCs w:val="28"/>
          <w:lang w:eastAsia="ru-RU"/>
        </w:rPr>
      </w:pPr>
    </w:p>
    <w:p w:rsidR="009D0EE9" w:rsidRDefault="009D0EE9" w:rsidP="00A5282D">
      <w:pPr>
        <w:tabs>
          <w:tab w:val="num" w:pos="900"/>
          <w:tab w:val="num" w:pos="2211"/>
        </w:tabs>
        <w:spacing w:after="0" w:line="240" w:lineRule="auto"/>
        <w:jc w:val="both"/>
        <w:rPr>
          <w:rFonts w:ascii="Times New Roman" w:eastAsia="Times New Roman" w:hAnsi="Times New Roman" w:cs="Times New Roman"/>
          <w:bCs/>
          <w:sz w:val="28"/>
          <w:szCs w:val="28"/>
          <w:lang w:eastAsia="ru-RU"/>
        </w:rPr>
      </w:pPr>
    </w:p>
    <w:p w:rsidR="009D0EE9" w:rsidRDefault="009D0EE9" w:rsidP="00A5282D">
      <w:pPr>
        <w:tabs>
          <w:tab w:val="num" w:pos="900"/>
          <w:tab w:val="num" w:pos="2211"/>
        </w:tabs>
        <w:spacing w:after="0" w:line="240" w:lineRule="auto"/>
        <w:jc w:val="both"/>
        <w:rPr>
          <w:rFonts w:ascii="Times New Roman" w:eastAsia="Times New Roman" w:hAnsi="Times New Roman" w:cs="Times New Roman"/>
          <w:bCs/>
          <w:sz w:val="28"/>
          <w:szCs w:val="28"/>
          <w:lang w:eastAsia="ru-RU"/>
        </w:rPr>
      </w:pPr>
    </w:p>
    <w:p w:rsidR="009D0EE9" w:rsidRDefault="009D0EE9" w:rsidP="00A5282D">
      <w:pPr>
        <w:tabs>
          <w:tab w:val="num" w:pos="900"/>
          <w:tab w:val="num" w:pos="2211"/>
        </w:tabs>
        <w:spacing w:after="0" w:line="240" w:lineRule="auto"/>
        <w:jc w:val="both"/>
        <w:rPr>
          <w:rFonts w:ascii="Times New Roman" w:eastAsia="Times New Roman" w:hAnsi="Times New Roman" w:cs="Times New Roman"/>
          <w:bCs/>
          <w:sz w:val="28"/>
          <w:szCs w:val="28"/>
          <w:lang w:eastAsia="ru-RU"/>
        </w:rPr>
      </w:pPr>
    </w:p>
    <w:p w:rsidR="009D0EE9" w:rsidRDefault="009D0EE9" w:rsidP="00A5282D">
      <w:pPr>
        <w:tabs>
          <w:tab w:val="num" w:pos="900"/>
          <w:tab w:val="num" w:pos="2211"/>
        </w:tabs>
        <w:spacing w:after="0" w:line="240" w:lineRule="auto"/>
        <w:jc w:val="both"/>
        <w:rPr>
          <w:rFonts w:ascii="Times New Roman" w:eastAsia="Times New Roman" w:hAnsi="Times New Roman" w:cs="Times New Roman"/>
          <w:bCs/>
          <w:sz w:val="28"/>
          <w:szCs w:val="28"/>
          <w:lang w:eastAsia="ru-RU"/>
        </w:rPr>
      </w:pPr>
    </w:p>
    <w:p w:rsidR="009D0EE9" w:rsidRDefault="009D0EE9" w:rsidP="00A5282D">
      <w:pPr>
        <w:tabs>
          <w:tab w:val="num" w:pos="900"/>
          <w:tab w:val="num" w:pos="2211"/>
        </w:tabs>
        <w:spacing w:after="0" w:line="240" w:lineRule="auto"/>
        <w:jc w:val="both"/>
        <w:rPr>
          <w:rFonts w:ascii="Times New Roman" w:eastAsia="Times New Roman" w:hAnsi="Times New Roman" w:cs="Times New Roman"/>
          <w:bCs/>
          <w:sz w:val="28"/>
          <w:szCs w:val="28"/>
          <w:lang w:eastAsia="ru-RU"/>
        </w:rPr>
      </w:pPr>
    </w:p>
    <w:p w:rsidR="009D0EE9" w:rsidRDefault="009D0EE9" w:rsidP="00A5282D">
      <w:pPr>
        <w:tabs>
          <w:tab w:val="num" w:pos="900"/>
          <w:tab w:val="num" w:pos="2211"/>
        </w:tabs>
        <w:spacing w:after="0" w:line="240" w:lineRule="auto"/>
        <w:jc w:val="both"/>
        <w:rPr>
          <w:rFonts w:ascii="Times New Roman" w:eastAsia="Times New Roman" w:hAnsi="Times New Roman" w:cs="Times New Roman"/>
          <w:bCs/>
          <w:sz w:val="28"/>
          <w:szCs w:val="28"/>
          <w:lang w:eastAsia="ru-RU"/>
        </w:rPr>
      </w:pPr>
    </w:p>
    <w:p w:rsidR="009D0EE9" w:rsidRDefault="009D0EE9" w:rsidP="00A5282D">
      <w:pPr>
        <w:tabs>
          <w:tab w:val="num" w:pos="900"/>
          <w:tab w:val="num" w:pos="2211"/>
        </w:tabs>
        <w:spacing w:after="0" w:line="240" w:lineRule="auto"/>
        <w:jc w:val="both"/>
        <w:rPr>
          <w:rFonts w:ascii="Times New Roman" w:eastAsia="Times New Roman" w:hAnsi="Times New Roman" w:cs="Times New Roman"/>
          <w:bCs/>
          <w:sz w:val="28"/>
          <w:szCs w:val="28"/>
          <w:lang w:eastAsia="ru-RU"/>
        </w:rPr>
      </w:pPr>
    </w:p>
    <w:p w:rsidR="009D0EE9" w:rsidRDefault="009D0EE9" w:rsidP="00A5282D">
      <w:pPr>
        <w:tabs>
          <w:tab w:val="num" w:pos="900"/>
          <w:tab w:val="num" w:pos="2211"/>
        </w:tabs>
        <w:spacing w:after="0" w:line="240" w:lineRule="auto"/>
        <w:jc w:val="both"/>
        <w:rPr>
          <w:rFonts w:ascii="Times New Roman" w:eastAsia="Times New Roman" w:hAnsi="Times New Roman" w:cs="Times New Roman"/>
          <w:bCs/>
          <w:sz w:val="28"/>
          <w:szCs w:val="28"/>
          <w:lang w:eastAsia="ru-RU"/>
        </w:rPr>
      </w:pPr>
    </w:p>
    <w:p w:rsidR="009D0EE9" w:rsidRDefault="009D0EE9" w:rsidP="00A5282D">
      <w:pPr>
        <w:tabs>
          <w:tab w:val="num" w:pos="900"/>
          <w:tab w:val="num" w:pos="2211"/>
        </w:tabs>
        <w:spacing w:after="0" w:line="240" w:lineRule="auto"/>
        <w:jc w:val="both"/>
        <w:rPr>
          <w:rFonts w:ascii="Times New Roman" w:eastAsia="Times New Roman" w:hAnsi="Times New Roman" w:cs="Times New Roman"/>
          <w:bCs/>
          <w:sz w:val="28"/>
          <w:szCs w:val="28"/>
          <w:lang w:eastAsia="ru-RU"/>
        </w:rPr>
      </w:pPr>
    </w:p>
    <w:p w:rsidR="00CA617B" w:rsidRDefault="00CA617B" w:rsidP="00CA617B">
      <w:pPr>
        <w:spacing w:before="100" w:beforeAutospacing="1" w:after="260" w:line="240" w:lineRule="auto"/>
        <w:rPr>
          <w:rFonts w:ascii="Times New Roman" w:eastAsia="Times New Roman" w:hAnsi="Times New Roman" w:cs="Times New Roman"/>
          <w:bCs/>
          <w:sz w:val="28"/>
          <w:szCs w:val="28"/>
          <w:lang w:eastAsia="ru-RU"/>
        </w:rPr>
      </w:pPr>
    </w:p>
    <w:p w:rsidR="003F6292" w:rsidRDefault="003F6292" w:rsidP="00CA617B">
      <w:pPr>
        <w:spacing w:after="0" w:line="240" w:lineRule="auto"/>
        <w:jc w:val="right"/>
        <w:rPr>
          <w:rFonts w:ascii="Times New Roman" w:eastAsia="Times New Roman" w:hAnsi="Times New Roman" w:cs="Times New Roman"/>
          <w:sz w:val="28"/>
          <w:szCs w:val="28"/>
          <w:lang w:eastAsia="ru-RU"/>
        </w:rPr>
      </w:pPr>
    </w:p>
    <w:p w:rsidR="003F6292" w:rsidRDefault="003F6292" w:rsidP="00CA617B">
      <w:pPr>
        <w:spacing w:after="0" w:line="240" w:lineRule="auto"/>
        <w:jc w:val="right"/>
        <w:rPr>
          <w:rFonts w:ascii="Times New Roman" w:eastAsia="Times New Roman" w:hAnsi="Times New Roman" w:cs="Times New Roman"/>
          <w:sz w:val="28"/>
          <w:szCs w:val="28"/>
          <w:lang w:eastAsia="ru-RU"/>
        </w:rPr>
      </w:pPr>
    </w:p>
    <w:p w:rsidR="003F6292" w:rsidRDefault="003F6292" w:rsidP="00CA617B">
      <w:pPr>
        <w:spacing w:after="0" w:line="240" w:lineRule="auto"/>
        <w:jc w:val="right"/>
        <w:rPr>
          <w:rFonts w:ascii="Times New Roman" w:eastAsia="Times New Roman" w:hAnsi="Times New Roman" w:cs="Times New Roman"/>
          <w:sz w:val="28"/>
          <w:szCs w:val="28"/>
          <w:lang w:eastAsia="ru-RU"/>
        </w:rPr>
      </w:pPr>
    </w:p>
    <w:p w:rsidR="003F6292" w:rsidRDefault="003F6292" w:rsidP="00CA617B">
      <w:pPr>
        <w:spacing w:after="0" w:line="240" w:lineRule="auto"/>
        <w:jc w:val="right"/>
        <w:rPr>
          <w:rFonts w:ascii="Times New Roman" w:eastAsia="Times New Roman" w:hAnsi="Times New Roman" w:cs="Times New Roman"/>
          <w:sz w:val="28"/>
          <w:szCs w:val="28"/>
          <w:lang w:eastAsia="ru-RU"/>
        </w:rPr>
      </w:pPr>
    </w:p>
    <w:p w:rsidR="003F6292" w:rsidRDefault="003F6292" w:rsidP="00CA617B">
      <w:pPr>
        <w:spacing w:after="0" w:line="240" w:lineRule="auto"/>
        <w:jc w:val="right"/>
        <w:rPr>
          <w:rFonts w:ascii="Times New Roman" w:eastAsia="Times New Roman" w:hAnsi="Times New Roman" w:cs="Times New Roman"/>
          <w:sz w:val="28"/>
          <w:szCs w:val="28"/>
          <w:lang w:eastAsia="ru-RU"/>
        </w:rPr>
      </w:pPr>
    </w:p>
    <w:p w:rsidR="003F6292" w:rsidRDefault="003F6292" w:rsidP="00CA617B">
      <w:pPr>
        <w:spacing w:after="0" w:line="240" w:lineRule="auto"/>
        <w:jc w:val="right"/>
        <w:rPr>
          <w:rFonts w:ascii="Times New Roman" w:eastAsia="Times New Roman" w:hAnsi="Times New Roman" w:cs="Times New Roman"/>
          <w:sz w:val="28"/>
          <w:szCs w:val="28"/>
          <w:lang w:eastAsia="ru-RU"/>
        </w:rPr>
      </w:pPr>
    </w:p>
    <w:p w:rsidR="003F6292" w:rsidRDefault="003F6292" w:rsidP="00CA617B">
      <w:pPr>
        <w:spacing w:after="0" w:line="240" w:lineRule="auto"/>
        <w:jc w:val="right"/>
        <w:rPr>
          <w:rFonts w:ascii="Times New Roman" w:eastAsia="Times New Roman" w:hAnsi="Times New Roman" w:cs="Times New Roman"/>
          <w:sz w:val="28"/>
          <w:szCs w:val="28"/>
          <w:lang w:eastAsia="ru-RU"/>
        </w:rPr>
      </w:pPr>
    </w:p>
    <w:p w:rsidR="003F6292" w:rsidRDefault="003F6292" w:rsidP="00CA617B">
      <w:pPr>
        <w:spacing w:after="0" w:line="240" w:lineRule="auto"/>
        <w:jc w:val="right"/>
        <w:rPr>
          <w:rFonts w:ascii="Times New Roman" w:eastAsia="Times New Roman" w:hAnsi="Times New Roman" w:cs="Times New Roman"/>
          <w:sz w:val="28"/>
          <w:szCs w:val="28"/>
          <w:lang w:eastAsia="ru-RU"/>
        </w:rPr>
      </w:pPr>
    </w:p>
    <w:p w:rsidR="00561D99" w:rsidRDefault="00561D99" w:rsidP="00CA617B">
      <w:pPr>
        <w:spacing w:after="0" w:line="240" w:lineRule="auto"/>
        <w:jc w:val="right"/>
        <w:rPr>
          <w:rFonts w:ascii="Times New Roman" w:eastAsia="Times New Roman" w:hAnsi="Times New Roman" w:cs="Times New Roman"/>
          <w:sz w:val="28"/>
          <w:szCs w:val="28"/>
          <w:lang w:eastAsia="ru-RU"/>
        </w:rPr>
      </w:pPr>
    </w:p>
    <w:p w:rsidR="00561D99" w:rsidRDefault="00561D99" w:rsidP="00CA617B">
      <w:pPr>
        <w:spacing w:after="0" w:line="240" w:lineRule="auto"/>
        <w:jc w:val="right"/>
        <w:rPr>
          <w:rFonts w:ascii="Times New Roman" w:eastAsia="Times New Roman" w:hAnsi="Times New Roman" w:cs="Times New Roman"/>
          <w:sz w:val="28"/>
          <w:szCs w:val="28"/>
          <w:lang w:eastAsia="ru-RU"/>
        </w:rPr>
      </w:pPr>
    </w:p>
    <w:p w:rsidR="00561D99" w:rsidRDefault="00561D99" w:rsidP="00CA617B">
      <w:pPr>
        <w:spacing w:after="0" w:line="240" w:lineRule="auto"/>
        <w:jc w:val="right"/>
        <w:rPr>
          <w:rFonts w:ascii="Times New Roman" w:eastAsia="Times New Roman" w:hAnsi="Times New Roman" w:cs="Times New Roman"/>
          <w:sz w:val="28"/>
          <w:szCs w:val="28"/>
          <w:lang w:eastAsia="ru-RU"/>
        </w:rPr>
      </w:pPr>
    </w:p>
    <w:p w:rsidR="009D0EE9" w:rsidRPr="009D0EE9" w:rsidRDefault="009D0EE9" w:rsidP="00CA617B">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Приложение № 2</w:t>
      </w:r>
    </w:p>
    <w:p w:rsidR="00CA617B" w:rsidRDefault="00CA617B" w:rsidP="00CA617B">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 </w:t>
      </w:r>
      <w:r w:rsidR="00B43F34">
        <w:rPr>
          <w:rFonts w:ascii="Times New Roman" w:eastAsia="Times New Roman" w:hAnsi="Times New Roman" w:cs="Times New Roman"/>
          <w:sz w:val="28"/>
          <w:szCs w:val="28"/>
          <w:lang w:eastAsia="ru-RU"/>
        </w:rPr>
        <w:t>решению Думы</w:t>
      </w:r>
    </w:p>
    <w:p w:rsidR="009D0EE9" w:rsidRPr="009D0EE9" w:rsidRDefault="009D0EE9" w:rsidP="00CA617B">
      <w:pPr>
        <w:spacing w:after="0" w:line="240" w:lineRule="auto"/>
        <w:jc w:val="right"/>
        <w:rPr>
          <w:rFonts w:ascii="Times New Roman" w:eastAsia="Times New Roman" w:hAnsi="Times New Roman" w:cs="Times New Roman"/>
          <w:sz w:val="28"/>
          <w:szCs w:val="28"/>
          <w:lang w:eastAsia="ru-RU"/>
        </w:rPr>
      </w:pPr>
      <w:r w:rsidRPr="009D0EE9">
        <w:rPr>
          <w:rFonts w:ascii="Times New Roman" w:eastAsia="Times New Roman" w:hAnsi="Times New Roman" w:cs="Times New Roman"/>
          <w:sz w:val="28"/>
          <w:szCs w:val="28"/>
          <w:lang w:eastAsia="ru-RU"/>
        </w:rPr>
        <w:t xml:space="preserve"> Голоустненского МО</w:t>
      </w:r>
    </w:p>
    <w:p w:rsidR="009D0EE9" w:rsidRPr="009D0EE9" w:rsidRDefault="00CA617B" w:rsidP="00CA617B">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r w:rsidR="009D0EE9" w:rsidRPr="009D0EE9">
        <w:rPr>
          <w:rFonts w:ascii="Times New Roman" w:eastAsia="Times New Roman" w:hAnsi="Times New Roman" w:cs="Times New Roman"/>
          <w:sz w:val="28"/>
          <w:szCs w:val="28"/>
          <w:lang w:eastAsia="ru-RU"/>
        </w:rPr>
        <w:t>т</w:t>
      </w:r>
      <w:r>
        <w:rPr>
          <w:rFonts w:ascii="Times New Roman" w:eastAsia="Times New Roman" w:hAnsi="Times New Roman" w:cs="Times New Roman"/>
          <w:sz w:val="28"/>
          <w:szCs w:val="28"/>
          <w:lang w:eastAsia="ru-RU"/>
        </w:rPr>
        <w:t xml:space="preserve"> </w:t>
      </w:r>
      <w:r w:rsidR="009D0EE9" w:rsidRPr="009D0EE9">
        <w:rPr>
          <w:rFonts w:ascii="Times New Roman" w:eastAsia="Times New Roman" w:hAnsi="Times New Roman" w:cs="Times New Roman"/>
          <w:sz w:val="28"/>
          <w:szCs w:val="28"/>
          <w:lang w:eastAsia="ru-RU"/>
        </w:rPr>
        <w:t>_________ 20</w:t>
      </w:r>
      <w:r>
        <w:rPr>
          <w:rFonts w:ascii="Times New Roman" w:eastAsia="Times New Roman" w:hAnsi="Times New Roman" w:cs="Times New Roman"/>
          <w:sz w:val="28"/>
          <w:szCs w:val="28"/>
          <w:lang w:eastAsia="ru-RU"/>
        </w:rPr>
        <w:t>15</w:t>
      </w:r>
      <w:r w:rsidR="009D0EE9" w:rsidRPr="009D0EE9">
        <w:rPr>
          <w:rFonts w:ascii="Times New Roman" w:eastAsia="Times New Roman" w:hAnsi="Times New Roman" w:cs="Times New Roman"/>
          <w:sz w:val="28"/>
          <w:szCs w:val="28"/>
          <w:lang w:eastAsia="ru-RU"/>
        </w:rPr>
        <w:t>г</w:t>
      </w:r>
      <w:r>
        <w:rPr>
          <w:rFonts w:ascii="Times New Roman" w:eastAsia="Times New Roman" w:hAnsi="Times New Roman" w:cs="Times New Roman"/>
          <w:sz w:val="28"/>
          <w:szCs w:val="28"/>
          <w:lang w:eastAsia="ru-RU"/>
        </w:rPr>
        <w:t>.</w:t>
      </w:r>
      <w:r w:rsidR="009D0EE9" w:rsidRPr="009D0EE9">
        <w:rPr>
          <w:rFonts w:ascii="Times New Roman" w:eastAsia="Times New Roman" w:hAnsi="Times New Roman" w:cs="Times New Roman"/>
          <w:sz w:val="28"/>
          <w:szCs w:val="28"/>
          <w:lang w:eastAsia="ru-RU"/>
        </w:rPr>
        <w:t xml:space="preserve"> № _____</w:t>
      </w:r>
    </w:p>
    <w:p w:rsidR="009D0EE9" w:rsidRDefault="009D0EE9" w:rsidP="000F710D">
      <w:pPr>
        <w:keepNext/>
        <w:spacing w:after="0" w:line="240" w:lineRule="auto"/>
        <w:jc w:val="center"/>
        <w:outlineLvl w:val="0"/>
        <w:rPr>
          <w:rFonts w:ascii="Times New Roman" w:eastAsia="Times New Roman" w:hAnsi="Times New Roman" w:cs="Times New Roman"/>
          <w:sz w:val="28"/>
          <w:szCs w:val="28"/>
          <w:lang w:eastAsia="ru-RU"/>
        </w:rPr>
      </w:pPr>
      <w:bookmarkStart w:id="34" w:name="_Toc220749681"/>
      <w:bookmarkStart w:id="35" w:name="_Toc220824617"/>
    </w:p>
    <w:p w:rsidR="00A5282D" w:rsidRPr="00A5282D" w:rsidRDefault="000F710D" w:rsidP="000F710D">
      <w:pPr>
        <w:keepNext/>
        <w:spacing w:after="0" w:line="240" w:lineRule="auto"/>
        <w:jc w:val="center"/>
        <w:outlineLvl w:val="0"/>
        <w:rPr>
          <w:rFonts w:ascii="Times New Roman" w:eastAsia="Times New Roman" w:hAnsi="Times New Roman" w:cs="Times New Roman"/>
          <w:b/>
          <w:bCs/>
          <w:kern w:val="32"/>
          <w:sz w:val="28"/>
          <w:szCs w:val="28"/>
          <w:lang w:eastAsia="ru-RU"/>
        </w:rPr>
      </w:pPr>
      <w:r>
        <w:rPr>
          <w:rFonts w:ascii="Times New Roman" w:eastAsia="Times New Roman" w:hAnsi="Times New Roman" w:cs="Times New Roman"/>
          <w:b/>
          <w:bCs/>
          <w:kern w:val="32"/>
          <w:sz w:val="28"/>
          <w:szCs w:val="28"/>
          <w:lang w:eastAsia="ru-RU"/>
        </w:rPr>
        <w:t>2.</w:t>
      </w:r>
      <w:r w:rsidR="003F6292">
        <w:rPr>
          <w:rFonts w:ascii="Times New Roman" w:eastAsia="Times New Roman" w:hAnsi="Times New Roman" w:cs="Times New Roman"/>
          <w:b/>
          <w:bCs/>
          <w:kern w:val="32"/>
          <w:sz w:val="28"/>
          <w:szCs w:val="28"/>
          <w:lang w:eastAsia="ru-RU"/>
        </w:rPr>
        <w:t xml:space="preserve"> </w:t>
      </w:r>
      <w:r w:rsidR="00A5282D" w:rsidRPr="00A5282D">
        <w:rPr>
          <w:rFonts w:ascii="Times New Roman" w:eastAsia="Times New Roman" w:hAnsi="Times New Roman" w:cs="Times New Roman"/>
          <w:b/>
          <w:bCs/>
          <w:kern w:val="32"/>
          <w:sz w:val="28"/>
          <w:szCs w:val="28"/>
          <w:lang w:eastAsia="ru-RU"/>
        </w:rPr>
        <w:t>КОМПЛЕКСНОЕ РАЗВИТИЕ СИСТЕМЫ ВОДООТВЕДЕНИ</w:t>
      </w:r>
      <w:bookmarkEnd w:id="34"/>
      <w:bookmarkEnd w:id="35"/>
      <w:r w:rsidR="00A5282D" w:rsidRPr="00A5282D">
        <w:rPr>
          <w:rFonts w:ascii="Times New Roman" w:eastAsia="Times New Roman" w:hAnsi="Times New Roman" w:cs="Times New Roman"/>
          <w:b/>
          <w:bCs/>
          <w:kern w:val="32"/>
          <w:sz w:val="28"/>
          <w:szCs w:val="28"/>
          <w:lang w:eastAsia="ru-RU"/>
        </w:rPr>
        <w:t>Я ГОЛОУСТНЕНСКОГО МУНИЦИПАЛЬНОГО ОБРАЗОВАНИЯ</w:t>
      </w:r>
    </w:p>
    <w:p w:rsidR="00A5282D" w:rsidRPr="00A5282D" w:rsidRDefault="00A5282D" w:rsidP="00561D99">
      <w:pPr>
        <w:spacing w:after="0" w:line="240" w:lineRule="auto"/>
        <w:ind w:firstLine="709"/>
        <w:jc w:val="both"/>
        <w:rPr>
          <w:rFonts w:ascii="Times New Roman" w:eastAsia="Times New Roman" w:hAnsi="Times New Roman" w:cs="Times New Roman"/>
          <w:sz w:val="28"/>
          <w:szCs w:val="28"/>
          <w:lang w:eastAsia="ru-RU"/>
        </w:rPr>
      </w:pPr>
      <w:r w:rsidRPr="00A5282D">
        <w:rPr>
          <w:rFonts w:ascii="Times New Roman" w:eastAsia="Times New Roman" w:hAnsi="Times New Roman" w:cs="Times New Roman"/>
          <w:sz w:val="28"/>
          <w:szCs w:val="28"/>
          <w:lang w:eastAsia="ru-RU"/>
        </w:rPr>
        <w:t xml:space="preserve">Централизованное водоотведение в Голоустненском </w:t>
      </w:r>
      <w:r w:rsidR="00B43F34">
        <w:rPr>
          <w:rFonts w:ascii="Times New Roman" w:eastAsia="Times New Roman" w:hAnsi="Times New Roman" w:cs="Times New Roman"/>
          <w:sz w:val="28"/>
          <w:szCs w:val="28"/>
          <w:lang w:eastAsia="ru-RU"/>
        </w:rPr>
        <w:t>муниципальном образовании</w:t>
      </w:r>
      <w:r w:rsidRPr="00A5282D">
        <w:rPr>
          <w:rFonts w:ascii="Times New Roman" w:eastAsia="Times New Roman" w:hAnsi="Times New Roman" w:cs="Times New Roman"/>
          <w:sz w:val="28"/>
          <w:szCs w:val="28"/>
          <w:lang w:eastAsia="ru-RU"/>
        </w:rPr>
        <w:t xml:space="preserve"> отсутствует. Жители пользуются выгребными ямами или надворными уборными.</w:t>
      </w:r>
    </w:p>
    <w:p w:rsidR="00A5282D" w:rsidRPr="00A5282D" w:rsidRDefault="00A5282D" w:rsidP="00561D99">
      <w:pPr>
        <w:spacing w:after="0" w:line="240" w:lineRule="auto"/>
        <w:ind w:firstLine="709"/>
        <w:jc w:val="both"/>
        <w:rPr>
          <w:rFonts w:ascii="Times New Roman" w:eastAsia="Times New Roman" w:hAnsi="Times New Roman" w:cs="Times New Roman"/>
          <w:sz w:val="28"/>
          <w:szCs w:val="28"/>
          <w:highlight w:val="yellow"/>
          <w:lang w:eastAsia="ru-RU"/>
        </w:rPr>
      </w:pPr>
      <w:r w:rsidRPr="00A5282D">
        <w:rPr>
          <w:rFonts w:ascii="Times New Roman" w:eastAsia="Times New Roman" w:hAnsi="Times New Roman" w:cs="Times New Roman"/>
          <w:sz w:val="28"/>
          <w:szCs w:val="28"/>
          <w:lang w:eastAsia="ru-RU"/>
        </w:rPr>
        <w:t>На территории поселения отсутствуют собственные канализационные очистные сооружения, как хозяйственно-бытовых и промышленных, так и ливневых стоков.</w:t>
      </w:r>
    </w:p>
    <w:p w:rsidR="00A5282D" w:rsidRPr="00A5282D" w:rsidRDefault="00A5282D" w:rsidP="00A5282D">
      <w:pPr>
        <w:spacing w:after="0" w:line="240" w:lineRule="auto"/>
        <w:ind w:left="360"/>
        <w:jc w:val="both"/>
        <w:rPr>
          <w:rFonts w:ascii="Times New Roman" w:eastAsia="Times New Roman" w:hAnsi="Times New Roman" w:cs="Times New Roman"/>
          <w:sz w:val="28"/>
          <w:szCs w:val="28"/>
          <w:highlight w:val="yellow"/>
          <w:lang w:eastAsia="ru-RU"/>
        </w:rPr>
      </w:pPr>
    </w:p>
    <w:p w:rsidR="00A5282D" w:rsidRPr="00A5282D" w:rsidRDefault="00A5282D" w:rsidP="00A5282D">
      <w:pPr>
        <w:spacing w:after="0" w:line="240" w:lineRule="auto"/>
        <w:ind w:firstLine="550"/>
        <w:jc w:val="center"/>
        <w:rPr>
          <w:rFonts w:ascii="Times New Roman" w:eastAsia="Times New Roman" w:hAnsi="Times New Roman" w:cs="Times New Roman"/>
          <w:b/>
          <w:bCs/>
          <w:sz w:val="28"/>
          <w:szCs w:val="28"/>
          <w:lang w:eastAsia="ru-RU"/>
        </w:rPr>
      </w:pPr>
      <w:r w:rsidRPr="00A5282D">
        <w:rPr>
          <w:rFonts w:ascii="Times New Roman" w:eastAsia="Times New Roman" w:hAnsi="Times New Roman" w:cs="Times New Roman"/>
          <w:b/>
          <w:bCs/>
          <w:sz w:val="28"/>
          <w:szCs w:val="28"/>
          <w:lang w:eastAsia="ru-RU"/>
        </w:rPr>
        <w:t xml:space="preserve">Предложения по строительству, реконструкции и модернизации </w:t>
      </w:r>
    </w:p>
    <w:p w:rsidR="00A5282D" w:rsidRPr="00A5282D" w:rsidRDefault="00A5282D" w:rsidP="00A5282D">
      <w:pPr>
        <w:spacing w:after="0" w:line="240" w:lineRule="auto"/>
        <w:ind w:firstLine="550"/>
        <w:jc w:val="center"/>
        <w:rPr>
          <w:rFonts w:ascii="Times New Roman" w:eastAsia="Times New Roman" w:hAnsi="Times New Roman" w:cs="Times New Roman"/>
          <w:b/>
          <w:bCs/>
          <w:sz w:val="28"/>
          <w:szCs w:val="28"/>
          <w:lang w:eastAsia="ru-RU"/>
        </w:rPr>
      </w:pPr>
      <w:r w:rsidRPr="00A5282D">
        <w:rPr>
          <w:rFonts w:ascii="Times New Roman" w:eastAsia="Times New Roman" w:hAnsi="Times New Roman" w:cs="Times New Roman"/>
          <w:b/>
          <w:bCs/>
          <w:sz w:val="28"/>
          <w:szCs w:val="28"/>
          <w:lang w:eastAsia="ru-RU"/>
        </w:rPr>
        <w:t>объектов систем водоотведения</w:t>
      </w:r>
    </w:p>
    <w:p w:rsidR="00561D99" w:rsidRDefault="00A5282D" w:rsidP="00561D99">
      <w:pPr>
        <w:autoSpaceDE w:val="0"/>
        <w:autoSpaceDN w:val="0"/>
        <w:adjustRightInd w:val="0"/>
        <w:spacing w:after="0" w:line="240" w:lineRule="auto"/>
        <w:ind w:firstLine="709"/>
        <w:jc w:val="both"/>
        <w:rPr>
          <w:rFonts w:ascii="Times New Roman" w:eastAsia="TimesNewRomanPSMT" w:hAnsi="Times New Roman" w:cs="Times New Roman"/>
          <w:sz w:val="28"/>
          <w:szCs w:val="28"/>
          <w:lang w:eastAsia="ru-RU"/>
        </w:rPr>
      </w:pPr>
      <w:r w:rsidRPr="00A5282D">
        <w:rPr>
          <w:rFonts w:ascii="Times New Roman" w:eastAsia="Times New Roman" w:hAnsi="Times New Roman" w:cs="Times New Roman"/>
          <w:sz w:val="28"/>
          <w:szCs w:val="28"/>
          <w:lang w:eastAsia="ru-RU"/>
        </w:rPr>
        <w:t xml:space="preserve">Генеральным планом Голоустненского </w:t>
      </w:r>
      <w:r w:rsidR="00B43F34">
        <w:rPr>
          <w:rFonts w:ascii="Times New Roman" w:eastAsia="Times New Roman" w:hAnsi="Times New Roman" w:cs="Times New Roman"/>
          <w:sz w:val="28"/>
          <w:szCs w:val="28"/>
          <w:lang w:eastAsia="ru-RU"/>
        </w:rPr>
        <w:t>муниципального образования</w:t>
      </w:r>
      <w:r w:rsidRPr="00A5282D">
        <w:rPr>
          <w:rFonts w:ascii="Times New Roman" w:eastAsia="Times New Roman" w:hAnsi="Times New Roman" w:cs="Times New Roman"/>
          <w:sz w:val="28"/>
          <w:szCs w:val="28"/>
          <w:lang w:eastAsia="ru-RU"/>
        </w:rPr>
        <w:t xml:space="preserve"> </w:t>
      </w:r>
      <w:bookmarkStart w:id="36" w:name="_Toc220824639"/>
      <w:r w:rsidRPr="00A5282D">
        <w:rPr>
          <w:rFonts w:ascii="Times New Roman" w:eastAsia="Times New Roman" w:hAnsi="Times New Roman" w:cs="Times New Roman"/>
          <w:b/>
          <w:sz w:val="28"/>
          <w:szCs w:val="28"/>
          <w:lang w:eastAsia="ru-RU"/>
        </w:rPr>
        <w:t xml:space="preserve">в </w:t>
      </w:r>
      <w:r w:rsidRPr="00A5282D">
        <w:rPr>
          <w:rFonts w:ascii="Times New Roman" w:eastAsia="TimesNewRomanPSMT" w:hAnsi="Times New Roman" w:cs="Times New Roman"/>
          <w:b/>
          <w:sz w:val="28"/>
          <w:szCs w:val="28"/>
          <w:lang w:eastAsia="ru-RU"/>
        </w:rPr>
        <w:t>с</w:t>
      </w:r>
      <w:r w:rsidR="003F6292">
        <w:rPr>
          <w:rFonts w:ascii="Times New Roman" w:eastAsia="TimesNewRomanPSMT" w:hAnsi="Times New Roman" w:cs="Times New Roman"/>
          <w:b/>
          <w:sz w:val="28"/>
          <w:szCs w:val="28"/>
          <w:lang w:eastAsia="ru-RU"/>
        </w:rPr>
        <w:t>еле</w:t>
      </w:r>
      <w:r w:rsidRPr="00A5282D">
        <w:rPr>
          <w:rFonts w:ascii="Times New Roman" w:eastAsia="TimesNewRomanPSMT" w:hAnsi="Times New Roman" w:cs="Times New Roman"/>
          <w:b/>
          <w:sz w:val="28"/>
          <w:szCs w:val="28"/>
          <w:lang w:eastAsia="ru-RU"/>
        </w:rPr>
        <w:t xml:space="preserve"> Малое Голоустное</w:t>
      </w:r>
      <w:r w:rsidRPr="00A5282D">
        <w:rPr>
          <w:rFonts w:ascii="Times New Roman" w:eastAsia="TimesNewRomanPSMT" w:hAnsi="Times New Roman" w:cs="Times New Roman"/>
          <w:sz w:val="28"/>
          <w:szCs w:val="28"/>
          <w:lang w:eastAsia="ru-RU"/>
        </w:rPr>
        <w:t xml:space="preserve"> на первую очередь предусмотрено строительство канализационных очистных сооружений и сетей хозяйственно-бытовой канализации. Очистные сооружения блочно-модульного исполнения производительность 500м³/</w:t>
      </w:r>
      <w:proofErr w:type="spellStart"/>
      <w:r w:rsidRPr="00A5282D">
        <w:rPr>
          <w:rFonts w:ascii="Times New Roman" w:eastAsia="TimesNewRomanPSMT" w:hAnsi="Times New Roman" w:cs="Times New Roman"/>
          <w:sz w:val="28"/>
          <w:szCs w:val="28"/>
          <w:lang w:eastAsia="ru-RU"/>
        </w:rPr>
        <w:t>сут</w:t>
      </w:r>
      <w:proofErr w:type="spellEnd"/>
      <w:r w:rsidRPr="00A5282D">
        <w:rPr>
          <w:rFonts w:ascii="Times New Roman" w:eastAsia="TimesNewRomanPSMT" w:hAnsi="Times New Roman" w:cs="Times New Roman"/>
          <w:sz w:val="28"/>
          <w:szCs w:val="28"/>
          <w:lang w:eastAsia="ru-RU"/>
        </w:rPr>
        <w:t>, с механической, биологической очисткой, обеззараживанием сточных вод и осадка. Сброс очищенных сточных вод в р. Экорлик. На расчётный срок предусмотрено строительство сетей хозяйственно-бытовой канализации.</w:t>
      </w:r>
    </w:p>
    <w:p w:rsidR="00A5282D" w:rsidRPr="00561D99" w:rsidRDefault="00A5282D" w:rsidP="00561D99">
      <w:pPr>
        <w:autoSpaceDE w:val="0"/>
        <w:autoSpaceDN w:val="0"/>
        <w:adjustRightInd w:val="0"/>
        <w:spacing w:after="0" w:line="240" w:lineRule="auto"/>
        <w:ind w:firstLine="709"/>
        <w:jc w:val="both"/>
        <w:rPr>
          <w:rFonts w:ascii="Times New Roman" w:eastAsia="TimesNewRomanPSMT" w:hAnsi="Times New Roman" w:cs="Times New Roman"/>
          <w:sz w:val="28"/>
          <w:szCs w:val="28"/>
          <w:lang w:eastAsia="ru-RU"/>
        </w:rPr>
      </w:pPr>
      <w:r w:rsidRPr="00A5282D">
        <w:rPr>
          <w:rFonts w:ascii="Times New Roman" w:eastAsia="TimesNewRomanPSMT" w:hAnsi="Times New Roman" w:cs="Times New Roman"/>
          <w:b/>
          <w:bCs/>
          <w:iCs/>
          <w:sz w:val="28"/>
          <w:szCs w:val="28"/>
          <w:lang w:eastAsia="ru-RU"/>
        </w:rPr>
        <w:t>В п</w:t>
      </w:r>
      <w:r w:rsidR="003F6292">
        <w:rPr>
          <w:rFonts w:ascii="Times New Roman" w:eastAsia="TimesNewRomanPSMT" w:hAnsi="Times New Roman" w:cs="Times New Roman"/>
          <w:b/>
          <w:bCs/>
          <w:iCs/>
          <w:sz w:val="28"/>
          <w:szCs w:val="28"/>
          <w:lang w:eastAsia="ru-RU"/>
        </w:rPr>
        <w:t>оселке</w:t>
      </w:r>
      <w:r w:rsidRPr="00A5282D">
        <w:rPr>
          <w:rFonts w:ascii="Times New Roman" w:eastAsia="TimesNewRomanPSMT" w:hAnsi="Times New Roman" w:cs="Times New Roman"/>
          <w:b/>
          <w:bCs/>
          <w:iCs/>
          <w:sz w:val="28"/>
          <w:szCs w:val="28"/>
          <w:lang w:eastAsia="ru-RU"/>
        </w:rPr>
        <w:t xml:space="preserve"> Большое Голоустное</w:t>
      </w:r>
      <w:r w:rsidRPr="00A5282D">
        <w:rPr>
          <w:rFonts w:ascii="Times New Roman" w:eastAsia="TimesNewRomanPSMT" w:hAnsi="Times New Roman" w:cs="Times New Roman"/>
          <w:bCs/>
          <w:iCs/>
          <w:sz w:val="28"/>
          <w:szCs w:val="28"/>
          <w:lang w:eastAsia="ru-RU"/>
        </w:rPr>
        <w:t xml:space="preserve"> на первую очередь предусмотрено строительство канализационных очистных сооружений (данное мероприятие вошло в </w:t>
      </w:r>
      <w:r w:rsidRPr="00A5282D">
        <w:rPr>
          <w:rFonts w:ascii="Times New Roman" w:eastAsia="Times New Roman" w:hAnsi="Times New Roman" w:cs="Times New Roman"/>
          <w:bCs/>
          <w:sz w:val="28"/>
          <w:szCs w:val="28"/>
          <w:lang w:eastAsia="ru-RU"/>
        </w:rPr>
        <w:t>ФЦП «Охрана озера Байкал и социально-экономическое развитие Байкальской природной территории на 2012 - 2020 годы»</w:t>
      </w:r>
      <w:r w:rsidRPr="00A5282D">
        <w:rPr>
          <w:rFonts w:ascii="Times New Roman" w:eastAsia="TimesNewRomanPSMT" w:hAnsi="Times New Roman" w:cs="Times New Roman"/>
          <w:bCs/>
          <w:iCs/>
          <w:sz w:val="28"/>
          <w:szCs w:val="28"/>
          <w:lang w:eastAsia="ru-RU"/>
        </w:rPr>
        <w:t>). Очистные сооружения блочно-модульного исполнения производительность 300м³/</w:t>
      </w:r>
      <w:proofErr w:type="spellStart"/>
      <w:r w:rsidRPr="00A5282D">
        <w:rPr>
          <w:rFonts w:ascii="Times New Roman" w:eastAsia="TimesNewRomanPSMT" w:hAnsi="Times New Roman" w:cs="Times New Roman"/>
          <w:bCs/>
          <w:iCs/>
          <w:sz w:val="28"/>
          <w:szCs w:val="28"/>
          <w:lang w:eastAsia="ru-RU"/>
        </w:rPr>
        <w:t>сут</w:t>
      </w:r>
      <w:proofErr w:type="spellEnd"/>
      <w:r w:rsidRPr="00A5282D">
        <w:rPr>
          <w:rFonts w:ascii="Times New Roman" w:eastAsia="TimesNewRomanPSMT" w:hAnsi="Times New Roman" w:cs="Times New Roman"/>
          <w:bCs/>
          <w:iCs/>
          <w:sz w:val="28"/>
          <w:szCs w:val="28"/>
          <w:lang w:eastAsia="ru-RU"/>
        </w:rPr>
        <w:t>, с механической, биологической очисткой, обеззараживанием сточных вод и осадка. КОС обеспечат нормативное качество очистки сточных вод, соответствующее требованиям СанПиН 2.1.5.980-00 «Гигиенические требования к охране поверхностных вод». Сброс очищенных сточных вод в р</w:t>
      </w:r>
      <w:r w:rsidR="003F6292">
        <w:rPr>
          <w:rFonts w:ascii="Times New Roman" w:eastAsia="TimesNewRomanPSMT" w:hAnsi="Times New Roman" w:cs="Times New Roman"/>
          <w:bCs/>
          <w:iCs/>
          <w:sz w:val="28"/>
          <w:szCs w:val="28"/>
          <w:lang w:eastAsia="ru-RU"/>
        </w:rPr>
        <w:t>еки</w:t>
      </w:r>
      <w:r w:rsidRPr="00A5282D">
        <w:rPr>
          <w:rFonts w:ascii="Times New Roman" w:eastAsia="TimesNewRomanPSMT" w:hAnsi="Times New Roman" w:cs="Times New Roman"/>
          <w:bCs/>
          <w:iCs/>
          <w:sz w:val="28"/>
          <w:szCs w:val="28"/>
          <w:lang w:eastAsia="ru-RU"/>
        </w:rPr>
        <w:t xml:space="preserve"> Голоустная. На расчетный срок предусмотрено строительство канализационной насосной станции и сетей хозяйственно-бытовой канализации. КНС заглублённого типа с погружными насосами. Сети канализации из двухслойных профилированных полиэтиленовых труб.</w:t>
      </w:r>
    </w:p>
    <w:p w:rsidR="00A5282D" w:rsidRPr="00A5282D" w:rsidRDefault="00A5282D" w:rsidP="00561D99">
      <w:pPr>
        <w:autoSpaceDE w:val="0"/>
        <w:autoSpaceDN w:val="0"/>
        <w:adjustRightInd w:val="0"/>
        <w:spacing w:after="0" w:line="240" w:lineRule="auto"/>
        <w:ind w:firstLine="709"/>
        <w:jc w:val="both"/>
        <w:rPr>
          <w:rFonts w:ascii="Times New Roman" w:eastAsia="Times New Roman" w:hAnsi="Times New Roman" w:cs="Times New Roman"/>
          <w:i/>
          <w:sz w:val="28"/>
          <w:szCs w:val="28"/>
          <w:highlight w:val="yellow"/>
          <w:lang w:eastAsia="ru-RU"/>
        </w:rPr>
      </w:pPr>
      <w:r w:rsidRPr="00A5282D">
        <w:rPr>
          <w:rFonts w:ascii="Times New Roman" w:eastAsia="TimesNewRomanPSMT" w:hAnsi="Times New Roman" w:cs="Times New Roman"/>
          <w:b/>
          <w:sz w:val="28"/>
          <w:szCs w:val="28"/>
          <w:lang w:eastAsia="ru-RU"/>
        </w:rPr>
        <w:t>В п</w:t>
      </w:r>
      <w:r w:rsidR="003F6292">
        <w:rPr>
          <w:rFonts w:ascii="Times New Roman" w:eastAsia="TimesNewRomanPSMT" w:hAnsi="Times New Roman" w:cs="Times New Roman"/>
          <w:b/>
          <w:sz w:val="28"/>
          <w:szCs w:val="28"/>
          <w:lang w:eastAsia="ru-RU"/>
        </w:rPr>
        <w:t>оселке</w:t>
      </w:r>
      <w:r w:rsidRPr="00A5282D">
        <w:rPr>
          <w:rFonts w:ascii="Times New Roman" w:eastAsia="TimesNewRomanPSMT" w:hAnsi="Times New Roman" w:cs="Times New Roman"/>
          <w:b/>
          <w:sz w:val="28"/>
          <w:szCs w:val="28"/>
          <w:lang w:eastAsia="ru-RU"/>
        </w:rPr>
        <w:t xml:space="preserve"> </w:t>
      </w:r>
      <w:proofErr w:type="gramStart"/>
      <w:r w:rsidRPr="00A5282D">
        <w:rPr>
          <w:rFonts w:ascii="Times New Roman" w:eastAsia="TimesNewRomanPSMT" w:hAnsi="Times New Roman" w:cs="Times New Roman"/>
          <w:b/>
          <w:sz w:val="28"/>
          <w:szCs w:val="28"/>
          <w:lang w:eastAsia="ru-RU"/>
        </w:rPr>
        <w:t>Нижний</w:t>
      </w:r>
      <w:proofErr w:type="gramEnd"/>
      <w:r w:rsidRPr="00A5282D">
        <w:rPr>
          <w:rFonts w:ascii="Times New Roman" w:eastAsia="TimesNewRomanPSMT" w:hAnsi="Times New Roman" w:cs="Times New Roman"/>
          <w:b/>
          <w:sz w:val="28"/>
          <w:szCs w:val="28"/>
          <w:lang w:eastAsia="ru-RU"/>
        </w:rPr>
        <w:t xml:space="preserve"> Кочергат,</w:t>
      </w:r>
      <w:r w:rsidRPr="00A5282D">
        <w:rPr>
          <w:rFonts w:ascii="Times New Roman" w:eastAsia="TimesNewRomanPSMT" w:hAnsi="Times New Roman" w:cs="Times New Roman"/>
          <w:sz w:val="28"/>
          <w:szCs w:val="28"/>
          <w:lang w:eastAsia="ru-RU"/>
        </w:rPr>
        <w:t xml:space="preserve"> отведение хозяйственно-бытовых стоков от объектов соцкультбыта и жилых домов предусмотрено в непроницаемые выгреба, с последующей откачкой и вывозом на КОС в п</w:t>
      </w:r>
      <w:r w:rsidR="003F6292">
        <w:rPr>
          <w:rFonts w:ascii="Times New Roman" w:eastAsia="TimesNewRomanPSMT" w:hAnsi="Times New Roman" w:cs="Times New Roman"/>
          <w:sz w:val="28"/>
          <w:szCs w:val="28"/>
          <w:lang w:eastAsia="ru-RU"/>
        </w:rPr>
        <w:t>оселке</w:t>
      </w:r>
      <w:r w:rsidRPr="00A5282D">
        <w:rPr>
          <w:rFonts w:ascii="Times New Roman" w:eastAsia="TimesNewRomanPSMT" w:hAnsi="Times New Roman" w:cs="Times New Roman"/>
          <w:sz w:val="28"/>
          <w:szCs w:val="28"/>
          <w:lang w:eastAsia="ru-RU"/>
        </w:rPr>
        <w:t xml:space="preserve"> Большое Голоустное.</w:t>
      </w:r>
    </w:p>
    <w:p w:rsidR="00A5282D" w:rsidRPr="00A5282D" w:rsidRDefault="00A5282D" w:rsidP="00A5282D">
      <w:pPr>
        <w:keepNext/>
        <w:spacing w:after="0" w:line="240" w:lineRule="auto"/>
        <w:ind w:left="1440"/>
        <w:jc w:val="center"/>
        <w:outlineLvl w:val="3"/>
        <w:rPr>
          <w:rFonts w:ascii="Times New Roman" w:eastAsia="Times New Roman" w:hAnsi="Times New Roman" w:cs="Times New Roman"/>
          <w:b/>
          <w:bCs/>
          <w:sz w:val="28"/>
          <w:szCs w:val="28"/>
          <w:highlight w:val="yellow"/>
          <w:lang w:eastAsia="ru-RU"/>
        </w:rPr>
      </w:pPr>
      <w:bookmarkStart w:id="37" w:name="_Toc220824641"/>
      <w:bookmarkEnd w:id="36"/>
    </w:p>
    <w:p w:rsidR="00A5282D" w:rsidRPr="00A5282D" w:rsidRDefault="00A5282D" w:rsidP="00A5282D">
      <w:pPr>
        <w:spacing w:after="0" w:line="240" w:lineRule="auto"/>
        <w:ind w:firstLine="284"/>
        <w:jc w:val="center"/>
        <w:rPr>
          <w:rFonts w:ascii="Times New Roman" w:eastAsia="Times New Roman" w:hAnsi="Times New Roman" w:cs="Times New Roman"/>
          <w:b/>
          <w:sz w:val="28"/>
          <w:szCs w:val="28"/>
          <w:lang w:eastAsia="ru-RU"/>
        </w:rPr>
      </w:pPr>
      <w:r w:rsidRPr="00A5282D">
        <w:rPr>
          <w:rFonts w:ascii="Times New Roman" w:eastAsia="Times New Roman" w:hAnsi="Times New Roman" w:cs="Times New Roman"/>
          <w:b/>
          <w:sz w:val="28"/>
          <w:szCs w:val="28"/>
          <w:lang w:eastAsia="ru-RU"/>
        </w:rPr>
        <w:t>Ливневая канализация</w:t>
      </w:r>
    </w:p>
    <w:p w:rsidR="00A5282D" w:rsidRPr="00A5282D" w:rsidRDefault="00A5282D" w:rsidP="00561D99">
      <w:pPr>
        <w:spacing w:after="0" w:line="240" w:lineRule="auto"/>
        <w:ind w:firstLine="709"/>
        <w:jc w:val="both"/>
        <w:rPr>
          <w:rFonts w:ascii="Times New Roman" w:eastAsia="Times New Roman" w:hAnsi="Times New Roman" w:cs="Times New Roman"/>
          <w:sz w:val="28"/>
          <w:szCs w:val="28"/>
          <w:lang w:eastAsia="ru-RU"/>
        </w:rPr>
      </w:pPr>
      <w:proofErr w:type="gramStart"/>
      <w:r w:rsidRPr="00A5282D">
        <w:rPr>
          <w:rFonts w:ascii="Times New Roman" w:eastAsia="Times New Roman" w:hAnsi="Times New Roman" w:cs="Times New Roman"/>
          <w:sz w:val="28"/>
          <w:szCs w:val="28"/>
          <w:lang w:eastAsia="ru-RU"/>
        </w:rPr>
        <w:t xml:space="preserve">Учитывая, что при интенсивных дождях или снеготаянии возникают значительные расходы, которые могут переполнить коллекторы </w:t>
      </w:r>
      <w:r w:rsidRPr="00A5282D">
        <w:rPr>
          <w:rFonts w:ascii="Times New Roman" w:eastAsia="Times New Roman" w:hAnsi="Times New Roman" w:cs="Times New Roman"/>
          <w:sz w:val="28"/>
          <w:szCs w:val="28"/>
          <w:lang w:eastAsia="ru-RU"/>
        </w:rPr>
        <w:lastRenderedPageBreak/>
        <w:t>хозяйственно</w:t>
      </w:r>
      <w:r w:rsidR="00B43F34">
        <w:rPr>
          <w:rFonts w:ascii="Times New Roman" w:eastAsia="Times New Roman" w:hAnsi="Times New Roman" w:cs="Times New Roman"/>
          <w:sz w:val="28"/>
          <w:szCs w:val="28"/>
          <w:lang w:eastAsia="ru-RU"/>
        </w:rPr>
        <w:t xml:space="preserve"> </w:t>
      </w:r>
      <w:r w:rsidRPr="00A5282D">
        <w:rPr>
          <w:rFonts w:ascii="Times New Roman" w:eastAsia="Times New Roman" w:hAnsi="Times New Roman" w:cs="Times New Roman"/>
          <w:sz w:val="28"/>
          <w:szCs w:val="28"/>
          <w:lang w:eastAsia="ru-RU"/>
        </w:rPr>
        <w:t>-</w:t>
      </w:r>
      <w:r w:rsidR="00B43F34">
        <w:rPr>
          <w:rFonts w:ascii="Times New Roman" w:eastAsia="Times New Roman" w:hAnsi="Times New Roman" w:cs="Times New Roman"/>
          <w:sz w:val="28"/>
          <w:szCs w:val="28"/>
          <w:lang w:eastAsia="ru-RU"/>
        </w:rPr>
        <w:t xml:space="preserve"> </w:t>
      </w:r>
      <w:r w:rsidRPr="00A5282D">
        <w:rPr>
          <w:rFonts w:ascii="Times New Roman" w:eastAsia="Times New Roman" w:hAnsi="Times New Roman" w:cs="Times New Roman"/>
          <w:sz w:val="28"/>
          <w:szCs w:val="28"/>
          <w:lang w:eastAsia="ru-RU"/>
        </w:rPr>
        <w:t>фекальной канализации, проектируется отдельная сеть ливневой канализации, не связанной с хозяйственно</w:t>
      </w:r>
      <w:r w:rsidR="00B43F34">
        <w:rPr>
          <w:rFonts w:ascii="Times New Roman" w:eastAsia="Times New Roman" w:hAnsi="Times New Roman" w:cs="Times New Roman"/>
          <w:sz w:val="28"/>
          <w:szCs w:val="28"/>
          <w:lang w:eastAsia="ru-RU"/>
        </w:rPr>
        <w:t xml:space="preserve"> </w:t>
      </w:r>
      <w:r w:rsidRPr="00A5282D">
        <w:rPr>
          <w:rFonts w:ascii="Times New Roman" w:eastAsia="Times New Roman" w:hAnsi="Times New Roman" w:cs="Times New Roman"/>
          <w:sz w:val="28"/>
          <w:szCs w:val="28"/>
          <w:lang w:eastAsia="ru-RU"/>
        </w:rPr>
        <w:t>-</w:t>
      </w:r>
      <w:r w:rsidR="00B43F34">
        <w:rPr>
          <w:rFonts w:ascii="Times New Roman" w:eastAsia="Times New Roman" w:hAnsi="Times New Roman" w:cs="Times New Roman"/>
          <w:sz w:val="28"/>
          <w:szCs w:val="28"/>
          <w:lang w:eastAsia="ru-RU"/>
        </w:rPr>
        <w:t xml:space="preserve"> </w:t>
      </w:r>
      <w:r w:rsidRPr="00A5282D">
        <w:rPr>
          <w:rFonts w:ascii="Times New Roman" w:eastAsia="Times New Roman" w:hAnsi="Times New Roman" w:cs="Times New Roman"/>
          <w:sz w:val="28"/>
          <w:szCs w:val="28"/>
          <w:lang w:eastAsia="ru-RU"/>
        </w:rPr>
        <w:t>фекальной, и очистные сооружения</w:t>
      </w:r>
      <w:r w:rsidR="00B43F34">
        <w:rPr>
          <w:rFonts w:ascii="Times New Roman" w:eastAsia="Times New Roman" w:hAnsi="Times New Roman" w:cs="Times New Roman"/>
          <w:sz w:val="28"/>
          <w:szCs w:val="28"/>
          <w:lang w:eastAsia="ru-RU"/>
        </w:rPr>
        <w:t xml:space="preserve"> </w:t>
      </w:r>
      <w:r w:rsidRPr="00A5282D">
        <w:rPr>
          <w:rFonts w:ascii="Times New Roman" w:eastAsia="Times New Roman" w:hAnsi="Times New Roman" w:cs="Times New Roman"/>
          <w:sz w:val="28"/>
          <w:szCs w:val="28"/>
          <w:lang w:eastAsia="ru-RU"/>
        </w:rPr>
        <w:t xml:space="preserve"> ливневой </w:t>
      </w:r>
      <w:r w:rsidR="00B43F34">
        <w:rPr>
          <w:rFonts w:ascii="Times New Roman" w:eastAsia="Times New Roman" w:hAnsi="Times New Roman" w:cs="Times New Roman"/>
          <w:sz w:val="28"/>
          <w:szCs w:val="28"/>
          <w:lang w:eastAsia="ru-RU"/>
        </w:rPr>
        <w:t xml:space="preserve"> </w:t>
      </w:r>
      <w:r w:rsidRPr="00A5282D">
        <w:rPr>
          <w:rFonts w:ascii="Times New Roman" w:eastAsia="Times New Roman" w:hAnsi="Times New Roman" w:cs="Times New Roman"/>
          <w:sz w:val="28"/>
          <w:szCs w:val="28"/>
          <w:lang w:eastAsia="ru-RU"/>
        </w:rPr>
        <w:t>канализации.</w:t>
      </w:r>
      <w:proofErr w:type="gramEnd"/>
      <w:r w:rsidRPr="00A5282D">
        <w:rPr>
          <w:rFonts w:ascii="Times New Roman" w:eastAsia="Times New Roman" w:hAnsi="Times New Roman" w:cs="Times New Roman"/>
          <w:sz w:val="28"/>
          <w:szCs w:val="28"/>
          <w:lang w:eastAsia="ru-RU"/>
        </w:rPr>
        <w:t xml:space="preserve"> Также предусматривается строительство регулирующих резервуаров.</w:t>
      </w:r>
    </w:p>
    <w:p w:rsidR="00A5282D" w:rsidRPr="00A5282D" w:rsidRDefault="00A5282D" w:rsidP="00561D99">
      <w:pPr>
        <w:spacing w:after="0" w:line="240" w:lineRule="auto"/>
        <w:ind w:firstLine="709"/>
        <w:jc w:val="both"/>
        <w:rPr>
          <w:rFonts w:ascii="Times New Roman" w:eastAsia="Times New Roman" w:hAnsi="Times New Roman" w:cs="Times New Roman"/>
          <w:sz w:val="28"/>
          <w:szCs w:val="28"/>
          <w:lang w:eastAsia="ru-RU"/>
        </w:rPr>
      </w:pPr>
      <w:r w:rsidRPr="00A5282D">
        <w:rPr>
          <w:rFonts w:ascii="Times New Roman" w:eastAsia="Times New Roman" w:hAnsi="Times New Roman" w:cs="Times New Roman"/>
          <w:sz w:val="28"/>
          <w:szCs w:val="28"/>
          <w:lang w:eastAsia="ru-RU"/>
        </w:rPr>
        <w:t>При интенсивных и длительных по времени дождях часть ливневых вод при переполнении резервуаров транспортируется в водоемы без очистки (СНиП 2.04.03-85 предусматривает возможность сброса 30% ливневых стоков без очистки). Предлагается строительство очистных сооружений ливневой канализации в п</w:t>
      </w:r>
      <w:r w:rsidR="003F6292">
        <w:rPr>
          <w:rFonts w:ascii="Times New Roman" w:eastAsia="Times New Roman" w:hAnsi="Times New Roman" w:cs="Times New Roman"/>
          <w:sz w:val="28"/>
          <w:szCs w:val="28"/>
          <w:lang w:eastAsia="ru-RU"/>
        </w:rPr>
        <w:t>оселке</w:t>
      </w:r>
      <w:r w:rsidRPr="00A5282D">
        <w:rPr>
          <w:rFonts w:ascii="Times New Roman" w:eastAsia="Times New Roman" w:hAnsi="Times New Roman" w:cs="Times New Roman"/>
          <w:sz w:val="28"/>
          <w:szCs w:val="28"/>
          <w:lang w:eastAsia="ru-RU"/>
        </w:rPr>
        <w:t xml:space="preserve"> Большое Голоустное. Кроме этого в п</w:t>
      </w:r>
      <w:r w:rsidR="003F6292">
        <w:rPr>
          <w:rFonts w:ascii="Times New Roman" w:eastAsia="Times New Roman" w:hAnsi="Times New Roman" w:cs="Times New Roman"/>
          <w:sz w:val="28"/>
          <w:szCs w:val="28"/>
          <w:lang w:eastAsia="ru-RU"/>
        </w:rPr>
        <w:t>оселке</w:t>
      </w:r>
      <w:r w:rsidRPr="00A5282D">
        <w:rPr>
          <w:rFonts w:ascii="Times New Roman" w:eastAsia="Times New Roman" w:hAnsi="Times New Roman" w:cs="Times New Roman"/>
          <w:sz w:val="28"/>
          <w:szCs w:val="28"/>
          <w:lang w:eastAsia="ru-RU"/>
        </w:rPr>
        <w:t xml:space="preserve"> </w:t>
      </w:r>
      <w:proofErr w:type="gramStart"/>
      <w:r w:rsidRPr="00A5282D">
        <w:rPr>
          <w:rFonts w:ascii="Times New Roman" w:eastAsia="Times New Roman" w:hAnsi="Times New Roman" w:cs="Times New Roman"/>
          <w:sz w:val="28"/>
          <w:szCs w:val="28"/>
          <w:lang w:eastAsia="ru-RU"/>
        </w:rPr>
        <w:t>Большое</w:t>
      </w:r>
      <w:proofErr w:type="gramEnd"/>
      <w:r w:rsidRPr="00A5282D">
        <w:rPr>
          <w:rFonts w:ascii="Times New Roman" w:eastAsia="Times New Roman" w:hAnsi="Times New Roman" w:cs="Times New Roman"/>
          <w:sz w:val="28"/>
          <w:szCs w:val="28"/>
          <w:lang w:eastAsia="ru-RU"/>
        </w:rPr>
        <w:t xml:space="preserve"> Голоустное проектируется система закрытой ливневой канализации, в первую очередь береговой, которая перехватывает поверхностные стоки на пути к реке (общая протяженность 1,6 км.). </w:t>
      </w:r>
    </w:p>
    <w:p w:rsidR="00A5282D" w:rsidRPr="00A5282D" w:rsidRDefault="00A5282D" w:rsidP="00A528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5282D">
        <w:rPr>
          <w:rFonts w:ascii="Times New Roman" w:eastAsia="TimesNewRomanPSMT" w:hAnsi="Times New Roman" w:cs="Times New Roman"/>
          <w:sz w:val="28"/>
          <w:szCs w:val="28"/>
          <w:lang w:eastAsia="ru-RU"/>
        </w:rPr>
        <w:t>В с</w:t>
      </w:r>
      <w:r w:rsidR="003F6292">
        <w:rPr>
          <w:rFonts w:ascii="Times New Roman" w:eastAsia="TimesNewRomanPSMT" w:hAnsi="Times New Roman" w:cs="Times New Roman"/>
          <w:sz w:val="28"/>
          <w:szCs w:val="28"/>
          <w:lang w:eastAsia="ru-RU"/>
        </w:rPr>
        <w:t>еле</w:t>
      </w:r>
      <w:r w:rsidRPr="00A5282D">
        <w:rPr>
          <w:rFonts w:ascii="Times New Roman" w:eastAsia="TimesNewRomanPSMT" w:hAnsi="Times New Roman" w:cs="Times New Roman"/>
          <w:sz w:val="28"/>
          <w:szCs w:val="28"/>
          <w:lang w:eastAsia="ru-RU"/>
        </w:rPr>
        <w:t xml:space="preserve"> Малое Голоустное и п</w:t>
      </w:r>
      <w:r w:rsidR="003F6292">
        <w:rPr>
          <w:rFonts w:ascii="Times New Roman" w:eastAsia="TimesNewRomanPSMT" w:hAnsi="Times New Roman" w:cs="Times New Roman"/>
          <w:sz w:val="28"/>
          <w:szCs w:val="28"/>
          <w:lang w:eastAsia="ru-RU"/>
        </w:rPr>
        <w:t>оселке</w:t>
      </w:r>
      <w:r w:rsidRPr="00A5282D">
        <w:rPr>
          <w:rFonts w:ascii="Times New Roman" w:eastAsia="TimesNewRomanPSMT" w:hAnsi="Times New Roman" w:cs="Times New Roman"/>
          <w:sz w:val="28"/>
          <w:szCs w:val="28"/>
          <w:lang w:eastAsia="ru-RU"/>
        </w:rPr>
        <w:t xml:space="preserve"> Нижний Кочергат предусматривается открытый отвод дождевого стока по лоткам и кюветам с рассредоточенными выпусками на рельеф местности, на основании п. 13.3 СП 42.13330.2011 «Градостроительство. Планировка и застройка городских и сельских поселений» в сельских поселениях допускается применение открытых водоотводящих устройств (канав, кюветов, лотков).</w:t>
      </w:r>
    </w:p>
    <w:p w:rsidR="00A5282D" w:rsidRPr="00A5282D" w:rsidRDefault="00A5282D" w:rsidP="00A5282D">
      <w:pPr>
        <w:spacing w:after="0" w:line="240" w:lineRule="auto"/>
        <w:rPr>
          <w:rFonts w:ascii="Times New Roman" w:eastAsia="Times New Roman" w:hAnsi="Times New Roman" w:cs="Times New Roman"/>
          <w:sz w:val="24"/>
          <w:szCs w:val="24"/>
          <w:highlight w:val="yellow"/>
          <w:lang w:eastAsia="ru-RU"/>
        </w:rPr>
      </w:pPr>
    </w:p>
    <w:p w:rsidR="00A5282D" w:rsidRPr="00A5282D" w:rsidRDefault="00A5282D" w:rsidP="00A5282D">
      <w:pPr>
        <w:spacing w:after="0" w:line="240" w:lineRule="auto"/>
        <w:ind w:firstLine="550"/>
        <w:jc w:val="center"/>
        <w:rPr>
          <w:rFonts w:ascii="Times New Roman" w:eastAsia="Times New Roman" w:hAnsi="Times New Roman" w:cs="Times New Roman"/>
          <w:b/>
          <w:bCs/>
          <w:sz w:val="28"/>
          <w:szCs w:val="28"/>
          <w:lang w:eastAsia="ru-RU"/>
        </w:rPr>
      </w:pPr>
      <w:r w:rsidRPr="00A5282D">
        <w:rPr>
          <w:rFonts w:ascii="Times New Roman" w:eastAsia="Times New Roman" w:hAnsi="Times New Roman" w:cs="Times New Roman"/>
          <w:b/>
          <w:sz w:val="28"/>
          <w:szCs w:val="28"/>
          <w:lang w:eastAsia="ru-RU"/>
        </w:rPr>
        <w:t xml:space="preserve">Характеристика целевых показателей </w:t>
      </w:r>
      <w:bookmarkEnd w:id="37"/>
      <w:r w:rsidRPr="00A5282D">
        <w:rPr>
          <w:rFonts w:ascii="Times New Roman" w:eastAsia="Times New Roman" w:hAnsi="Times New Roman" w:cs="Times New Roman"/>
          <w:b/>
          <w:bCs/>
          <w:sz w:val="28"/>
          <w:szCs w:val="28"/>
          <w:lang w:eastAsia="ru-RU"/>
        </w:rPr>
        <w:t>строительства системы водоотведения</w:t>
      </w:r>
    </w:p>
    <w:p w:rsidR="00A5282D" w:rsidRPr="00A5282D" w:rsidRDefault="00A5282D" w:rsidP="00561D99">
      <w:pPr>
        <w:spacing w:after="0" w:line="240" w:lineRule="auto"/>
        <w:ind w:firstLine="709"/>
        <w:jc w:val="both"/>
        <w:rPr>
          <w:rFonts w:ascii="Times New Roman" w:eastAsia="Times New Roman" w:hAnsi="Times New Roman" w:cs="Times New Roman"/>
          <w:bCs/>
          <w:sz w:val="28"/>
          <w:szCs w:val="28"/>
          <w:lang w:eastAsia="ru-RU"/>
        </w:rPr>
      </w:pPr>
      <w:r w:rsidRPr="00A5282D">
        <w:rPr>
          <w:rFonts w:ascii="Times New Roman" w:eastAsia="Times New Roman" w:hAnsi="Times New Roman" w:cs="Times New Roman"/>
          <w:bCs/>
          <w:sz w:val="28"/>
          <w:szCs w:val="28"/>
          <w:lang w:eastAsia="ru-RU"/>
        </w:rPr>
        <w:t xml:space="preserve">Система водоотведения предусмотрена по каждой из трех технологических стадий: </w:t>
      </w:r>
    </w:p>
    <w:p w:rsidR="00A5282D" w:rsidRPr="00A5282D" w:rsidRDefault="003F6292" w:rsidP="003F629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5282D" w:rsidRPr="00A5282D">
        <w:rPr>
          <w:rFonts w:ascii="Times New Roman" w:eastAsia="Times New Roman" w:hAnsi="Times New Roman" w:cs="Times New Roman"/>
          <w:sz w:val="28"/>
          <w:szCs w:val="28"/>
          <w:lang w:eastAsia="ru-RU"/>
        </w:rPr>
        <w:t>сбор сточных вод;</w:t>
      </w:r>
    </w:p>
    <w:p w:rsidR="00A5282D" w:rsidRPr="00A5282D" w:rsidRDefault="003F6292" w:rsidP="003F629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5282D" w:rsidRPr="00A5282D">
        <w:rPr>
          <w:rFonts w:ascii="Times New Roman" w:eastAsia="Times New Roman" w:hAnsi="Times New Roman" w:cs="Times New Roman"/>
          <w:sz w:val="28"/>
          <w:szCs w:val="28"/>
          <w:lang w:eastAsia="ru-RU"/>
        </w:rPr>
        <w:t>транспортировка сточных вод;</w:t>
      </w:r>
    </w:p>
    <w:p w:rsidR="00A5282D" w:rsidRPr="00A5282D" w:rsidRDefault="003F6292" w:rsidP="003F629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5282D" w:rsidRPr="00A5282D">
        <w:rPr>
          <w:rFonts w:ascii="Times New Roman" w:eastAsia="Times New Roman" w:hAnsi="Times New Roman" w:cs="Times New Roman"/>
          <w:sz w:val="28"/>
          <w:szCs w:val="28"/>
          <w:lang w:eastAsia="ru-RU"/>
        </w:rPr>
        <w:t>очистка сточных вод.</w:t>
      </w:r>
    </w:p>
    <w:p w:rsidR="00A5282D" w:rsidRPr="00A5282D" w:rsidRDefault="00A5282D" w:rsidP="00561D99">
      <w:pPr>
        <w:spacing w:after="0" w:line="240" w:lineRule="auto"/>
        <w:ind w:firstLine="709"/>
        <w:jc w:val="both"/>
        <w:rPr>
          <w:rFonts w:ascii="Times New Roman" w:eastAsia="Times New Roman" w:hAnsi="Times New Roman" w:cs="Times New Roman"/>
          <w:bCs/>
          <w:sz w:val="28"/>
          <w:szCs w:val="28"/>
          <w:lang w:eastAsia="ru-RU"/>
        </w:rPr>
      </w:pPr>
      <w:r w:rsidRPr="00A5282D">
        <w:rPr>
          <w:rFonts w:ascii="Times New Roman" w:eastAsia="Times New Roman" w:hAnsi="Times New Roman" w:cs="Times New Roman"/>
          <w:bCs/>
          <w:sz w:val="28"/>
          <w:szCs w:val="28"/>
          <w:lang w:eastAsia="ru-RU"/>
        </w:rPr>
        <w:t>Характеристика целевых показателей строительства системы водоотведения представлены в таблице №</w:t>
      </w:r>
      <w:r w:rsidR="003F6292">
        <w:rPr>
          <w:rFonts w:ascii="Times New Roman" w:eastAsia="Times New Roman" w:hAnsi="Times New Roman" w:cs="Times New Roman"/>
          <w:bCs/>
          <w:sz w:val="28"/>
          <w:szCs w:val="28"/>
          <w:lang w:eastAsia="ru-RU"/>
        </w:rPr>
        <w:t xml:space="preserve"> </w:t>
      </w:r>
      <w:r w:rsidRPr="00A5282D">
        <w:rPr>
          <w:rFonts w:ascii="Times New Roman" w:eastAsia="Times New Roman" w:hAnsi="Times New Roman" w:cs="Times New Roman"/>
          <w:bCs/>
          <w:sz w:val="28"/>
          <w:szCs w:val="28"/>
          <w:lang w:eastAsia="ru-RU"/>
        </w:rPr>
        <w:t>6.</w:t>
      </w:r>
    </w:p>
    <w:p w:rsidR="00A5282D" w:rsidRPr="00A5282D" w:rsidRDefault="00A5282D" w:rsidP="00A5282D">
      <w:pPr>
        <w:spacing w:after="0" w:line="240" w:lineRule="auto"/>
        <w:jc w:val="right"/>
        <w:rPr>
          <w:rFonts w:ascii="Times New Roman" w:eastAsia="Times New Roman" w:hAnsi="Times New Roman" w:cs="Times New Roman"/>
          <w:sz w:val="24"/>
          <w:szCs w:val="24"/>
          <w:lang w:eastAsia="ru-RU"/>
        </w:rPr>
      </w:pPr>
      <w:r w:rsidRPr="00A5282D">
        <w:rPr>
          <w:rFonts w:ascii="Times New Roman" w:eastAsia="Times New Roman" w:hAnsi="Times New Roman" w:cs="Times New Roman"/>
          <w:sz w:val="24"/>
          <w:szCs w:val="24"/>
          <w:lang w:eastAsia="ru-RU"/>
        </w:rPr>
        <w:t>Таблица №6</w:t>
      </w:r>
    </w:p>
    <w:p w:rsidR="00A5282D" w:rsidRPr="00A5282D" w:rsidRDefault="00A5282D" w:rsidP="00A5282D">
      <w:pPr>
        <w:spacing w:after="0" w:line="240" w:lineRule="auto"/>
        <w:jc w:val="center"/>
        <w:outlineLvl w:val="0"/>
        <w:rPr>
          <w:rFonts w:ascii="Times New Roman" w:eastAsia="Times New Roman" w:hAnsi="Times New Roman" w:cs="Times New Roman"/>
          <w:bCs/>
          <w:sz w:val="28"/>
          <w:szCs w:val="28"/>
          <w:lang w:eastAsia="ru-RU"/>
        </w:rPr>
      </w:pPr>
      <w:bookmarkStart w:id="38" w:name="_Toc219437502"/>
      <w:bookmarkStart w:id="39" w:name="_Toc220824642"/>
      <w:r w:rsidRPr="00A5282D">
        <w:rPr>
          <w:rFonts w:ascii="Times New Roman" w:eastAsia="Times New Roman" w:hAnsi="Times New Roman" w:cs="Times New Roman"/>
          <w:bCs/>
          <w:sz w:val="28"/>
          <w:szCs w:val="28"/>
          <w:lang w:eastAsia="ru-RU"/>
        </w:rPr>
        <w:t>Целевые показатели и модернизации системы водоотведения</w:t>
      </w:r>
      <w:bookmarkEnd w:id="38"/>
      <w:bookmarkEnd w:id="39"/>
    </w:p>
    <w:tbl>
      <w:tblPr>
        <w:tblW w:w="10100"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60"/>
        <w:gridCol w:w="3614"/>
        <w:gridCol w:w="4126"/>
      </w:tblGrid>
      <w:tr w:rsidR="00A5282D" w:rsidRPr="00A5282D" w:rsidTr="00A5282D">
        <w:trPr>
          <w:trHeight w:val="255"/>
          <w:tblHeader/>
        </w:trPr>
        <w:tc>
          <w:tcPr>
            <w:tcW w:w="2360" w:type="dxa"/>
            <w:shd w:val="clear" w:color="auto" w:fill="BFBFBF"/>
            <w:vAlign w:val="center"/>
          </w:tcPr>
          <w:p w:rsidR="00A5282D" w:rsidRPr="00A5282D" w:rsidRDefault="00A5282D" w:rsidP="00A5282D">
            <w:pPr>
              <w:spacing w:after="0" w:line="240" w:lineRule="auto"/>
              <w:jc w:val="center"/>
              <w:rPr>
                <w:rFonts w:ascii="Times New Roman" w:eastAsia="Times New Roman" w:hAnsi="Times New Roman" w:cs="Times New Roman"/>
                <w:bCs/>
                <w:sz w:val="24"/>
                <w:szCs w:val="24"/>
                <w:highlight w:val="lightGray"/>
                <w:lang w:eastAsia="ru-RU"/>
              </w:rPr>
            </w:pPr>
            <w:r w:rsidRPr="00A5282D">
              <w:rPr>
                <w:rFonts w:ascii="Times New Roman" w:eastAsia="Times New Roman" w:hAnsi="Times New Roman" w:cs="Times New Roman"/>
                <w:bCs/>
                <w:sz w:val="24"/>
                <w:szCs w:val="24"/>
                <w:highlight w:val="lightGray"/>
                <w:lang w:eastAsia="ru-RU"/>
              </w:rPr>
              <w:t>Технологический этап</w:t>
            </w:r>
          </w:p>
        </w:tc>
        <w:tc>
          <w:tcPr>
            <w:tcW w:w="3614" w:type="dxa"/>
            <w:shd w:val="clear" w:color="auto" w:fill="BFBFBF"/>
            <w:vAlign w:val="center"/>
          </w:tcPr>
          <w:p w:rsidR="00A5282D" w:rsidRPr="00A5282D" w:rsidRDefault="00A5282D" w:rsidP="00A5282D">
            <w:pPr>
              <w:spacing w:after="0" w:line="240" w:lineRule="auto"/>
              <w:jc w:val="center"/>
              <w:rPr>
                <w:rFonts w:ascii="Times New Roman" w:eastAsia="Times New Roman" w:hAnsi="Times New Roman" w:cs="Times New Roman"/>
                <w:bCs/>
                <w:sz w:val="24"/>
                <w:szCs w:val="24"/>
                <w:highlight w:val="lightGray"/>
                <w:lang w:eastAsia="ru-RU"/>
              </w:rPr>
            </w:pPr>
            <w:r w:rsidRPr="00A5282D">
              <w:rPr>
                <w:rFonts w:ascii="Times New Roman" w:eastAsia="Times New Roman" w:hAnsi="Times New Roman" w:cs="Times New Roman"/>
                <w:bCs/>
                <w:sz w:val="24"/>
                <w:szCs w:val="24"/>
                <w:highlight w:val="lightGray"/>
                <w:lang w:eastAsia="ru-RU"/>
              </w:rPr>
              <w:t>Мероприятия</w:t>
            </w:r>
          </w:p>
        </w:tc>
        <w:tc>
          <w:tcPr>
            <w:tcW w:w="4126" w:type="dxa"/>
            <w:shd w:val="clear" w:color="auto" w:fill="BFBFBF"/>
            <w:vAlign w:val="center"/>
          </w:tcPr>
          <w:p w:rsidR="00A5282D" w:rsidRPr="00A5282D" w:rsidRDefault="00A5282D" w:rsidP="00A5282D">
            <w:pPr>
              <w:spacing w:after="0" w:line="240" w:lineRule="auto"/>
              <w:jc w:val="center"/>
              <w:rPr>
                <w:rFonts w:ascii="Times New Roman" w:eastAsia="Times New Roman" w:hAnsi="Times New Roman" w:cs="Times New Roman"/>
                <w:bCs/>
                <w:sz w:val="24"/>
                <w:szCs w:val="24"/>
                <w:highlight w:val="lightGray"/>
                <w:lang w:eastAsia="ru-RU"/>
              </w:rPr>
            </w:pPr>
            <w:r w:rsidRPr="00A5282D">
              <w:rPr>
                <w:rFonts w:ascii="Times New Roman" w:eastAsia="Times New Roman" w:hAnsi="Times New Roman" w:cs="Times New Roman"/>
                <w:bCs/>
                <w:sz w:val="24"/>
                <w:szCs w:val="24"/>
                <w:highlight w:val="lightGray"/>
                <w:lang w:eastAsia="ru-RU"/>
              </w:rPr>
              <w:t>Целевые показатели</w:t>
            </w:r>
          </w:p>
        </w:tc>
      </w:tr>
      <w:tr w:rsidR="00A5282D" w:rsidRPr="00A5282D" w:rsidTr="00A5282D">
        <w:trPr>
          <w:trHeight w:val="765"/>
        </w:trPr>
        <w:tc>
          <w:tcPr>
            <w:tcW w:w="2360" w:type="dxa"/>
            <w:shd w:val="clear" w:color="auto" w:fill="auto"/>
          </w:tcPr>
          <w:p w:rsidR="00A5282D" w:rsidRPr="00A5282D" w:rsidRDefault="00A5282D" w:rsidP="00A5282D">
            <w:pPr>
              <w:spacing w:after="0" w:line="240" w:lineRule="auto"/>
              <w:rPr>
                <w:rFonts w:ascii="Times New Roman" w:eastAsia="Times New Roman" w:hAnsi="Times New Roman" w:cs="Times New Roman"/>
                <w:sz w:val="24"/>
                <w:szCs w:val="24"/>
                <w:lang w:eastAsia="ru-RU"/>
              </w:rPr>
            </w:pPr>
            <w:r w:rsidRPr="00A5282D">
              <w:rPr>
                <w:rFonts w:ascii="Times New Roman" w:eastAsia="Times New Roman" w:hAnsi="Times New Roman" w:cs="Times New Roman"/>
                <w:bCs/>
                <w:sz w:val="24"/>
                <w:szCs w:val="24"/>
                <w:lang w:eastAsia="ru-RU"/>
              </w:rPr>
              <w:t>Сбор сточных вод</w:t>
            </w:r>
          </w:p>
        </w:tc>
        <w:tc>
          <w:tcPr>
            <w:tcW w:w="3614" w:type="dxa"/>
            <w:shd w:val="clear" w:color="auto" w:fill="auto"/>
            <w:vAlign w:val="center"/>
          </w:tcPr>
          <w:p w:rsidR="00A5282D" w:rsidRPr="00A5282D" w:rsidRDefault="00A5282D" w:rsidP="00A5282D">
            <w:pPr>
              <w:spacing w:after="0" w:line="240" w:lineRule="auto"/>
              <w:rPr>
                <w:rFonts w:ascii="Times New Roman" w:eastAsia="Times New Roman" w:hAnsi="Times New Roman" w:cs="Times New Roman"/>
                <w:sz w:val="24"/>
                <w:szCs w:val="24"/>
                <w:lang w:eastAsia="ru-RU"/>
              </w:rPr>
            </w:pPr>
            <w:r w:rsidRPr="00A5282D">
              <w:rPr>
                <w:rFonts w:ascii="Times New Roman" w:eastAsia="Times New Roman" w:hAnsi="Times New Roman" w:cs="Times New Roman"/>
                <w:sz w:val="24"/>
                <w:szCs w:val="24"/>
                <w:lang w:eastAsia="ru-RU"/>
              </w:rPr>
              <w:t>- Строительство магистральных сетей хозяйственно-бытовой канализации;</w:t>
            </w:r>
          </w:p>
          <w:p w:rsidR="00A5282D" w:rsidRPr="00A5282D" w:rsidRDefault="00A5282D" w:rsidP="00A5282D">
            <w:pPr>
              <w:spacing w:after="0" w:line="240" w:lineRule="auto"/>
              <w:rPr>
                <w:rFonts w:ascii="Times New Roman" w:eastAsia="Times New Roman" w:hAnsi="Times New Roman" w:cs="Times New Roman"/>
                <w:sz w:val="24"/>
                <w:szCs w:val="24"/>
                <w:lang w:eastAsia="ru-RU"/>
              </w:rPr>
            </w:pPr>
            <w:r w:rsidRPr="00A5282D">
              <w:rPr>
                <w:rFonts w:ascii="Times New Roman" w:eastAsia="Times New Roman" w:hAnsi="Times New Roman" w:cs="Times New Roman"/>
                <w:sz w:val="24"/>
                <w:szCs w:val="24"/>
                <w:lang w:eastAsia="ru-RU"/>
              </w:rPr>
              <w:t>- Строительство очистных сооружений.</w:t>
            </w:r>
          </w:p>
        </w:tc>
        <w:tc>
          <w:tcPr>
            <w:tcW w:w="4126" w:type="dxa"/>
            <w:shd w:val="clear" w:color="auto" w:fill="auto"/>
          </w:tcPr>
          <w:p w:rsidR="00A5282D" w:rsidRPr="00A5282D" w:rsidRDefault="00A5282D" w:rsidP="00A5282D">
            <w:pPr>
              <w:numPr>
                <w:ilvl w:val="0"/>
                <w:numId w:val="4"/>
              </w:numPr>
              <w:tabs>
                <w:tab w:val="num" w:pos="323"/>
                <w:tab w:val="left" w:pos="376"/>
              </w:tabs>
              <w:spacing w:after="0" w:line="240" w:lineRule="auto"/>
              <w:rPr>
                <w:rFonts w:ascii="Times New Roman" w:eastAsia="Times New Roman" w:hAnsi="Times New Roman" w:cs="Times New Roman"/>
                <w:sz w:val="24"/>
                <w:szCs w:val="24"/>
                <w:lang w:eastAsia="ru-RU"/>
              </w:rPr>
            </w:pPr>
            <w:r w:rsidRPr="00A5282D">
              <w:rPr>
                <w:rFonts w:ascii="Times New Roman" w:eastAsia="Times New Roman" w:hAnsi="Times New Roman" w:cs="Times New Roman"/>
                <w:sz w:val="24"/>
                <w:szCs w:val="24"/>
                <w:lang w:eastAsia="ru-RU"/>
              </w:rPr>
              <w:t>Доступность услуг водоотведения для населения;</w:t>
            </w:r>
          </w:p>
          <w:p w:rsidR="00A5282D" w:rsidRPr="00A5282D" w:rsidRDefault="00A5282D" w:rsidP="00A5282D">
            <w:pPr>
              <w:numPr>
                <w:ilvl w:val="0"/>
                <w:numId w:val="4"/>
              </w:numPr>
              <w:tabs>
                <w:tab w:val="num" w:pos="323"/>
                <w:tab w:val="left" w:pos="376"/>
              </w:tabs>
              <w:spacing w:after="0" w:line="240" w:lineRule="auto"/>
              <w:rPr>
                <w:rFonts w:ascii="Times New Roman" w:eastAsia="Times New Roman" w:hAnsi="Times New Roman" w:cs="Times New Roman"/>
                <w:sz w:val="24"/>
                <w:szCs w:val="24"/>
                <w:lang w:eastAsia="ru-RU"/>
              </w:rPr>
            </w:pPr>
            <w:r w:rsidRPr="00A5282D">
              <w:rPr>
                <w:rFonts w:ascii="Times New Roman" w:eastAsia="Times New Roman" w:hAnsi="Times New Roman" w:cs="Times New Roman"/>
                <w:sz w:val="24"/>
                <w:szCs w:val="24"/>
                <w:lang w:eastAsia="ru-RU"/>
              </w:rPr>
              <w:t>Экологическая составляющая.</w:t>
            </w:r>
          </w:p>
        </w:tc>
      </w:tr>
    </w:tbl>
    <w:p w:rsidR="00A5282D" w:rsidRPr="00A5282D" w:rsidRDefault="00A5282D" w:rsidP="00A5282D">
      <w:pPr>
        <w:spacing w:after="0" w:line="240" w:lineRule="auto"/>
        <w:ind w:firstLine="550"/>
        <w:jc w:val="center"/>
        <w:rPr>
          <w:rFonts w:ascii="Times New Roman" w:eastAsia="Times New Roman" w:hAnsi="Times New Roman" w:cs="Times New Roman"/>
          <w:b/>
          <w:sz w:val="28"/>
          <w:szCs w:val="28"/>
          <w:lang w:eastAsia="ru-RU"/>
        </w:rPr>
      </w:pPr>
      <w:bookmarkStart w:id="40" w:name="_Toc220824644"/>
    </w:p>
    <w:p w:rsidR="00A5282D" w:rsidRPr="00A5282D" w:rsidRDefault="00A5282D" w:rsidP="00A5282D">
      <w:pPr>
        <w:spacing w:after="0" w:line="240" w:lineRule="auto"/>
        <w:ind w:firstLine="550"/>
        <w:jc w:val="center"/>
        <w:rPr>
          <w:rFonts w:ascii="Times New Roman" w:eastAsia="Times New Roman" w:hAnsi="Times New Roman" w:cs="Times New Roman"/>
          <w:b/>
          <w:bCs/>
          <w:sz w:val="28"/>
          <w:szCs w:val="28"/>
          <w:lang w:eastAsia="ru-RU"/>
        </w:rPr>
      </w:pPr>
      <w:r w:rsidRPr="00A5282D">
        <w:rPr>
          <w:rFonts w:ascii="Times New Roman" w:eastAsia="Times New Roman" w:hAnsi="Times New Roman" w:cs="Times New Roman"/>
          <w:b/>
          <w:sz w:val="28"/>
          <w:szCs w:val="28"/>
          <w:lang w:eastAsia="ru-RU"/>
        </w:rPr>
        <w:t>Описание объема и состава затрат на строительство</w:t>
      </w:r>
      <w:r w:rsidRPr="00A5282D">
        <w:rPr>
          <w:rFonts w:ascii="Times New Roman" w:eastAsia="Times New Roman" w:hAnsi="Times New Roman" w:cs="Times New Roman"/>
          <w:b/>
          <w:bCs/>
          <w:sz w:val="28"/>
          <w:szCs w:val="28"/>
          <w:lang w:eastAsia="ru-RU"/>
        </w:rPr>
        <w:t xml:space="preserve"> системы водоотведения</w:t>
      </w:r>
    </w:p>
    <w:bookmarkEnd w:id="40"/>
    <w:p w:rsidR="00A5282D" w:rsidRPr="00A5282D" w:rsidRDefault="00A5282D" w:rsidP="00561D99">
      <w:pPr>
        <w:spacing w:after="0" w:line="240" w:lineRule="auto"/>
        <w:ind w:firstLine="709"/>
        <w:jc w:val="both"/>
        <w:rPr>
          <w:rFonts w:ascii="Times New Roman" w:eastAsia="Times New Roman" w:hAnsi="Times New Roman" w:cs="Times New Roman"/>
          <w:sz w:val="28"/>
          <w:szCs w:val="28"/>
          <w:highlight w:val="red"/>
          <w:lang w:eastAsia="ru-RU"/>
        </w:rPr>
      </w:pPr>
      <w:r w:rsidRPr="00A5282D">
        <w:rPr>
          <w:rFonts w:ascii="Times New Roman" w:eastAsia="Times New Roman" w:hAnsi="Times New Roman" w:cs="Times New Roman"/>
          <w:sz w:val="28"/>
          <w:szCs w:val="28"/>
          <w:lang w:eastAsia="ru-RU"/>
        </w:rPr>
        <w:t xml:space="preserve">В соответствии с разработанными технологическими и организационными мероприятиями произведен ориентировочный расчет капитальных затрат на мероприятия по строительству системы водоотведения Голоустненского муниципального образования, который на период реализации программы составят  </w:t>
      </w:r>
      <w:r w:rsidRPr="00A5282D">
        <w:rPr>
          <w:rFonts w:ascii="Times New Roman" w:eastAsia="Times New Roman" w:hAnsi="Times New Roman" w:cs="Times New Roman"/>
          <w:b/>
          <w:bCs/>
          <w:sz w:val="28"/>
          <w:szCs w:val="28"/>
          <w:lang w:eastAsia="ru-RU"/>
        </w:rPr>
        <w:t xml:space="preserve">222 864,53 </w:t>
      </w:r>
      <w:r w:rsidRPr="00A5282D">
        <w:rPr>
          <w:rFonts w:ascii="Times New Roman" w:eastAsia="Times New Roman" w:hAnsi="Times New Roman" w:cs="Times New Roman"/>
          <w:sz w:val="28"/>
          <w:szCs w:val="28"/>
          <w:lang w:eastAsia="ru-RU"/>
        </w:rPr>
        <w:t>тыс. руб.</w:t>
      </w:r>
    </w:p>
    <w:p w:rsidR="00A5282D" w:rsidRPr="00A5282D" w:rsidRDefault="00A5282D" w:rsidP="00561D99">
      <w:pPr>
        <w:widowControl w:val="0"/>
        <w:spacing w:after="0" w:line="240" w:lineRule="auto"/>
        <w:ind w:firstLine="709"/>
        <w:jc w:val="both"/>
        <w:rPr>
          <w:rFonts w:ascii="Times New Roman" w:eastAsia="Times New Roman" w:hAnsi="Times New Roman" w:cs="Times New Roman"/>
          <w:spacing w:val="3"/>
          <w:sz w:val="28"/>
          <w:szCs w:val="28"/>
          <w:shd w:val="clear" w:color="auto" w:fill="FFFFFF"/>
        </w:rPr>
      </w:pPr>
      <w:r w:rsidRPr="00A5282D">
        <w:rPr>
          <w:rFonts w:ascii="Times New Roman" w:eastAsia="Times New Roman" w:hAnsi="Times New Roman" w:cs="Times New Roman"/>
          <w:spacing w:val="3"/>
          <w:sz w:val="28"/>
          <w:szCs w:val="28"/>
          <w:shd w:val="clear" w:color="auto" w:fill="FFFFFF"/>
        </w:rPr>
        <w:t xml:space="preserve">Ориентировочная стоимость строительства канализационно-очистных </w:t>
      </w:r>
      <w:r w:rsidRPr="00A5282D">
        <w:rPr>
          <w:rFonts w:ascii="Times New Roman" w:eastAsia="Times New Roman" w:hAnsi="Times New Roman" w:cs="Times New Roman"/>
          <w:spacing w:val="3"/>
          <w:sz w:val="28"/>
          <w:szCs w:val="28"/>
          <w:shd w:val="clear" w:color="auto" w:fill="FFFFFF"/>
        </w:rPr>
        <w:lastRenderedPageBreak/>
        <w:t xml:space="preserve">сооружений определена по проектам объектов-аналогов. Стоимость строительства </w:t>
      </w:r>
      <w:r w:rsidRPr="00A5282D">
        <w:rPr>
          <w:rFonts w:ascii="Times New Roman" w:eastAsia="Times New Roman" w:hAnsi="Times New Roman" w:cs="Times New Roman"/>
          <w:sz w:val="28"/>
          <w:szCs w:val="28"/>
          <w:lang w:eastAsia="ru-RU"/>
        </w:rPr>
        <w:t>сетей хозяйственно-бытовой канализации</w:t>
      </w:r>
      <w:r w:rsidRPr="00A5282D">
        <w:rPr>
          <w:rFonts w:ascii="Times New Roman" w:eastAsia="Times New Roman" w:hAnsi="Times New Roman" w:cs="Times New Roman"/>
          <w:spacing w:val="3"/>
          <w:sz w:val="28"/>
          <w:szCs w:val="28"/>
          <w:shd w:val="clear" w:color="auto" w:fill="FFFFFF"/>
        </w:rPr>
        <w:t xml:space="preserve"> определена по укрупненным нормативам цены строительства для применения в 2014 году, утвержденным приказом Министерства строительства и жилищно-коммунального хозяйства Российской Федерации от 28 августа 2014г. №506/пр. </w:t>
      </w:r>
    </w:p>
    <w:p w:rsidR="00A5282D" w:rsidRPr="00A5282D" w:rsidRDefault="00A5282D" w:rsidP="00561D99">
      <w:pPr>
        <w:widowControl w:val="0"/>
        <w:spacing w:after="0" w:line="240" w:lineRule="auto"/>
        <w:ind w:firstLine="709"/>
        <w:jc w:val="both"/>
        <w:rPr>
          <w:rFonts w:ascii="Times New Roman" w:eastAsia="Times New Roman" w:hAnsi="Times New Roman" w:cs="Times New Roman"/>
          <w:spacing w:val="3"/>
          <w:sz w:val="28"/>
          <w:szCs w:val="28"/>
          <w:shd w:val="clear" w:color="auto" w:fill="FFFFFF"/>
        </w:rPr>
      </w:pPr>
      <w:r w:rsidRPr="00A5282D">
        <w:rPr>
          <w:rFonts w:ascii="Times New Roman" w:eastAsia="Times New Roman" w:hAnsi="Times New Roman" w:cs="Times New Roman"/>
          <w:spacing w:val="3"/>
          <w:sz w:val="28"/>
          <w:szCs w:val="28"/>
          <w:shd w:val="clear" w:color="auto" w:fill="FFFFFF"/>
        </w:rPr>
        <w:t xml:space="preserve">Расчетная стоимость мероприятий приводится по этапам реализации, с учетом индексов-дефляторов до 2022 и 2030г.г. в соответствии с указаниями Минэкономразвития РФ, письмо № 21790-АК/Д03 от 05.10.2011г. </w:t>
      </w:r>
      <w:r w:rsidR="00B43F34">
        <w:rPr>
          <w:rFonts w:ascii="Times New Roman" w:eastAsia="Times New Roman" w:hAnsi="Times New Roman" w:cs="Times New Roman"/>
          <w:spacing w:val="3"/>
          <w:sz w:val="28"/>
          <w:szCs w:val="28"/>
          <w:shd w:val="clear" w:color="auto" w:fill="FFFFFF"/>
        </w:rPr>
        <w:t>«</w:t>
      </w:r>
      <w:r w:rsidRPr="00A5282D">
        <w:rPr>
          <w:rFonts w:ascii="Times New Roman" w:eastAsia="Times New Roman" w:hAnsi="Times New Roman" w:cs="Times New Roman"/>
          <w:spacing w:val="3"/>
          <w:sz w:val="28"/>
          <w:szCs w:val="28"/>
          <w:shd w:val="clear" w:color="auto" w:fill="FFFFFF"/>
        </w:rPr>
        <w:t>Об индексах цен и индексах-дефляторах для прогнозирования цен</w:t>
      </w:r>
      <w:r w:rsidR="00B43F34">
        <w:rPr>
          <w:rFonts w:ascii="Times New Roman" w:eastAsia="Times New Roman" w:hAnsi="Times New Roman" w:cs="Times New Roman"/>
          <w:spacing w:val="3"/>
          <w:sz w:val="28"/>
          <w:szCs w:val="28"/>
          <w:shd w:val="clear" w:color="auto" w:fill="FFFFFF"/>
        </w:rPr>
        <w:t>»</w:t>
      </w:r>
      <w:r w:rsidRPr="00A5282D">
        <w:rPr>
          <w:rFonts w:ascii="Times New Roman" w:eastAsia="Times New Roman" w:hAnsi="Times New Roman" w:cs="Times New Roman"/>
          <w:spacing w:val="3"/>
          <w:sz w:val="28"/>
          <w:szCs w:val="28"/>
          <w:shd w:val="clear" w:color="auto" w:fill="FFFFFF"/>
        </w:rPr>
        <w:t>.</w:t>
      </w:r>
    </w:p>
    <w:p w:rsidR="00A5282D" w:rsidRPr="00A5282D" w:rsidRDefault="00A5282D" w:rsidP="00561D99">
      <w:pPr>
        <w:widowControl w:val="0"/>
        <w:spacing w:after="0" w:line="240" w:lineRule="auto"/>
        <w:ind w:firstLine="709"/>
        <w:jc w:val="both"/>
        <w:rPr>
          <w:rFonts w:ascii="Times New Roman" w:eastAsia="Times New Roman" w:hAnsi="Times New Roman" w:cs="Times New Roman"/>
          <w:spacing w:val="3"/>
          <w:sz w:val="28"/>
          <w:szCs w:val="28"/>
          <w:shd w:val="clear" w:color="auto" w:fill="FFFFFF"/>
        </w:rPr>
      </w:pPr>
      <w:r w:rsidRPr="00A5282D">
        <w:rPr>
          <w:rFonts w:ascii="Times New Roman" w:eastAsia="Times New Roman" w:hAnsi="Times New Roman" w:cs="Times New Roman"/>
          <w:spacing w:val="3"/>
          <w:sz w:val="28"/>
          <w:szCs w:val="28"/>
          <w:shd w:val="clear" w:color="auto" w:fill="FFFFFF"/>
        </w:rPr>
        <w:t xml:space="preserve">При разработке рабочей документации на объекты капитального строительства необходимо уточнение стоимости путем составления проектно-сметной документации. </w:t>
      </w:r>
    </w:p>
    <w:p w:rsidR="00A5282D" w:rsidRPr="00A5282D" w:rsidRDefault="00A5282D" w:rsidP="00561D99">
      <w:pPr>
        <w:widowControl w:val="0"/>
        <w:spacing w:after="0" w:line="240" w:lineRule="auto"/>
        <w:ind w:firstLine="709"/>
        <w:jc w:val="both"/>
        <w:rPr>
          <w:rFonts w:ascii="Times New Roman" w:eastAsia="Times New Roman" w:hAnsi="Times New Roman" w:cs="Times New Roman"/>
          <w:spacing w:val="3"/>
          <w:sz w:val="28"/>
          <w:szCs w:val="28"/>
          <w:shd w:val="clear" w:color="auto" w:fill="FFFFFF"/>
        </w:rPr>
      </w:pPr>
      <w:r w:rsidRPr="00A5282D">
        <w:rPr>
          <w:rFonts w:ascii="Times New Roman" w:eastAsia="Times New Roman" w:hAnsi="Times New Roman" w:cs="Times New Roman"/>
          <w:spacing w:val="3"/>
          <w:sz w:val="28"/>
          <w:szCs w:val="28"/>
          <w:shd w:val="clear" w:color="auto" w:fill="FFFFFF"/>
        </w:rPr>
        <w:t>Результаты расчетов (сводная ведомость стоимости работ) приведены в таблице №</w:t>
      </w:r>
      <w:r w:rsidR="003F6292">
        <w:rPr>
          <w:rFonts w:ascii="Times New Roman" w:eastAsia="Times New Roman" w:hAnsi="Times New Roman" w:cs="Times New Roman"/>
          <w:spacing w:val="3"/>
          <w:sz w:val="28"/>
          <w:szCs w:val="28"/>
          <w:shd w:val="clear" w:color="auto" w:fill="FFFFFF"/>
        </w:rPr>
        <w:t xml:space="preserve"> </w:t>
      </w:r>
      <w:r w:rsidRPr="00A5282D">
        <w:rPr>
          <w:rFonts w:ascii="Times New Roman" w:eastAsia="Times New Roman" w:hAnsi="Times New Roman" w:cs="Times New Roman"/>
          <w:spacing w:val="3"/>
          <w:sz w:val="28"/>
          <w:szCs w:val="28"/>
          <w:shd w:val="clear" w:color="auto" w:fill="FFFFFF"/>
        </w:rPr>
        <w:t>7.</w:t>
      </w:r>
    </w:p>
    <w:p w:rsidR="00A5282D" w:rsidRPr="00A5282D" w:rsidRDefault="00A5282D" w:rsidP="00A5282D">
      <w:pPr>
        <w:widowControl w:val="0"/>
        <w:spacing w:after="0" w:line="240" w:lineRule="auto"/>
        <w:jc w:val="right"/>
        <w:rPr>
          <w:rFonts w:ascii="Times New Roman" w:eastAsia="Times New Roman" w:hAnsi="Times New Roman" w:cs="Times New Roman"/>
          <w:spacing w:val="3"/>
          <w:sz w:val="24"/>
          <w:szCs w:val="24"/>
          <w:shd w:val="clear" w:color="auto" w:fill="FFFFFF"/>
        </w:rPr>
      </w:pPr>
      <w:r w:rsidRPr="00A5282D">
        <w:rPr>
          <w:rFonts w:ascii="Times New Roman" w:eastAsia="Times New Roman" w:hAnsi="Times New Roman" w:cs="Times New Roman"/>
          <w:spacing w:val="3"/>
          <w:sz w:val="24"/>
          <w:szCs w:val="24"/>
          <w:shd w:val="clear" w:color="auto" w:fill="FFFFFF"/>
        </w:rPr>
        <w:t>Таблица №7</w:t>
      </w:r>
    </w:p>
    <w:p w:rsidR="00A5282D" w:rsidRPr="00A5282D" w:rsidRDefault="00A5282D" w:rsidP="00A5282D">
      <w:pPr>
        <w:widowControl w:val="0"/>
        <w:spacing w:after="0" w:line="240" w:lineRule="auto"/>
        <w:jc w:val="center"/>
        <w:rPr>
          <w:rFonts w:ascii="Times New Roman" w:eastAsia="Times New Roman" w:hAnsi="Times New Roman" w:cs="Times New Roman"/>
          <w:b/>
          <w:i/>
          <w:spacing w:val="3"/>
          <w:sz w:val="28"/>
          <w:szCs w:val="28"/>
          <w:shd w:val="clear" w:color="auto" w:fill="FFFFFF"/>
          <w:lang w:eastAsia="ru-RU"/>
        </w:rPr>
      </w:pPr>
      <w:r w:rsidRPr="00A5282D">
        <w:rPr>
          <w:rFonts w:ascii="Times New Roman" w:eastAsia="Times New Roman" w:hAnsi="Times New Roman" w:cs="Times New Roman"/>
          <w:b/>
          <w:i/>
          <w:spacing w:val="3"/>
          <w:sz w:val="28"/>
          <w:szCs w:val="28"/>
          <w:shd w:val="clear" w:color="auto" w:fill="FFFFFF"/>
        </w:rPr>
        <w:t>Ориентировочная стоимость выполнения работ</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6096"/>
        <w:gridCol w:w="1842"/>
        <w:gridCol w:w="1560"/>
      </w:tblGrid>
      <w:tr w:rsidR="00A5282D" w:rsidRPr="00A5282D" w:rsidTr="00A5282D">
        <w:tc>
          <w:tcPr>
            <w:tcW w:w="675" w:type="dxa"/>
            <w:shd w:val="clear" w:color="auto" w:fill="BFBFBF"/>
            <w:vAlign w:val="center"/>
          </w:tcPr>
          <w:p w:rsidR="00A5282D" w:rsidRPr="00A5282D" w:rsidRDefault="00A5282D" w:rsidP="00A5282D">
            <w:pPr>
              <w:widowControl w:val="0"/>
              <w:tabs>
                <w:tab w:val="left" w:pos="1616"/>
              </w:tabs>
              <w:spacing w:after="0" w:line="240" w:lineRule="auto"/>
              <w:jc w:val="center"/>
              <w:rPr>
                <w:rFonts w:ascii="Times New Roman" w:eastAsia="Times New Roman" w:hAnsi="Times New Roman" w:cs="Times New Roman"/>
                <w:b/>
                <w:color w:val="000000"/>
                <w:spacing w:val="3"/>
                <w:sz w:val="24"/>
                <w:szCs w:val="24"/>
                <w:highlight w:val="lightGray"/>
                <w:shd w:val="clear" w:color="auto" w:fill="FFFFFF"/>
              </w:rPr>
            </w:pPr>
            <w:r w:rsidRPr="00A5282D">
              <w:rPr>
                <w:rFonts w:ascii="Times New Roman" w:eastAsia="Times New Roman" w:hAnsi="Times New Roman" w:cs="Times New Roman"/>
                <w:b/>
                <w:color w:val="000000"/>
                <w:spacing w:val="3"/>
                <w:sz w:val="24"/>
                <w:szCs w:val="24"/>
                <w:highlight w:val="lightGray"/>
                <w:shd w:val="clear" w:color="auto" w:fill="FFFFFF"/>
              </w:rPr>
              <w:t>№ п/п</w:t>
            </w:r>
          </w:p>
        </w:tc>
        <w:tc>
          <w:tcPr>
            <w:tcW w:w="6096" w:type="dxa"/>
            <w:shd w:val="clear" w:color="auto" w:fill="BFBFBF"/>
            <w:vAlign w:val="center"/>
          </w:tcPr>
          <w:p w:rsidR="00A5282D" w:rsidRPr="00A5282D" w:rsidRDefault="00A5282D" w:rsidP="00A5282D">
            <w:pPr>
              <w:widowControl w:val="0"/>
              <w:tabs>
                <w:tab w:val="left" w:pos="1616"/>
              </w:tabs>
              <w:spacing w:after="0" w:line="240" w:lineRule="auto"/>
              <w:jc w:val="center"/>
              <w:rPr>
                <w:rFonts w:ascii="Times New Roman" w:eastAsia="Times New Roman" w:hAnsi="Times New Roman" w:cs="Times New Roman"/>
                <w:b/>
                <w:color w:val="000000"/>
                <w:spacing w:val="3"/>
                <w:sz w:val="24"/>
                <w:szCs w:val="24"/>
                <w:highlight w:val="lightGray"/>
                <w:shd w:val="clear" w:color="auto" w:fill="FFFFFF"/>
              </w:rPr>
            </w:pPr>
            <w:r w:rsidRPr="00A5282D">
              <w:rPr>
                <w:rFonts w:ascii="Times New Roman" w:eastAsia="Times New Roman" w:hAnsi="Times New Roman" w:cs="Times New Roman"/>
                <w:b/>
                <w:color w:val="000000"/>
                <w:spacing w:val="3"/>
                <w:sz w:val="24"/>
                <w:szCs w:val="24"/>
                <w:highlight w:val="lightGray"/>
                <w:shd w:val="clear" w:color="auto" w:fill="FFFFFF"/>
              </w:rPr>
              <w:t>Наименование работ</w:t>
            </w:r>
          </w:p>
        </w:tc>
        <w:tc>
          <w:tcPr>
            <w:tcW w:w="1842" w:type="dxa"/>
            <w:shd w:val="clear" w:color="auto" w:fill="BFBFBF"/>
            <w:vAlign w:val="center"/>
          </w:tcPr>
          <w:p w:rsidR="00A5282D" w:rsidRPr="00A5282D" w:rsidRDefault="00A5282D" w:rsidP="00A5282D">
            <w:pPr>
              <w:widowControl w:val="0"/>
              <w:tabs>
                <w:tab w:val="left" w:pos="1616"/>
              </w:tabs>
              <w:spacing w:after="0" w:line="240" w:lineRule="auto"/>
              <w:jc w:val="center"/>
              <w:rPr>
                <w:rFonts w:ascii="Times New Roman" w:eastAsia="Times New Roman" w:hAnsi="Times New Roman" w:cs="Times New Roman"/>
                <w:b/>
                <w:color w:val="000000"/>
                <w:spacing w:val="3"/>
                <w:sz w:val="24"/>
                <w:szCs w:val="24"/>
                <w:highlight w:val="lightGray"/>
                <w:shd w:val="clear" w:color="auto" w:fill="FFFFFF"/>
              </w:rPr>
            </w:pPr>
            <w:r w:rsidRPr="00A5282D">
              <w:rPr>
                <w:rFonts w:ascii="Times New Roman" w:eastAsia="Times New Roman" w:hAnsi="Times New Roman" w:cs="Times New Roman"/>
                <w:b/>
                <w:color w:val="000000"/>
                <w:spacing w:val="3"/>
                <w:sz w:val="24"/>
                <w:szCs w:val="24"/>
                <w:highlight w:val="lightGray"/>
                <w:shd w:val="clear" w:color="auto" w:fill="FFFFFF"/>
              </w:rPr>
              <w:t>Стоимость,</w:t>
            </w:r>
          </w:p>
          <w:p w:rsidR="00A5282D" w:rsidRPr="00A5282D" w:rsidRDefault="00A5282D" w:rsidP="00A5282D">
            <w:pPr>
              <w:widowControl w:val="0"/>
              <w:tabs>
                <w:tab w:val="left" w:pos="1616"/>
              </w:tabs>
              <w:spacing w:after="0" w:line="240" w:lineRule="auto"/>
              <w:jc w:val="center"/>
              <w:rPr>
                <w:rFonts w:ascii="Times New Roman" w:eastAsia="Times New Roman" w:hAnsi="Times New Roman" w:cs="Times New Roman"/>
                <w:b/>
                <w:color w:val="000000"/>
                <w:spacing w:val="3"/>
                <w:sz w:val="24"/>
                <w:szCs w:val="24"/>
                <w:highlight w:val="lightGray"/>
                <w:shd w:val="clear" w:color="auto" w:fill="FFFFFF"/>
              </w:rPr>
            </w:pPr>
            <w:r w:rsidRPr="00A5282D">
              <w:rPr>
                <w:rFonts w:ascii="Times New Roman" w:eastAsia="Times New Roman" w:hAnsi="Times New Roman" w:cs="Times New Roman"/>
                <w:b/>
                <w:color w:val="000000"/>
                <w:spacing w:val="3"/>
                <w:sz w:val="24"/>
                <w:szCs w:val="24"/>
                <w:highlight w:val="lightGray"/>
                <w:shd w:val="clear" w:color="auto" w:fill="FFFFFF"/>
              </w:rPr>
              <w:t>тыс. руб.</w:t>
            </w:r>
          </w:p>
        </w:tc>
        <w:tc>
          <w:tcPr>
            <w:tcW w:w="1560" w:type="dxa"/>
            <w:shd w:val="clear" w:color="auto" w:fill="BFBFBF"/>
            <w:vAlign w:val="center"/>
          </w:tcPr>
          <w:p w:rsidR="00A5282D" w:rsidRPr="00A5282D" w:rsidRDefault="00A5282D" w:rsidP="00A5282D">
            <w:pPr>
              <w:widowControl w:val="0"/>
              <w:tabs>
                <w:tab w:val="left" w:pos="1616"/>
              </w:tabs>
              <w:spacing w:after="0" w:line="240" w:lineRule="auto"/>
              <w:jc w:val="center"/>
              <w:rPr>
                <w:rFonts w:ascii="Times New Roman" w:eastAsia="Times New Roman" w:hAnsi="Times New Roman" w:cs="Times New Roman"/>
                <w:b/>
                <w:color w:val="000000"/>
                <w:spacing w:val="3"/>
                <w:sz w:val="24"/>
                <w:szCs w:val="24"/>
                <w:highlight w:val="lightGray"/>
                <w:shd w:val="clear" w:color="auto" w:fill="FFFFFF"/>
              </w:rPr>
            </w:pPr>
            <w:r w:rsidRPr="00A5282D">
              <w:rPr>
                <w:rFonts w:ascii="Times New Roman" w:eastAsia="Times New Roman" w:hAnsi="Times New Roman" w:cs="Times New Roman"/>
                <w:b/>
                <w:color w:val="000000"/>
                <w:spacing w:val="3"/>
                <w:sz w:val="24"/>
                <w:szCs w:val="24"/>
                <w:highlight w:val="lightGray"/>
                <w:shd w:val="clear" w:color="auto" w:fill="FFFFFF"/>
              </w:rPr>
              <w:t>Год реализации</w:t>
            </w:r>
          </w:p>
          <w:p w:rsidR="00A5282D" w:rsidRPr="00A5282D" w:rsidRDefault="00A5282D" w:rsidP="00A5282D">
            <w:pPr>
              <w:widowControl w:val="0"/>
              <w:tabs>
                <w:tab w:val="left" w:pos="1616"/>
              </w:tabs>
              <w:spacing w:after="0" w:line="240" w:lineRule="auto"/>
              <w:jc w:val="center"/>
              <w:rPr>
                <w:rFonts w:ascii="Times New Roman" w:eastAsia="Times New Roman" w:hAnsi="Times New Roman" w:cs="Times New Roman"/>
                <w:b/>
                <w:color w:val="000000"/>
                <w:spacing w:val="3"/>
                <w:sz w:val="24"/>
                <w:szCs w:val="24"/>
                <w:highlight w:val="lightGray"/>
                <w:shd w:val="clear" w:color="auto" w:fill="FFFFFF"/>
              </w:rPr>
            </w:pPr>
            <w:r w:rsidRPr="00A5282D">
              <w:rPr>
                <w:rFonts w:ascii="Times New Roman" w:eastAsia="Times New Roman" w:hAnsi="Times New Roman" w:cs="Times New Roman"/>
                <w:b/>
                <w:color w:val="000000"/>
                <w:spacing w:val="3"/>
                <w:sz w:val="24"/>
                <w:szCs w:val="24"/>
                <w:highlight w:val="lightGray"/>
                <w:shd w:val="clear" w:color="auto" w:fill="FFFFFF"/>
              </w:rPr>
              <w:t>проекта</w:t>
            </w:r>
          </w:p>
        </w:tc>
      </w:tr>
      <w:tr w:rsidR="00A5282D" w:rsidRPr="00A5282D" w:rsidTr="00A5282D">
        <w:tc>
          <w:tcPr>
            <w:tcW w:w="10173" w:type="dxa"/>
            <w:gridSpan w:val="4"/>
            <w:shd w:val="clear" w:color="auto" w:fill="auto"/>
            <w:vAlign w:val="center"/>
          </w:tcPr>
          <w:p w:rsidR="00A5282D" w:rsidRPr="00A5282D" w:rsidRDefault="00A5282D" w:rsidP="00A5282D">
            <w:pPr>
              <w:widowControl w:val="0"/>
              <w:tabs>
                <w:tab w:val="left" w:pos="1616"/>
              </w:tabs>
              <w:spacing w:after="0" w:line="240" w:lineRule="auto"/>
              <w:jc w:val="center"/>
              <w:rPr>
                <w:rFonts w:ascii="Times New Roman" w:eastAsia="Times New Roman" w:hAnsi="Times New Roman" w:cs="Times New Roman"/>
                <w:b/>
                <w:i/>
                <w:color w:val="000000"/>
                <w:spacing w:val="3"/>
                <w:sz w:val="24"/>
                <w:szCs w:val="24"/>
                <w:shd w:val="clear" w:color="auto" w:fill="FFFFFF"/>
              </w:rPr>
            </w:pPr>
            <w:r w:rsidRPr="00A5282D">
              <w:rPr>
                <w:rFonts w:ascii="Times New Roman" w:eastAsia="Times New Roman" w:hAnsi="Times New Roman" w:cs="Times New Roman"/>
                <w:b/>
                <w:i/>
                <w:color w:val="000000"/>
                <w:spacing w:val="3"/>
                <w:sz w:val="24"/>
                <w:szCs w:val="24"/>
                <w:shd w:val="clear" w:color="auto" w:fill="FFFFFF"/>
              </w:rPr>
              <w:t>с. Малое Голоустное</w:t>
            </w:r>
          </w:p>
        </w:tc>
      </w:tr>
      <w:tr w:rsidR="00A5282D" w:rsidRPr="00A5282D" w:rsidTr="00A5282D">
        <w:trPr>
          <w:trHeight w:val="601"/>
        </w:trPr>
        <w:tc>
          <w:tcPr>
            <w:tcW w:w="675" w:type="dxa"/>
            <w:shd w:val="clear" w:color="auto" w:fill="auto"/>
            <w:vAlign w:val="center"/>
          </w:tcPr>
          <w:p w:rsidR="00A5282D" w:rsidRPr="00A5282D" w:rsidRDefault="00A5282D" w:rsidP="00A5282D">
            <w:pPr>
              <w:widowControl w:val="0"/>
              <w:tabs>
                <w:tab w:val="left" w:pos="1616"/>
              </w:tabs>
              <w:spacing w:after="0" w:line="240" w:lineRule="auto"/>
              <w:jc w:val="center"/>
              <w:rPr>
                <w:rFonts w:ascii="Times New Roman" w:eastAsia="Times New Roman" w:hAnsi="Times New Roman" w:cs="Times New Roman"/>
                <w:color w:val="000000"/>
                <w:spacing w:val="3"/>
                <w:sz w:val="24"/>
                <w:szCs w:val="24"/>
                <w:shd w:val="clear" w:color="auto" w:fill="FFFFFF"/>
              </w:rPr>
            </w:pPr>
            <w:r w:rsidRPr="00A5282D">
              <w:rPr>
                <w:rFonts w:ascii="Times New Roman" w:eastAsia="Times New Roman" w:hAnsi="Times New Roman" w:cs="Times New Roman"/>
                <w:color w:val="000000"/>
                <w:spacing w:val="3"/>
                <w:sz w:val="24"/>
                <w:szCs w:val="24"/>
                <w:shd w:val="clear" w:color="auto" w:fill="FFFFFF"/>
              </w:rPr>
              <w:t>1</w:t>
            </w:r>
          </w:p>
        </w:tc>
        <w:tc>
          <w:tcPr>
            <w:tcW w:w="6096" w:type="dxa"/>
            <w:shd w:val="clear" w:color="auto" w:fill="auto"/>
            <w:vAlign w:val="center"/>
          </w:tcPr>
          <w:p w:rsidR="00A5282D" w:rsidRPr="00A5282D" w:rsidRDefault="00A5282D" w:rsidP="00A5282D">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A5282D">
              <w:rPr>
                <w:rFonts w:ascii="Times New Roman" w:eastAsia="Times New Roman" w:hAnsi="Times New Roman" w:cs="Times New Roman"/>
                <w:color w:val="000000"/>
                <w:sz w:val="24"/>
                <w:szCs w:val="24"/>
                <w:lang w:eastAsia="ru-RU"/>
              </w:rPr>
              <w:t>Строительство канализационных очистных сооружений, производительностью 500 м³/</w:t>
            </w:r>
            <w:proofErr w:type="spellStart"/>
            <w:r w:rsidRPr="00A5282D">
              <w:rPr>
                <w:rFonts w:ascii="Times New Roman" w:eastAsia="Times New Roman" w:hAnsi="Times New Roman" w:cs="Times New Roman"/>
                <w:color w:val="000000"/>
                <w:sz w:val="24"/>
                <w:szCs w:val="24"/>
                <w:lang w:eastAsia="ru-RU"/>
              </w:rPr>
              <w:t>сут</w:t>
            </w:r>
            <w:proofErr w:type="spellEnd"/>
          </w:p>
        </w:tc>
        <w:tc>
          <w:tcPr>
            <w:tcW w:w="1842" w:type="dxa"/>
            <w:shd w:val="clear" w:color="auto" w:fill="auto"/>
            <w:vAlign w:val="center"/>
          </w:tcPr>
          <w:p w:rsidR="00A5282D" w:rsidRPr="00A5282D" w:rsidRDefault="00A5282D" w:rsidP="00A5282D">
            <w:pPr>
              <w:widowControl w:val="0"/>
              <w:tabs>
                <w:tab w:val="left" w:pos="1616"/>
              </w:tabs>
              <w:spacing w:after="0" w:line="240" w:lineRule="auto"/>
              <w:jc w:val="center"/>
              <w:rPr>
                <w:rFonts w:ascii="Times New Roman" w:eastAsia="Times New Roman" w:hAnsi="Times New Roman" w:cs="Times New Roman"/>
                <w:color w:val="000000"/>
                <w:spacing w:val="3"/>
                <w:sz w:val="24"/>
                <w:szCs w:val="24"/>
                <w:shd w:val="clear" w:color="auto" w:fill="FFFFFF"/>
              </w:rPr>
            </w:pPr>
            <w:r w:rsidRPr="00A5282D">
              <w:rPr>
                <w:rFonts w:ascii="Times New Roman" w:eastAsia="Times New Roman" w:hAnsi="Times New Roman" w:cs="Times New Roman"/>
                <w:color w:val="000000"/>
                <w:spacing w:val="3"/>
                <w:sz w:val="24"/>
                <w:szCs w:val="24"/>
                <w:shd w:val="clear" w:color="auto" w:fill="FFFFFF"/>
              </w:rPr>
              <w:t>44 005,43</w:t>
            </w:r>
          </w:p>
        </w:tc>
        <w:tc>
          <w:tcPr>
            <w:tcW w:w="1560" w:type="dxa"/>
            <w:shd w:val="clear" w:color="auto" w:fill="auto"/>
            <w:vAlign w:val="center"/>
          </w:tcPr>
          <w:p w:rsidR="00A5282D" w:rsidRPr="00A5282D" w:rsidRDefault="00A5282D" w:rsidP="00A5282D">
            <w:pPr>
              <w:widowControl w:val="0"/>
              <w:tabs>
                <w:tab w:val="left" w:pos="1616"/>
              </w:tabs>
              <w:spacing w:after="0" w:line="240" w:lineRule="auto"/>
              <w:jc w:val="center"/>
              <w:rPr>
                <w:rFonts w:ascii="Times New Roman" w:eastAsia="Times New Roman" w:hAnsi="Times New Roman" w:cs="Times New Roman"/>
                <w:color w:val="000000"/>
                <w:spacing w:val="3"/>
                <w:shd w:val="clear" w:color="auto" w:fill="FFFFFF"/>
              </w:rPr>
            </w:pPr>
            <w:r w:rsidRPr="00A5282D">
              <w:rPr>
                <w:rFonts w:ascii="Times New Roman" w:eastAsia="Times New Roman" w:hAnsi="Times New Roman" w:cs="Times New Roman"/>
                <w:color w:val="000000"/>
                <w:spacing w:val="3"/>
                <w:shd w:val="clear" w:color="auto" w:fill="FFFFFF"/>
              </w:rPr>
              <w:t>2032</w:t>
            </w:r>
          </w:p>
        </w:tc>
      </w:tr>
      <w:tr w:rsidR="00A5282D" w:rsidRPr="00A5282D" w:rsidTr="00A5282D">
        <w:trPr>
          <w:trHeight w:val="415"/>
        </w:trPr>
        <w:tc>
          <w:tcPr>
            <w:tcW w:w="675" w:type="dxa"/>
            <w:shd w:val="clear" w:color="auto" w:fill="auto"/>
            <w:vAlign w:val="center"/>
          </w:tcPr>
          <w:p w:rsidR="00A5282D" w:rsidRPr="00A5282D" w:rsidRDefault="00A5282D" w:rsidP="00A5282D">
            <w:pPr>
              <w:widowControl w:val="0"/>
              <w:tabs>
                <w:tab w:val="left" w:pos="1616"/>
              </w:tabs>
              <w:spacing w:after="0" w:line="240" w:lineRule="auto"/>
              <w:jc w:val="center"/>
              <w:rPr>
                <w:rFonts w:ascii="Times New Roman" w:eastAsia="Times New Roman" w:hAnsi="Times New Roman" w:cs="Times New Roman"/>
                <w:color w:val="000000"/>
                <w:spacing w:val="3"/>
                <w:sz w:val="24"/>
                <w:szCs w:val="24"/>
                <w:shd w:val="clear" w:color="auto" w:fill="FFFFFF"/>
              </w:rPr>
            </w:pPr>
            <w:r w:rsidRPr="00A5282D">
              <w:rPr>
                <w:rFonts w:ascii="Times New Roman" w:eastAsia="Times New Roman" w:hAnsi="Times New Roman" w:cs="Times New Roman"/>
                <w:color w:val="000000"/>
                <w:spacing w:val="3"/>
                <w:sz w:val="24"/>
                <w:szCs w:val="24"/>
                <w:shd w:val="clear" w:color="auto" w:fill="FFFFFF"/>
              </w:rPr>
              <w:t>2</w:t>
            </w:r>
          </w:p>
        </w:tc>
        <w:tc>
          <w:tcPr>
            <w:tcW w:w="6096" w:type="dxa"/>
            <w:shd w:val="clear" w:color="auto" w:fill="auto"/>
            <w:vAlign w:val="center"/>
          </w:tcPr>
          <w:p w:rsidR="00A5282D" w:rsidRPr="00A5282D" w:rsidRDefault="00A5282D" w:rsidP="00A5282D">
            <w:pPr>
              <w:widowControl w:val="0"/>
              <w:tabs>
                <w:tab w:val="left" w:pos="1616"/>
              </w:tabs>
              <w:spacing w:after="0" w:line="240" w:lineRule="auto"/>
              <w:rPr>
                <w:rFonts w:ascii="Times New Roman" w:eastAsia="Times New Roman" w:hAnsi="Times New Roman" w:cs="Times New Roman"/>
                <w:color w:val="000000"/>
                <w:spacing w:val="3"/>
                <w:sz w:val="24"/>
                <w:szCs w:val="24"/>
                <w:shd w:val="clear" w:color="auto" w:fill="FFFFFF"/>
              </w:rPr>
            </w:pPr>
            <w:r w:rsidRPr="00A5282D">
              <w:rPr>
                <w:rFonts w:ascii="Times New Roman" w:eastAsia="Times New Roman" w:hAnsi="Times New Roman" w:cs="Times New Roman"/>
                <w:color w:val="000000"/>
                <w:spacing w:val="3"/>
                <w:sz w:val="24"/>
                <w:szCs w:val="24"/>
                <w:shd w:val="clear" w:color="auto" w:fill="FFFFFF"/>
              </w:rPr>
              <w:t xml:space="preserve">Строительство </w:t>
            </w:r>
            <w:r w:rsidRPr="00A5282D">
              <w:rPr>
                <w:rFonts w:ascii="Times New Roman" w:eastAsia="Times New Roman" w:hAnsi="Times New Roman" w:cs="Times New Roman"/>
                <w:color w:val="000000"/>
                <w:sz w:val="24"/>
                <w:szCs w:val="24"/>
                <w:lang w:eastAsia="ru-RU"/>
              </w:rPr>
              <w:t>сетей хозяйственно-бытовой канализации d 150-200 мм, протяженность 3,6 км</w:t>
            </w:r>
          </w:p>
        </w:tc>
        <w:tc>
          <w:tcPr>
            <w:tcW w:w="1842" w:type="dxa"/>
            <w:shd w:val="clear" w:color="auto" w:fill="auto"/>
            <w:vAlign w:val="center"/>
          </w:tcPr>
          <w:p w:rsidR="00A5282D" w:rsidRPr="00A5282D" w:rsidRDefault="00A5282D" w:rsidP="00A5282D">
            <w:pPr>
              <w:widowControl w:val="0"/>
              <w:tabs>
                <w:tab w:val="left" w:pos="1616"/>
              </w:tabs>
              <w:spacing w:after="0" w:line="240" w:lineRule="auto"/>
              <w:jc w:val="center"/>
              <w:rPr>
                <w:rFonts w:ascii="Times New Roman" w:eastAsia="Times New Roman" w:hAnsi="Times New Roman" w:cs="Times New Roman"/>
                <w:color w:val="000000"/>
                <w:spacing w:val="3"/>
                <w:sz w:val="24"/>
                <w:szCs w:val="24"/>
                <w:highlight w:val="yellow"/>
                <w:shd w:val="clear" w:color="auto" w:fill="FFFFFF"/>
              </w:rPr>
            </w:pPr>
            <w:r w:rsidRPr="00A5282D">
              <w:rPr>
                <w:rFonts w:ascii="Times New Roman" w:eastAsia="Times New Roman" w:hAnsi="Times New Roman" w:cs="Times New Roman"/>
                <w:color w:val="000000"/>
                <w:spacing w:val="3"/>
                <w:sz w:val="24"/>
                <w:szCs w:val="24"/>
                <w:shd w:val="clear" w:color="auto" w:fill="FFFFFF"/>
              </w:rPr>
              <w:t>23 969,86</w:t>
            </w:r>
          </w:p>
        </w:tc>
        <w:tc>
          <w:tcPr>
            <w:tcW w:w="1560" w:type="dxa"/>
            <w:shd w:val="clear" w:color="auto" w:fill="auto"/>
            <w:vAlign w:val="center"/>
          </w:tcPr>
          <w:p w:rsidR="00A5282D" w:rsidRPr="00A5282D" w:rsidRDefault="00A5282D" w:rsidP="00A5282D">
            <w:pPr>
              <w:widowControl w:val="0"/>
              <w:tabs>
                <w:tab w:val="left" w:pos="1616"/>
              </w:tabs>
              <w:spacing w:after="0" w:line="240" w:lineRule="auto"/>
              <w:jc w:val="center"/>
              <w:rPr>
                <w:rFonts w:ascii="Times New Roman" w:eastAsia="Times New Roman" w:hAnsi="Times New Roman" w:cs="Times New Roman"/>
                <w:color w:val="000000"/>
                <w:spacing w:val="3"/>
                <w:shd w:val="clear" w:color="auto" w:fill="FFFFFF"/>
              </w:rPr>
            </w:pPr>
            <w:r w:rsidRPr="00A5282D">
              <w:rPr>
                <w:rFonts w:ascii="Times New Roman" w:eastAsia="Times New Roman" w:hAnsi="Times New Roman" w:cs="Times New Roman"/>
                <w:color w:val="000000"/>
                <w:spacing w:val="3"/>
                <w:shd w:val="clear" w:color="auto" w:fill="FFFFFF"/>
              </w:rPr>
              <w:t>2032</w:t>
            </w:r>
          </w:p>
        </w:tc>
      </w:tr>
      <w:tr w:rsidR="00A5282D" w:rsidRPr="00A5282D" w:rsidTr="00A5282D">
        <w:trPr>
          <w:trHeight w:val="415"/>
        </w:trPr>
        <w:tc>
          <w:tcPr>
            <w:tcW w:w="675" w:type="dxa"/>
            <w:shd w:val="clear" w:color="auto" w:fill="auto"/>
            <w:vAlign w:val="center"/>
          </w:tcPr>
          <w:p w:rsidR="00A5282D" w:rsidRPr="00A5282D" w:rsidRDefault="00A5282D" w:rsidP="00A5282D">
            <w:pPr>
              <w:widowControl w:val="0"/>
              <w:tabs>
                <w:tab w:val="left" w:pos="1616"/>
              </w:tabs>
              <w:spacing w:after="0" w:line="240" w:lineRule="auto"/>
              <w:jc w:val="center"/>
              <w:rPr>
                <w:rFonts w:ascii="Times New Roman" w:eastAsia="Times New Roman" w:hAnsi="Times New Roman" w:cs="Times New Roman"/>
                <w:color w:val="000000"/>
                <w:spacing w:val="3"/>
                <w:sz w:val="24"/>
                <w:szCs w:val="24"/>
                <w:shd w:val="clear" w:color="auto" w:fill="FFFFFF"/>
              </w:rPr>
            </w:pPr>
            <w:r w:rsidRPr="00A5282D">
              <w:rPr>
                <w:rFonts w:ascii="Times New Roman" w:eastAsia="Times New Roman" w:hAnsi="Times New Roman" w:cs="Times New Roman"/>
                <w:color w:val="000000"/>
                <w:spacing w:val="3"/>
                <w:sz w:val="24"/>
                <w:szCs w:val="24"/>
                <w:shd w:val="clear" w:color="auto" w:fill="FFFFFF"/>
              </w:rPr>
              <w:t>2</w:t>
            </w:r>
          </w:p>
        </w:tc>
        <w:tc>
          <w:tcPr>
            <w:tcW w:w="6096" w:type="dxa"/>
            <w:shd w:val="clear" w:color="auto" w:fill="auto"/>
            <w:vAlign w:val="center"/>
          </w:tcPr>
          <w:p w:rsidR="00A5282D" w:rsidRPr="00A5282D" w:rsidRDefault="00A5282D" w:rsidP="00A5282D">
            <w:pPr>
              <w:widowControl w:val="0"/>
              <w:tabs>
                <w:tab w:val="left" w:pos="1616"/>
              </w:tabs>
              <w:spacing w:after="0" w:line="240" w:lineRule="auto"/>
              <w:rPr>
                <w:rFonts w:ascii="Times New Roman" w:eastAsia="Times New Roman" w:hAnsi="Times New Roman" w:cs="Times New Roman"/>
                <w:color w:val="000000"/>
                <w:spacing w:val="3"/>
                <w:sz w:val="24"/>
                <w:szCs w:val="24"/>
                <w:shd w:val="clear" w:color="auto" w:fill="FFFFFF"/>
              </w:rPr>
            </w:pPr>
            <w:r w:rsidRPr="00A5282D">
              <w:rPr>
                <w:rFonts w:ascii="Times New Roman" w:eastAsia="Times New Roman" w:hAnsi="Times New Roman" w:cs="Times New Roman"/>
                <w:color w:val="000000"/>
                <w:spacing w:val="3"/>
                <w:sz w:val="24"/>
                <w:szCs w:val="24"/>
                <w:shd w:val="clear" w:color="auto" w:fill="FFFFFF"/>
              </w:rPr>
              <w:t xml:space="preserve">Устройство </w:t>
            </w:r>
            <w:r w:rsidRPr="00A5282D">
              <w:rPr>
                <w:rFonts w:ascii="Times New Roman" w:eastAsia="Times New Roman" w:hAnsi="Times New Roman" w:cs="Times New Roman"/>
                <w:color w:val="000000"/>
                <w:sz w:val="24"/>
                <w:szCs w:val="24"/>
                <w:lang w:eastAsia="ru-RU"/>
              </w:rPr>
              <w:t>нагорных канав, протяженностью 2,4 км</w:t>
            </w:r>
          </w:p>
        </w:tc>
        <w:tc>
          <w:tcPr>
            <w:tcW w:w="1842" w:type="dxa"/>
            <w:shd w:val="clear" w:color="auto" w:fill="auto"/>
            <w:vAlign w:val="center"/>
          </w:tcPr>
          <w:p w:rsidR="00A5282D" w:rsidRPr="00A5282D" w:rsidRDefault="00A5282D" w:rsidP="00A5282D">
            <w:pPr>
              <w:widowControl w:val="0"/>
              <w:tabs>
                <w:tab w:val="left" w:pos="1616"/>
              </w:tabs>
              <w:spacing w:after="0" w:line="240" w:lineRule="auto"/>
              <w:jc w:val="center"/>
              <w:rPr>
                <w:rFonts w:ascii="Times New Roman" w:eastAsia="Times New Roman" w:hAnsi="Times New Roman" w:cs="Times New Roman"/>
                <w:color w:val="000000"/>
                <w:spacing w:val="3"/>
                <w:sz w:val="24"/>
                <w:szCs w:val="24"/>
                <w:highlight w:val="yellow"/>
                <w:shd w:val="clear" w:color="auto" w:fill="FFFFFF"/>
              </w:rPr>
            </w:pPr>
            <w:r w:rsidRPr="00A5282D">
              <w:rPr>
                <w:rFonts w:ascii="Times New Roman" w:eastAsia="Times New Roman" w:hAnsi="Times New Roman" w:cs="Times New Roman"/>
                <w:color w:val="000000"/>
                <w:spacing w:val="3"/>
                <w:sz w:val="24"/>
                <w:szCs w:val="24"/>
                <w:shd w:val="clear" w:color="auto" w:fill="FFFFFF"/>
              </w:rPr>
              <w:t>26 426,96</w:t>
            </w:r>
          </w:p>
        </w:tc>
        <w:tc>
          <w:tcPr>
            <w:tcW w:w="1560" w:type="dxa"/>
            <w:shd w:val="clear" w:color="auto" w:fill="auto"/>
            <w:vAlign w:val="center"/>
          </w:tcPr>
          <w:p w:rsidR="00A5282D" w:rsidRPr="00A5282D" w:rsidRDefault="00A5282D" w:rsidP="00A5282D">
            <w:pPr>
              <w:widowControl w:val="0"/>
              <w:tabs>
                <w:tab w:val="left" w:pos="1616"/>
              </w:tabs>
              <w:spacing w:after="0" w:line="240" w:lineRule="auto"/>
              <w:jc w:val="center"/>
              <w:rPr>
                <w:rFonts w:ascii="Times New Roman" w:eastAsia="Times New Roman" w:hAnsi="Times New Roman" w:cs="Times New Roman"/>
                <w:color w:val="000000"/>
                <w:spacing w:val="3"/>
                <w:shd w:val="clear" w:color="auto" w:fill="FFFFFF"/>
              </w:rPr>
            </w:pPr>
            <w:r w:rsidRPr="00A5282D">
              <w:rPr>
                <w:rFonts w:ascii="Times New Roman" w:eastAsia="Times New Roman" w:hAnsi="Times New Roman" w:cs="Times New Roman"/>
                <w:color w:val="000000"/>
                <w:spacing w:val="3"/>
                <w:shd w:val="clear" w:color="auto" w:fill="FFFFFF"/>
              </w:rPr>
              <w:t>2032</w:t>
            </w:r>
          </w:p>
        </w:tc>
      </w:tr>
      <w:tr w:rsidR="00A5282D" w:rsidRPr="00A5282D" w:rsidTr="00A5282D">
        <w:tc>
          <w:tcPr>
            <w:tcW w:w="10173" w:type="dxa"/>
            <w:gridSpan w:val="4"/>
            <w:shd w:val="clear" w:color="auto" w:fill="auto"/>
            <w:vAlign w:val="center"/>
          </w:tcPr>
          <w:p w:rsidR="00A5282D" w:rsidRPr="00A5282D" w:rsidRDefault="00A5282D" w:rsidP="00A5282D">
            <w:pPr>
              <w:widowControl w:val="0"/>
              <w:tabs>
                <w:tab w:val="left" w:pos="1616"/>
              </w:tabs>
              <w:spacing w:after="0" w:line="240" w:lineRule="auto"/>
              <w:jc w:val="center"/>
              <w:rPr>
                <w:rFonts w:ascii="Times New Roman" w:eastAsia="Times New Roman" w:hAnsi="Times New Roman" w:cs="Times New Roman"/>
                <w:b/>
                <w:i/>
                <w:color w:val="000000"/>
                <w:spacing w:val="3"/>
                <w:sz w:val="24"/>
                <w:szCs w:val="24"/>
                <w:highlight w:val="yellow"/>
                <w:shd w:val="clear" w:color="auto" w:fill="FFFFFF"/>
              </w:rPr>
            </w:pPr>
            <w:r w:rsidRPr="00A5282D">
              <w:rPr>
                <w:rFonts w:ascii="Times New Roman" w:eastAsia="Times New Roman" w:hAnsi="Times New Roman" w:cs="Times New Roman"/>
                <w:b/>
                <w:i/>
                <w:color w:val="000000"/>
                <w:spacing w:val="3"/>
                <w:sz w:val="24"/>
                <w:szCs w:val="24"/>
                <w:shd w:val="clear" w:color="auto" w:fill="FFFFFF"/>
              </w:rPr>
              <w:t>п. Большое Голоустное</w:t>
            </w:r>
          </w:p>
        </w:tc>
      </w:tr>
      <w:tr w:rsidR="00A5282D" w:rsidRPr="00A5282D" w:rsidTr="00A5282D">
        <w:tc>
          <w:tcPr>
            <w:tcW w:w="675" w:type="dxa"/>
            <w:shd w:val="clear" w:color="auto" w:fill="auto"/>
            <w:vAlign w:val="center"/>
          </w:tcPr>
          <w:p w:rsidR="00A5282D" w:rsidRPr="00A5282D" w:rsidRDefault="00A5282D" w:rsidP="00A5282D">
            <w:pPr>
              <w:widowControl w:val="0"/>
              <w:tabs>
                <w:tab w:val="left" w:pos="1616"/>
              </w:tabs>
              <w:spacing w:after="0" w:line="240" w:lineRule="auto"/>
              <w:jc w:val="center"/>
              <w:rPr>
                <w:rFonts w:ascii="Times New Roman" w:eastAsia="Times New Roman" w:hAnsi="Times New Roman" w:cs="Times New Roman"/>
                <w:color w:val="000000"/>
                <w:spacing w:val="3"/>
                <w:sz w:val="24"/>
                <w:szCs w:val="24"/>
                <w:shd w:val="clear" w:color="auto" w:fill="FFFFFF"/>
              </w:rPr>
            </w:pPr>
            <w:r w:rsidRPr="00A5282D">
              <w:rPr>
                <w:rFonts w:ascii="Times New Roman" w:eastAsia="Times New Roman" w:hAnsi="Times New Roman" w:cs="Times New Roman"/>
                <w:color w:val="000000"/>
                <w:spacing w:val="3"/>
                <w:sz w:val="24"/>
                <w:szCs w:val="24"/>
                <w:shd w:val="clear" w:color="auto" w:fill="FFFFFF"/>
              </w:rPr>
              <w:t>3</w:t>
            </w:r>
          </w:p>
        </w:tc>
        <w:tc>
          <w:tcPr>
            <w:tcW w:w="6096" w:type="dxa"/>
            <w:shd w:val="clear" w:color="auto" w:fill="auto"/>
            <w:vAlign w:val="center"/>
          </w:tcPr>
          <w:p w:rsidR="00A5282D" w:rsidRPr="00A5282D" w:rsidRDefault="00A5282D" w:rsidP="00A5282D">
            <w:pPr>
              <w:widowControl w:val="0"/>
              <w:tabs>
                <w:tab w:val="left" w:pos="1616"/>
              </w:tabs>
              <w:spacing w:after="0" w:line="240" w:lineRule="auto"/>
              <w:rPr>
                <w:rFonts w:ascii="Times New Roman" w:eastAsia="Times New Roman" w:hAnsi="Times New Roman" w:cs="Times New Roman"/>
                <w:color w:val="000000"/>
                <w:spacing w:val="3"/>
                <w:sz w:val="24"/>
                <w:szCs w:val="24"/>
                <w:shd w:val="clear" w:color="auto" w:fill="FFFFFF"/>
              </w:rPr>
            </w:pPr>
            <w:r w:rsidRPr="00A5282D">
              <w:rPr>
                <w:rFonts w:ascii="Times New Roman" w:eastAsia="Times New Roman" w:hAnsi="Times New Roman" w:cs="Times New Roman"/>
                <w:color w:val="000000"/>
                <w:sz w:val="24"/>
                <w:szCs w:val="24"/>
                <w:lang w:eastAsia="ru-RU"/>
              </w:rPr>
              <w:t>Строительство канализационных очистных сооружений, производительностью 300 м³/</w:t>
            </w:r>
            <w:proofErr w:type="spellStart"/>
            <w:r w:rsidRPr="00A5282D">
              <w:rPr>
                <w:rFonts w:ascii="Times New Roman" w:eastAsia="Times New Roman" w:hAnsi="Times New Roman" w:cs="Times New Roman"/>
                <w:color w:val="000000"/>
                <w:sz w:val="24"/>
                <w:szCs w:val="24"/>
                <w:lang w:eastAsia="ru-RU"/>
              </w:rPr>
              <w:t>сут</w:t>
            </w:r>
            <w:proofErr w:type="spellEnd"/>
          </w:p>
        </w:tc>
        <w:tc>
          <w:tcPr>
            <w:tcW w:w="1842" w:type="dxa"/>
            <w:shd w:val="clear" w:color="auto" w:fill="auto"/>
            <w:vAlign w:val="center"/>
          </w:tcPr>
          <w:p w:rsidR="00A5282D" w:rsidRPr="00A5282D" w:rsidRDefault="00A5282D" w:rsidP="00A5282D">
            <w:pPr>
              <w:widowControl w:val="0"/>
              <w:tabs>
                <w:tab w:val="left" w:pos="1616"/>
              </w:tabs>
              <w:spacing w:after="0" w:line="240" w:lineRule="auto"/>
              <w:jc w:val="center"/>
              <w:rPr>
                <w:rFonts w:ascii="Times New Roman" w:eastAsia="Times New Roman" w:hAnsi="Times New Roman" w:cs="Times New Roman"/>
                <w:color w:val="000000"/>
                <w:spacing w:val="3"/>
                <w:sz w:val="24"/>
                <w:szCs w:val="24"/>
                <w:highlight w:val="yellow"/>
                <w:shd w:val="clear" w:color="auto" w:fill="FFFFFF"/>
              </w:rPr>
            </w:pPr>
            <w:r w:rsidRPr="00A5282D">
              <w:rPr>
                <w:rFonts w:ascii="Times New Roman" w:eastAsia="Times New Roman" w:hAnsi="Times New Roman" w:cs="Times New Roman"/>
                <w:color w:val="000000"/>
                <w:spacing w:val="3"/>
                <w:sz w:val="24"/>
                <w:szCs w:val="24"/>
                <w:shd w:val="clear" w:color="auto" w:fill="FFFFFF"/>
              </w:rPr>
              <w:t>21 210,99</w:t>
            </w:r>
          </w:p>
        </w:tc>
        <w:tc>
          <w:tcPr>
            <w:tcW w:w="1560" w:type="dxa"/>
            <w:shd w:val="clear" w:color="auto" w:fill="auto"/>
            <w:vAlign w:val="center"/>
          </w:tcPr>
          <w:p w:rsidR="00A5282D" w:rsidRPr="00A5282D" w:rsidRDefault="00A5282D" w:rsidP="00A5282D">
            <w:pPr>
              <w:widowControl w:val="0"/>
              <w:tabs>
                <w:tab w:val="left" w:pos="1616"/>
              </w:tabs>
              <w:spacing w:after="0" w:line="240" w:lineRule="auto"/>
              <w:jc w:val="center"/>
              <w:rPr>
                <w:rFonts w:ascii="Times New Roman" w:eastAsia="Times New Roman" w:hAnsi="Times New Roman" w:cs="Times New Roman"/>
                <w:color w:val="000000"/>
                <w:spacing w:val="3"/>
                <w:shd w:val="clear" w:color="auto" w:fill="FFFFFF"/>
              </w:rPr>
            </w:pPr>
            <w:r w:rsidRPr="00A5282D">
              <w:rPr>
                <w:rFonts w:ascii="Times New Roman" w:eastAsia="Times New Roman" w:hAnsi="Times New Roman" w:cs="Times New Roman"/>
                <w:color w:val="000000"/>
                <w:spacing w:val="3"/>
                <w:shd w:val="clear" w:color="auto" w:fill="FFFFFF"/>
              </w:rPr>
              <w:t>2017</w:t>
            </w:r>
          </w:p>
        </w:tc>
      </w:tr>
      <w:tr w:rsidR="00A5282D" w:rsidRPr="00A5282D" w:rsidTr="00A5282D">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A5282D" w:rsidRPr="00A5282D" w:rsidRDefault="00A5282D" w:rsidP="00A5282D">
            <w:pPr>
              <w:widowControl w:val="0"/>
              <w:tabs>
                <w:tab w:val="left" w:pos="1616"/>
              </w:tabs>
              <w:spacing w:after="0" w:line="240" w:lineRule="auto"/>
              <w:jc w:val="center"/>
              <w:rPr>
                <w:rFonts w:ascii="Times New Roman" w:eastAsia="Times New Roman" w:hAnsi="Times New Roman" w:cs="Times New Roman"/>
                <w:color w:val="000000"/>
                <w:spacing w:val="3"/>
                <w:sz w:val="24"/>
                <w:szCs w:val="24"/>
                <w:shd w:val="clear" w:color="auto" w:fill="FFFFFF"/>
              </w:rPr>
            </w:pPr>
            <w:r w:rsidRPr="00A5282D">
              <w:rPr>
                <w:rFonts w:ascii="Times New Roman" w:eastAsia="Times New Roman" w:hAnsi="Times New Roman" w:cs="Times New Roman"/>
                <w:color w:val="000000"/>
                <w:spacing w:val="3"/>
                <w:sz w:val="24"/>
                <w:szCs w:val="24"/>
                <w:shd w:val="clear" w:color="auto" w:fill="FFFFFF"/>
              </w:rPr>
              <w:t>4</w:t>
            </w:r>
          </w:p>
        </w:tc>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A5282D" w:rsidRPr="00A5282D" w:rsidRDefault="00A5282D" w:rsidP="00A5282D">
            <w:pPr>
              <w:widowControl w:val="0"/>
              <w:tabs>
                <w:tab w:val="left" w:pos="1616"/>
              </w:tabs>
              <w:spacing w:after="0" w:line="240" w:lineRule="auto"/>
              <w:rPr>
                <w:rFonts w:ascii="Times New Roman" w:eastAsia="Times New Roman" w:hAnsi="Times New Roman" w:cs="Times New Roman"/>
                <w:color w:val="000000"/>
                <w:sz w:val="24"/>
                <w:szCs w:val="24"/>
                <w:lang w:eastAsia="ru-RU"/>
              </w:rPr>
            </w:pPr>
            <w:r w:rsidRPr="00A5282D">
              <w:rPr>
                <w:rFonts w:ascii="Times New Roman" w:eastAsia="Times New Roman" w:hAnsi="Times New Roman" w:cs="Times New Roman"/>
                <w:color w:val="000000"/>
                <w:sz w:val="24"/>
                <w:szCs w:val="24"/>
                <w:lang w:eastAsia="ru-RU"/>
              </w:rPr>
              <w:t>Строительство канализационной насосной станции 10м³/час</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A5282D" w:rsidRPr="00A5282D" w:rsidRDefault="00A5282D" w:rsidP="00A5282D">
            <w:pPr>
              <w:widowControl w:val="0"/>
              <w:tabs>
                <w:tab w:val="left" w:pos="1616"/>
              </w:tabs>
              <w:spacing w:after="0" w:line="240" w:lineRule="auto"/>
              <w:jc w:val="center"/>
              <w:rPr>
                <w:rFonts w:ascii="Times New Roman" w:eastAsia="Times New Roman" w:hAnsi="Times New Roman" w:cs="Times New Roman"/>
                <w:color w:val="000000"/>
                <w:spacing w:val="3"/>
                <w:sz w:val="24"/>
                <w:szCs w:val="24"/>
                <w:shd w:val="clear" w:color="auto" w:fill="FFFFFF"/>
              </w:rPr>
            </w:pPr>
            <w:r w:rsidRPr="00A5282D">
              <w:rPr>
                <w:rFonts w:ascii="Times New Roman" w:eastAsia="Times New Roman" w:hAnsi="Times New Roman" w:cs="Times New Roman"/>
                <w:color w:val="000000"/>
                <w:spacing w:val="3"/>
                <w:sz w:val="24"/>
                <w:szCs w:val="24"/>
                <w:shd w:val="clear" w:color="auto" w:fill="FFFFFF"/>
              </w:rPr>
              <w:t>2 102,14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A5282D" w:rsidRPr="00A5282D" w:rsidRDefault="00A5282D" w:rsidP="00A5282D">
            <w:pPr>
              <w:widowControl w:val="0"/>
              <w:tabs>
                <w:tab w:val="left" w:pos="1616"/>
              </w:tabs>
              <w:spacing w:after="0" w:line="240" w:lineRule="auto"/>
              <w:jc w:val="center"/>
              <w:rPr>
                <w:rFonts w:ascii="Times New Roman" w:eastAsia="Times New Roman" w:hAnsi="Times New Roman" w:cs="Times New Roman"/>
                <w:color w:val="000000"/>
                <w:spacing w:val="3"/>
                <w:shd w:val="clear" w:color="auto" w:fill="FFFFFF"/>
              </w:rPr>
            </w:pPr>
            <w:r w:rsidRPr="00A5282D">
              <w:rPr>
                <w:rFonts w:ascii="Times New Roman" w:eastAsia="Times New Roman" w:hAnsi="Times New Roman" w:cs="Times New Roman"/>
                <w:color w:val="000000"/>
                <w:spacing w:val="3"/>
                <w:shd w:val="clear" w:color="auto" w:fill="FFFFFF"/>
              </w:rPr>
              <w:t>2032</w:t>
            </w:r>
          </w:p>
        </w:tc>
      </w:tr>
      <w:tr w:rsidR="00A5282D" w:rsidRPr="00A5282D" w:rsidTr="00A5282D">
        <w:tc>
          <w:tcPr>
            <w:tcW w:w="675" w:type="dxa"/>
            <w:shd w:val="clear" w:color="auto" w:fill="auto"/>
            <w:vAlign w:val="center"/>
          </w:tcPr>
          <w:p w:rsidR="00A5282D" w:rsidRPr="00A5282D" w:rsidRDefault="00A5282D" w:rsidP="00A5282D">
            <w:pPr>
              <w:widowControl w:val="0"/>
              <w:tabs>
                <w:tab w:val="left" w:pos="1616"/>
              </w:tabs>
              <w:spacing w:after="0" w:line="240" w:lineRule="auto"/>
              <w:jc w:val="center"/>
              <w:rPr>
                <w:rFonts w:ascii="Times New Roman" w:eastAsia="Times New Roman" w:hAnsi="Times New Roman" w:cs="Times New Roman"/>
                <w:color w:val="000000"/>
                <w:spacing w:val="3"/>
                <w:sz w:val="24"/>
                <w:szCs w:val="24"/>
                <w:shd w:val="clear" w:color="auto" w:fill="FFFFFF"/>
              </w:rPr>
            </w:pPr>
            <w:r w:rsidRPr="00A5282D">
              <w:rPr>
                <w:rFonts w:ascii="Times New Roman" w:eastAsia="Times New Roman" w:hAnsi="Times New Roman" w:cs="Times New Roman"/>
                <w:color w:val="000000"/>
                <w:spacing w:val="3"/>
                <w:sz w:val="24"/>
                <w:szCs w:val="24"/>
                <w:shd w:val="clear" w:color="auto" w:fill="FFFFFF"/>
              </w:rPr>
              <w:t>5</w:t>
            </w:r>
          </w:p>
        </w:tc>
        <w:tc>
          <w:tcPr>
            <w:tcW w:w="6096" w:type="dxa"/>
            <w:shd w:val="clear" w:color="auto" w:fill="auto"/>
            <w:vAlign w:val="center"/>
          </w:tcPr>
          <w:p w:rsidR="00A5282D" w:rsidRPr="00A5282D" w:rsidRDefault="00A5282D" w:rsidP="00A5282D">
            <w:pPr>
              <w:widowControl w:val="0"/>
              <w:tabs>
                <w:tab w:val="left" w:pos="1616"/>
              </w:tabs>
              <w:spacing w:after="0" w:line="240" w:lineRule="auto"/>
              <w:rPr>
                <w:rFonts w:ascii="Times New Roman" w:eastAsia="Times New Roman" w:hAnsi="Times New Roman" w:cs="Times New Roman"/>
                <w:color w:val="000000"/>
                <w:spacing w:val="3"/>
                <w:sz w:val="24"/>
                <w:szCs w:val="24"/>
                <w:shd w:val="clear" w:color="auto" w:fill="FFFFFF"/>
              </w:rPr>
            </w:pPr>
            <w:r w:rsidRPr="00A5282D">
              <w:rPr>
                <w:rFonts w:ascii="Times New Roman" w:eastAsia="Times New Roman" w:hAnsi="Times New Roman" w:cs="Times New Roman"/>
                <w:color w:val="000000"/>
                <w:spacing w:val="3"/>
                <w:sz w:val="24"/>
                <w:szCs w:val="24"/>
                <w:shd w:val="clear" w:color="auto" w:fill="FFFFFF"/>
              </w:rPr>
              <w:t>Строительство с</w:t>
            </w:r>
            <w:r w:rsidRPr="00A5282D">
              <w:rPr>
                <w:rFonts w:ascii="Times New Roman" w:eastAsia="Times New Roman" w:hAnsi="Times New Roman" w:cs="Times New Roman"/>
                <w:color w:val="000000"/>
                <w:sz w:val="24"/>
                <w:szCs w:val="24"/>
                <w:lang w:eastAsia="ru-RU"/>
              </w:rPr>
              <w:t>етей хозяйственно-бытовой канализации d 150-200 мм, протяженность 10,6 км</w:t>
            </w:r>
          </w:p>
        </w:tc>
        <w:tc>
          <w:tcPr>
            <w:tcW w:w="1842" w:type="dxa"/>
            <w:shd w:val="clear" w:color="auto" w:fill="auto"/>
            <w:vAlign w:val="center"/>
          </w:tcPr>
          <w:p w:rsidR="00A5282D" w:rsidRPr="00A5282D" w:rsidRDefault="00A5282D" w:rsidP="00A5282D">
            <w:pPr>
              <w:widowControl w:val="0"/>
              <w:tabs>
                <w:tab w:val="left" w:pos="1616"/>
              </w:tabs>
              <w:spacing w:after="0" w:line="240" w:lineRule="auto"/>
              <w:jc w:val="center"/>
              <w:rPr>
                <w:rFonts w:ascii="Times New Roman" w:eastAsia="Times New Roman" w:hAnsi="Times New Roman" w:cs="Times New Roman"/>
                <w:color w:val="000000"/>
                <w:spacing w:val="3"/>
                <w:sz w:val="24"/>
                <w:szCs w:val="24"/>
                <w:shd w:val="clear" w:color="auto" w:fill="FFFFFF"/>
              </w:rPr>
            </w:pPr>
            <w:r w:rsidRPr="00A5282D">
              <w:rPr>
                <w:rFonts w:ascii="Times New Roman" w:eastAsia="Times New Roman" w:hAnsi="Times New Roman" w:cs="Times New Roman"/>
                <w:color w:val="000000"/>
                <w:spacing w:val="3"/>
                <w:sz w:val="24"/>
                <w:szCs w:val="24"/>
                <w:shd w:val="clear" w:color="auto" w:fill="FFFFFF"/>
              </w:rPr>
              <w:t>70 577,91</w:t>
            </w:r>
          </w:p>
        </w:tc>
        <w:tc>
          <w:tcPr>
            <w:tcW w:w="1560" w:type="dxa"/>
            <w:shd w:val="clear" w:color="auto" w:fill="auto"/>
            <w:vAlign w:val="center"/>
          </w:tcPr>
          <w:p w:rsidR="00A5282D" w:rsidRPr="00A5282D" w:rsidRDefault="00A5282D" w:rsidP="00A5282D">
            <w:pPr>
              <w:widowControl w:val="0"/>
              <w:tabs>
                <w:tab w:val="left" w:pos="1616"/>
              </w:tabs>
              <w:spacing w:after="0" w:line="240" w:lineRule="auto"/>
              <w:jc w:val="center"/>
              <w:rPr>
                <w:rFonts w:ascii="Times New Roman" w:eastAsia="Times New Roman" w:hAnsi="Times New Roman" w:cs="Times New Roman"/>
                <w:color w:val="000000"/>
                <w:spacing w:val="3"/>
                <w:shd w:val="clear" w:color="auto" w:fill="FFFFFF"/>
              </w:rPr>
            </w:pPr>
            <w:r w:rsidRPr="00A5282D">
              <w:rPr>
                <w:rFonts w:ascii="Times New Roman" w:eastAsia="Times New Roman" w:hAnsi="Times New Roman" w:cs="Times New Roman"/>
                <w:color w:val="000000"/>
                <w:spacing w:val="3"/>
                <w:shd w:val="clear" w:color="auto" w:fill="FFFFFF"/>
              </w:rPr>
              <w:t>2032</w:t>
            </w:r>
          </w:p>
        </w:tc>
      </w:tr>
      <w:tr w:rsidR="00A5282D" w:rsidRPr="00A5282D" w:rsidTr="00A5282D">
        <w:tc>
          <w:tcPr>
            <w:tcW w:w="675" w:type="dxa"/>
            <w:shd w:val="clear" w:color="auto" w:fill="auto"/>
            <w:vAlign w:val="center"/>
          </w:tcPr>
          <w:p w:rsidR="00A5282D" w:rsidRPr="00A5282D" w:rsidRDefault="00A5282D" w:rsidP="00A5282D">
            <w:pPr>
              <w:widowControl w:val="0"/>
              <w:tabs>
                <w:tab w:val="left" w:pos="1616"/>
              </w:tabs>
              <w:spacing w:after="0" w:line="240" w:lineRule="auto"/>
              <w:jc w:val="center"/>
              <w:rPr>
                <w:rFonts w:ascii="Times New Roman" w:eastAsia="Times New Roman" w:hAnsi="Times New Roman" w:cs="Times New Roman"/>
                <w:color w:val="000000"/>
                <w:spacing w:val="3"/>
                <w:sz w:val="24"/>
                <w:szCs w:val="24"/>
                <w:shd w:val="clear" w:color="auto" w:fill="FFFFFF"/>
              </w:rPr>
            </w:pPr>
            <w:r w:rsidRPr="00A5282D">
              <w:rPr>
                <w:rFonts w:ascii="Times New Roman" w:eastAsia="Times New Roman" w:hAnsi="Times New Roman" w:cs="Times New Roman"/>
                <w:color w:val="000000"/>
                <w:spacing w:val="3"/>
                <w:sz w:val="24"/>
                <w:szCs w:val="24"/>
                <w:shd w:val="clear" w:color="auto" w:fill="FFFFFF"/>
              </w:rPr>
              <w:t>5</w:t>
            </w:r>
          </w:p>
        </w:tc>
        <w:tc>
          <w:tcPr>
            <w:tcW w:w="6096" w:type="dxa"/>
            <w:shd w:val="clear" w:color="auto" w:fill="auto"/>
            <w:vAlign w:val="center"/>
          </w:tcPr>
          <w:p w:rsidR="00A5282D" w:rsidRPr="00A5282D" w:rsidRDefault="00A5282D" w:rsidP="00A5282D">
            <w:pPr>
              <w:widowControl w:val="0"/>
              <w:tabs>
                <w:tab w:val="left" w:pos="1616"/>
              </w:tabs>
              <w:spacing w:after="0" w:line="240" w:lineRule="auto"/>
              <w:rPr>
                <w:rFonts w:ascii="Times New Roman" w:eastAsia="Times New Roman" w:hAnsi="Times New Roman" w:cs="Times New Roman"/>
                <w:color w:val="000000"/>
                <w:spacing w:val="3"/>
                <w:sz w:val="24"/>
                <w:szCs w:val="24"/>
                <w:shd w:val="clear" w:color="auto" w:fill="FFFFFF"/>
              </w:rPr>
            </w:pPr>
            <w:r w:rsidRPr="00A5282D">
              <w:rPr>
                <w:rFonts w:ascii="Times New Roman" w:eastAsia="Times New Roman" w:hAnsi="Times New Roman" w:cs="Times New Roman"/>
                <w:color w:val="000000"/>
                <w:sz w:val="24"/>
                <w:szCs w:val="24"/>
                <w:lang w:eastAsia="ru-RU"/>
              </w:rPr>
              <w:t>Устройство открытого канала вдоль проектируемой дороги, протяженностью 0,5 км</w:t>
            </w:r>
          </w:p>
        </w:tc>
        <w:tc>
          <w:tcPr>
            <w:tcW w:w="1842" w:type="dxa"/>
            <w:shd w:val="clear" w:color="auto" w:fill="auto"/>
            <w:vAlign w:val="center"/>
          </w:tcPr>
          <w:p w:rsidR="00A5282D" w:rsidRPr="00A5282D" w:rsidRDefault="00A5282D" w:rsidP="00A5282D">
            <w:pPr>
              <w:widowControl w:val="0"/>
              <w:tabs>
                <w:tab w:val="left" w:pos="1616"/>
              </w:tabs>
              <w:spacing w:after="0" w:line="240" w:lineRule="auto"/>
              <w:jc w:val="center"/>
              <w:rPr>
                <w:rFonts w:ascii="Times New Roman" w:eastAsia="Times New Roman" w:hAnsi="Times New Roman" w:cs="Times New Roman"/>
                <w:color w:val="000000"/>
                <w:spacing w:val="3"/>
                <w:sz w:val="24"/>
                <w:szCs w:val="24"/>
                <w:shd w:val="clear" w:color="auto" w:fill="FFFFFF"/>
              </w:rPr>
            </w:pPr>
            <w:r w:rsidRPr="00A5282D">
              <w:rPr>
                <w:rFonts w:ascii="Times New Roman" w:eastAsia="Times New Roman" w:hAnsi="Times New Roman" w:cs="Times New Roman"/>
                <w:color w:val="000000"/>
                <w:spacing w:val="3"/>
                <w:sz w:val="24"/>
                <w:szCs w:val="24"/>
                <w:shd w:val="clear" w:color="auto" w:fill="FFFFFF"/>
              </w:rPr>
              <w:t>4 422,92</w:t>
            </w:r>
          </w:p>
        </w:tc>
        <w:tc>
          <w:tcPr>
            <w:tcW w:w="1560" w:type="dxa"/>
            <w:shd w:val="clear" w:color="auto" w:fill="auto"/>
            <w:vAlign w:val="center"/>
          </w:tcPr>
          <w:p w:rsidR="00A5282D" w:rsidRPr="00A5282D" w:rsidRDefault="00A5282D" w:rsidP="00A5282D">
            <w:pPr>
              <w:widowControl w:val="0"/>
              <w:tabs>
                <w:tab w:val="left" w:pos="1616"/>
              </w:tabs>
              <w:spacing w:after="0" w:line="240" w:lineRule="auto"/>
              <w:jc w:val="center"/>
              <w:rPr>
                <w:rFonts w:ascii="Times New Roman" w:eastAsia="Times New Roman" w:hAnsi="Times New Roman" w:cs="Times New Roman"/>
                <w:color w:val="000000"/>
                <w:spacing w:val="3"/>
                <w:shd w:val="clear" w:color="auto" w:fill="FFFFFF"/>
              </w:rPr>
            </w:pPr>
            <w:r w:rsidRPr="00A5282D">
              <w:rPr>
                <w:rFonts w:ascii="Times New Roman" w:eastAsia="Times New Roman" w:hAnsi="Times New Roman" w:cs="Times New Roman"/>
                <w:color w:val="000000"/>
                <w:spacing w:val="3"/>
                <w:shd w:val="clear" w:color="auto" w:fill="FFFFFF"/>
              </w:rPr>
              <w:t>2022</w:t>
            </w:r>
          </w:p>
        </w:tc>
      </w:tr>
      <w:tr w:rsidR="00A5282D" w:rsidRPr="00A5282D" w:rsidTr="00A5282D">
        <w:tc>
          <w:tcPr>
            <w:tcW w:w="675" w:type="dxa"/>
            <w:shd w:val="clear" w:color="auto" w:fill="auto"/>
            <w:vAlign w:val="center"/>
          </w:tcPr>
          <w:p w:rsidR="00A5282D" w:rsidRPr="00A5282D" w:rsidRDefault="00A5282D" w:rsidP="00A5282D">
            <w:pPr>
              <w:widowControl w:val="0"/>
              <w:tabs>
                <w:tab w:val="left" w:pos="1616"/>
              </w:tabs>
              <w:spacing w:after="0" w:line="240" w:lineRule="auto"/>
              <w:jc w:val="center"/>
              <w:rPr>
                <w:rFonts w:ascii="Times New Roman" w:eastAsia="Times New Roman" w:hAnsi="Times New Roman" w:cs="Times New Roman"/>
                <w:color w:val="000000"/>
                <w:spacing w:val="3"/>
                <w:sz w:val="24"/>
                <w:szCs w:val="24"/>
                <w:shd w:val="clear" w:color="auto" w:fill="FFFFFF"/>
              </w:rPr>
            </w:pPr>
            <w:r w:rsidRPr="00A5282D">
              <w:rPr>
                <w:rFonts w:ascii="Times New Roman" w:eastAsia="Times New Roman" w:hAnsi="Times New Roman" w:cs="Times New Roman"/>
                <w:color w:val="000000"/>
                <w:spacing w:val="3"/>
                <w:sz w:val="24"/>
                <w:szCs w:val="24"/>
                <w:shd w:val="clear" w:color="auto" w:fill="FFFFFF"/>
              </w:rPr>
              <w:t>5</w:t>
            </w:r>
          </w:p>
        </w:tc>
        <w:tc>
          <w:tcPr>
            <w:tcW w:w="6096" w:type="dxa"/>
            <w:shd w:val="clear" w:color="auto" w:fill="auto"/>
            <w:vAlign w:val="center"/>
          </w:tcPr>
          <w:p w:rsidR="00A5282D" w:rsidRPr="00A5282D" w:rsidRDefault="00A5282D" w:rsidP="00A5282D">
            <w:pPr>
              <w:widowControl w:val="0"/>
              <w:tabs>
                <w:tab w:val="left" w:pos="1616"/>
              </w:tabs>
              <w:spacing w:after="0" w:line="240" w:lineRule="auto"/>
              <w:rPr>
                <w:rFonts w:ascii="Times New Roman" w:eastAsia="Times New Roman" w:hAnsi="Times New Roman" w:cs="Times New Roman"/>
                <w:color w:val="000000"/>
                <w:spacing w:val="3"/>
                <w:sz w:val="24"/>
                <w:szCs w:val="24"/>
                <w:shd w:val="clear" w:color="auto" w:fill="FFFFFF"/>
              </w:rPr>
            </w:pPr>
            <w:r w:rsidRPr="00A5282D">
              <w:rPr>
                <w:rFonts w:ascii="Times New Roman" w:eastAsia="Times New Roman" w:hAnsi="Times New Roman" w:cs="Times New Roman"/>
                <w:color w:val="000000"/>
                <w:sz w:val="24"/>
                <w:szCs w:val="24"/>
                <w:lang w:eastAsia="ru-RU"/>
              </w:rPr>
              <w:t xml:space="preserve">Устройство </w:t>
            </w:r>
            <w:r w:rsidRPr="00A5282D">
              <w:rPr>
                <w:rFonts w:ascii="Times New Roman" w:eastAsia="Times New Roman" w:hAnsi="Times New Roman" w:cs="Times New Roman"/>
                <w:color w:val="000000"/>
                <w:spacing w:val="-2"/>
                <w:sz w:val="24"/>
                <w:szCs w:val="24"/>
                <w:lang w:eastAsia="ru-RU"/>
              </w:rPr>
              <w:t>закрытой системы ливневой канализации для перехвата поверхностных стоков, протяженностью 1,6 км</w:t>
            </w:r>
          </w:p>
        </w:tc>
        <w:tc>
          <w:tcPr>
            <w:tcW w:w="1842" w:type="dxa"/>
            <w:shd w:val="clear" w:color="auto" w:fill="auto"/>
            <w:vAlign w:val="center"/>
          </w:tcPr>
          <w:p w:rsidR="00A5282D" w:rsidRPr="00A5282D" w:rsidRDefault="00A5282D" w:rsidP="00A5282D">
            <w:pPr>
              <w:widowControl w:val="0"/>
              <w:tabs>
                <w:tab w:val="left" w:pos="1616"/>
              </w:tabs>
              <w:spacing w:after="0" w:line="240" w:lineRule="auto"/>
              <w:jc w:val="center"/>
              <w:rPr>
                <w:rFonts w:ascii="Times New Roman" w:eastAsia="Times New Roman" w:hAnsi="Times New Roman" w:cs="Times New Roman"/>
                <w:color w:val="000000"/>
                <w:spacing w:val="3"/>
                <w:sz w:val="24"/>
                <w:szCs w:val="24"/>
                <w:shd w:val="clear" w:color="auto" w:fill="FFFFFF"/>
              </w:rPr>
            </w:pPr>
            <w:r w:rsidRPr="00A5282D">
              <w:rPr>
                <w:rFonts w:ascii="Times New Roman" w:eastAsia="Times New Roman" w:hAnsi="Times New Roman" w:cs="Times New Roman"/>
                <w:color w:val="000000"/>
                <w:spacing w:val="3"/>
                <w:sz w:val="24"/>
                <w:szCs w:val="24"/>
                <w:shd w:val="clear" w:color="auto" w:fill="FFFFFF"/>
              </w:rPr>
              <w:t>5 253,45</w:t>
            </w:r>
          </w:p>
        </w:tc>
        <w:tc>
          <w:tcPr>
            <w:tcW w:w="1560" w:type="dxa"/>
            <w:shd w:val="clear" w:color="auto" w:fill="auto"/>
            <w:vAlign w:val="center"/>
          </w:tcPr>
          <w:p w:rsidR="00A5282D" w:rsidRPr="00A5282D" w:rsidRDefault="00A5282D" w:rsidP="00A5282D">
            <w:pPr>
              <w:widowControl w:val="0"/>
              <w:tabs>
                <w:tab w:val="left" w:pos="1616"/>
              </w:tabs>
              <w:spacing w:after="0" w:line="240" w:lineRule="auto"/>
              <w:jc w:val="center"/>
              <w:rPr>
                <w:rFonts w:ascii="Times New Roman" w:eastAsia="Times New Roman" w:hAnsi="Times New Roman" w:cs="Times New Roman"/>
                <w:color w:val="000000"/>
                <w:spacing w:val="3"/>
                <w:shd w:val="clear" w:color="auto" w:fill="FFFFFF"/>
              </w:rPr>
            </w:pPr>
            <w:r w:rsidRPr="00A5282D">
              <w:rPr>
                <w:rFonts w:ascii="Times New Roman" w:eastAsia="Times New Roman" w:hAnsi="Times New Roman" w:cs="Times New Roman"/>
                <w:color w:val="000000"/>
                <w:spacing w:val="3"/>
                <w:shd w:val="clear" w:color="auto" w:fill="FFFFFF"/>
              </w:rPr>
              <w:t>2022</w:t>
            </w:r>
          </w:p>
        </w:tc>
      </w:tr>
      <w:tr w:rsidR="00A5282D" w:rsidRPr="00A5282D" w:rsidTr="00A5282D">
        <w:trPr>
          <w:trHeight w:val="271"/>
        </w:trPr>
        <w:tc>
          <w:tcPr>
            <w:tcW w:w="675" w:type="dxa"/>
            <w:shd w:val="clear" w:color="auto" w:fill="auto"/>
            <w:vAlign w:val="center"/>
          </w:tcPr>
          <w:p w:rsidR="00A5282D" w:rsidRPr="00A5282D" w:rsidRDefault="00A5282D" w:rsidP="00A5282D">
            <w:pPr>
              <w:widowControl w:val="0"/>
              <w:tabs>
                <w:tab w:val="left" w:pos="1616"/>
              </w:tabs>
              <w:spacing w:after="0" w:line="240" w:lineRule="auto"/>
              <w:jc w:val="center"/>
              <w:rPr>
                <w:rFonts w:ascii="Times New Roman" w:eastAsia="Times New Roman" w:hAnsi="Times New Roman" w:cs="Times New Roman"/>
                <w:color w:val="000000"/>
                <w:spacing w:val="3"/>
                <w:sz w:val="24"/>
                <w:szCs w:val="24"/>
                <w:shd w:val="clear" w:color="auto" w:fill="FFFFFF"/>
              </w:rPr>
            </w:pPr>
            <w:r w:rsidRPr="00A5282D">
              <w:rPr>
                <w:rFonts w:ascii="Times New Roman" w:eastAsia="Times New Roman" w:hAnsi="Times New Roman" w:cs="Times New Roman"/>
                <w:color w:val="000000"/>
                <w:spacing w:val="3"/>
                <w:sz w:val="24"/>
                <w:szCs w:val="24"/>
                <w:shd w:val="clear" w:color="auto" w:fill="FFFFFF"/>
              </w:rPr>
              <w:t>8</w:t>
            </w:r>
          </w:p>
        </w:tc>
        <w:tc>
          <w:tcPr>
            <w:tcW w:w="6096" w:type="dxa"/>
            <w:shd w:val="clear" w:color="auto" w:fill="auto"/>
            <w:vAlign w:val="center"/>
          </w:tcPr>
          <w:p w:rsidR="00A5282D" w:rsidRPr="00A5282D" w:rsidRDefault="00A5282D" w:rsidP="00A5282D">
            <w:pPr>
              <w:numPr>
                <w:ilvl w:val="0"/>
                <w:numId w:val="17"/>
              </w:numPr>
              <w:spacing w:after="0" w:line="240" w:lineRule="auto"/>
              <w:ind w:hanging="284"/>
              <w:jc w:val="both"/>
              <w:rPr>
                <w:rFonts w:ascii="Times New Roman" w:eastAsia="Times New Roman" w:hAnsi="Times New Roman" w:cs="Times New Roman"/>
                <w:sz w:val="24"/>
                <w:szCs w:val="24"/>
                <w:lang w:eastAsia="ru-RU"/>
              </w:rPr>
            </w:pPr>
            <w:r w:rsidRPr="00A5282D">
              <w:rPr>
                <w:rFonts w:ascii="Times New Roman" w:eastAsia="Times New Roman" w:hAnsi="Times New Roman" w:cs="Times New Roman"/>
                <w:sz w:val="24"/>
                <w:szCs w:val="24"/>
                <w:lang w:eastAsia="ru-RU"/>
              </w:rPr>
              <w:t>Строительство ливневых очистных сооружений (фильтра)</w:t>
            </w:r>
          </w:p>
        </w:tc>
        <w:tc>
          <w:tcPr>
            <w:tcW w:w="1842" w:type="dxa"/>
            <w:shd w:val="clear" w:color="auto" w:fill="auto"/>
            <w:vAlign w:val="center"/>
          </w:tcPr>
          <w:p w:rsidR="00A5282D" w:rsidRPr="00A5282D" w:rsidRDefault="00A5282D" w:rsidP="00A5282D">
            <w:pPr>
              <w:widowControl w:val="0"/>
              <w:tabs>
                <w:tab w:val="left" w:pos="1616"/>
              </w:tabs>
              <w:spacing w:after="0" w:line="240" w:lineRule="auto"/>
              <w:jc w:val="center"/>
              <w:rPr>
                <w:rFonts w:ascii="Times New Roman" w:eastAsia="Times New Roman" w:hAnsi="Times New Roman" w:cs="Times New Roman"/>
                <w:color w:val="000000"/>
                <w:spacing w:val="3"/>
                <w:sz w:val="24"/>
                <w:szCs w:val="24"/>
                <w:shd w:val="clear" w:color="auto" w:fill="FFFFFF"/>
              </w:rPr>
            </w:pPr>
            <w:r w:rsidRPr="00A5282D">
              <w:rPr>
                <w:rFonts w:ascii="Times New Roman" w:eastAsia="Times New Roman" w:hAnsi="Times New Roman" w:cs="Times New Roman"/>
                <w:color w:val="000000"/>
                <w:spacing w:val="3"/>
                <w:sz w:val="24"/>
                <w:szCs w:val="24"/>
                <w:shd w:val="clear" w:color="auto" w:fill="FFFFFF"/>
              </w:rPr>
              <w:t>670,15</w:t>
            </w:r>
          </w:p>
        </w:tc>
        <w:tc>
          <w:tcPr>
            <w:tcW w:w="1560" w:type="dxa"/>
            <w:shd w:val="clear" w:color="auto" w:fill="auto"/>
            <w:vAlign w:val="center"/>
          </w:tcPr>
          <w:p w:rsidR="00A5282D" w:rsidRPr="00A5282D" w:rsidRDefault="00A5282D" w:rsidP="00A5282D">
            <w:pPr>
              <w:widowControl w:val="0"/>
              <w:tabs>
                <w:tab w:val="left" w:pos="1616"/>
              </w:tabs>
              <w:spacing w:after="0" w:line="240" w:lineRule="auto"/>
              <w:jc w:val="center"/>
              <w:rPr>
                <w:rFonts w:ascii="Times New Roman" w:eastAsia="Times New Roman" w:hAnsi="Times New Roman" w:cs="Times New Roman"/>
                <w:color w:val="000000"/>
                <w:spacing w:val="3"/>
                <w:sz w:val="24"/>
                <w:szCs w:val="24"/>
                <w:shd w:val="clear" w:color="auto" w:fill="FFFFFF"/>
              </w:rPr>
            </w:pPr>
            <w:r w:rsidRPr="00A5282D">
              <w:rPr>
                <w:rFonts w:ascii="Times New Roman" w:eastAsia="Times New Roman" w:hAnsi="Times New Roman" w:cs="Times New Roman"/>
                <w:color w:val="000000"/>
                <w:spacing w:val="3"/>
                <w:sz w:val="24"/>
                <w:szCs w:val="24"/>
                <w:shd w:val="clear" w:color="auto" w:fill="FFFFFF"/>
              </w:rPr>
              <w:t>2022</w:t>
            </w:r>
          </w:p>
        </w:tc>
      </w:tr>
      <w:tr w:rsidR="00A5282D" w:rsidRPr="00A5282D" w:rsidTr="00A5282D">
        <w:tc>
          <w:tcPr>
            <w:tcW w:w="10173" w:type="dxa"/>
            <w:gridSpan w:val="4"/>
            <w:shd w:val="clear" w:color="auto" w:fill="auto"/>
            <w:vAlign w:val="center"/>
          </w:tcPr>
          <w:p w:rsidR="00A5282D" w:rsidRPr="00A5282D" w:rsidRDefault="00A5282D" w:rsidP="00A5282D">
            <w:pPr>
              <w:widowControl w:val="0"/>
              <w:tabs>
                <w:tab w:val="left" w:pos="1616"/>
              </w:tabs>
              <w:spacing w:after="0" w:line="240" w:lineRule="auto"/>
              <w:jc w:val="center"/>
              <w:rPr>
                <w:rFonts w:ascii="Times New Roman" w:eastAsia="Times New Roman" w:hAnsi="Times New Roman" w:cs="Times New Roman"/>
                <w:b/>
                <w:i/>
                <w:color w:val="000000"/>
                <w:spacing w:val="3"/>
                <w:sz w:val="24"/>
                <w:szCs w:val="24"/>
                <w:highlight w:val="yellow"/>
                <w:shd w:val="clear" w:color="auto" w:fill="FFFFFF"/>
              </w:rPr>
            </w:pPr>
            <w:r w:rsidRPr="00A5282D">
              <w:rPr>
                <w:rFonts w:ascii="Times New Roman" w:eastAsia="Times New Roman" w:hAnsi="Times New Roman" w:cs="Times New Roman"/>
                <w:b/>
                <w:i/>
                <w:color w:val="000000"/>
                <w:spacing w:val="3"/>
                <w:sz w:val="24"/>
                <w:szCs w:val="24"/>
                <w:shd w:val="clear" w:color="auto" w:fill="FFFFFF"/>
              </w:rPr>
              <w:t>п. Нижний Кочергат</w:t>
            </w:r>
          </w:p>
        </w:tc>
      </w:tr>
      <w:tr w:rsidR="00A5282D" w:rsidRPr="00A5282D" w:rsidTr="00A5282D">
        <w:tc>
          <w:tcPr>
            <w:tcW w:w="675" w:type="dxa"/>
            <w:shd w:val="clear" w:color="auto" w:fill="auto"/>
            <w:vAlign w:val="center"/>
          </w:tcPr>
          <w:p w:rsidR="00A5282D" w:rsidRPr="00A5282D" w:rsidRDefault="00A5282D" w:rsidP="00A5282D">
            <w:pPr>
              <w:widowControl w:val="0"/>
              <w:tabs>
                <w:tab w:val="left" w:pos="1616"/>
              </w:tabs>
              <w:spacing w:after="0" w:line="240" w:lineRule="auto"/>
              <w:jc w:val="center"/>
              <w:rPr>
                <w:rFonts w:ascii="Times New Roman" w:eastAsia="Times New Roman" w:hAnsi="Times New Roman" w:cs="Times New Roman"/>
                <w:color w:val="000000"/>
                <w:spacing w:val="3"/>
                <w:sz w:val="24"/>
                <w:szCs w:val="24"/>
                <w:shd w:val="clear" w:color="auto" w:fill="FFFFFF"/>
              </w:rPr>
            </w:pPr>
            <w:r w:rsidRPr="00A5282D">
              <w:rPr>
                <w:rFonts w:ascii="Times New Roman" w:eastAsia="Times New Roman" w:hAnsi="Times New Roman" w:cs="Times New Roman"/>
                <w:color w:val="000000"/>
                <w:spacing w:val="3"/>
                <w:sz w:val="24"/>
                <w:szCs w:val="24"/>
                <w:shd w:val="clear" w:color="auto" w:fill="FFFFFF"/>
              </w:rPr>
              <w:t>6</w:t>
            </w:r>
          </w:p>
        </w:tc>
        <w:tc>
          <w:tcPr>
            <w:tcW w:w="6096" w:type="dxa"/>
            <w:shd w:val="clear" w:color="auto" w:fill="auto"/>
            <w:vAlign w:val="center"/>
          </w:tcPr>
          <w:p w:rsidR="00A5282D" w:rsidRPr="00A5282D" w:rsidRDefault="00A5282D" w:rsidP="00A5282D">
            <w:pPr>
              <w:widowControl w:val="0"/>
              <w:tabs>
                <w:tab w:val="left" w:pos="1616"/>
              </w:tabs>
              <w:spacing w:after="0" w:line="240" w:lineRule="auto"/>
              <w:rPr>
                <w:rFonts w:ascii="Times New Roman" w:eastAsia="Times New Roman" w:hAnsi="Times New Roman" w:cs="Times New Roman"/>
                <w:color w:val="000000"/>
                <w:spacing w:val="3"/>
                <w:sz w:val="24"/>
                <w:szCs w:val="24"/>
                <w:shd w:val="clear" w:color="auto" w:fill="FFFFFF"/>
              </w:rPr>
            </w:pPr>
            <w:r w:rsidRPr="00A5282D">
              <w:rPr>
                <w:rFonts w:ascii="Times New Roman" w:eastAsia="Times New Roman" w:hAnsi="Times New Roman" w:cs="Times New Roman"/>
                <w:color w:val="000000"/>
                <w:spacing w:val="3"/>
                <w:sz w:val="24"/>
                <w:szCs w:val="24"/>
                <w:shd w:val="clear" w:color="auto" w:fill="FFFFFF"/>
              </w:rPr>
              <w:t>Устройство</w:t>
            </w:r>
            <w:r w:rsidRPr="00A5282D">
              <w:rPr>
                <w:rFonts w:ascii="Times New Roman" w:eastAsia="Times New Roman" w:hAnsi="Times New Roman" w:cs="Times New Roman"/>
                <w:spacing w:val="3"/>
                <w:sz w:val="24"/>
                <w:szCs w:val="24"/>
                <w:shd w:val="clear" w:color="auto" w:fill="FFFFFF"/>
              </w:rPr>
              <w:t xml:space="preserve"> </w:t>
            </w:r>
            <w:r w:rsidRPr="00A5282D">
              <w:rPr>
                <w:rFonts w:ascii="Times New Roman" w:eastAsia="Times New Roman" w:hAnsi="Times New Roman" w:cs="Times New Roman"/>
                <w:color w:val="000000"/>
                <w:sz w:val="24"/>
                <w:szCs w:val="24"/>
                <w:lang w:eastAsia="ru-RU"/>
              </w:rPr>
              <w:t>нагорных канав, протяженностью 2,2 км</w:t>
            </w:r>
          </w:p>
        </w:tc>
        <w:tc>
          <w:tcPr>
            <w:tcW w:w="1842" w:type="dxa"/>
            <w:shd w:val="clear" w:color="auto" w:fill="auto"/>
            <w:vAlign w:val="center"/>
          </w:tcPr>
          <w:p w:rsidR="00A5282D" w:rsidRPr="00A5282D" w:rsidRDefault="00A5282D" w:rsidP="00A5282D">
            <w:pPr>
              <w:widowControl w:val="0"/>
              <w:tabs>
                <w:tab w:val="left" w:pos="1616"/>
              </w:tabs>
              <w:spacing w:after="0" w:line="240" w:lineRule="auto"/>
              <w:jc w:val="center"/>
              <w:rPr>
                <w:rFonts w:ascii="Times New Roman" w:eastAsia="Times New Roman" w:hAnsi="Times New Roman" w:cs="Times New Roman"/>
                <w:color w:val="000000"/>
                <w:spacing w:val="3"/>
                <w:sz w:val="24"/>
                <w:szCs w:val="24"/>
                <w:shd w:val="clear" w:color="auto" w:fill="FFFFFF"/>
              </w:rPr>
            </w:pPr>
            <w:r w:rsidRPr="00A5282D">
              <w:rPr>
                <w:rFonts w:ascii="Times New Roman" w:eastAsia="Times New Roman" w:hAnsi="Times New Roman" w:cs="Times New Roman"/>
                <w:color w:val="000000"/>
                <w:spacing w:val="3"/>
                <w:sz w:val="24"/>
                <w:szCs w:val="24"/>
                <w:shd w:val="clear" w:color="auto" w:fill="FFFFFF"/>
              </w:rPr>
              <w:t>24 224,72</w:t>
            </w:r>
          </w:p>
        </w:tc>
        <w:tc>
          <w:tcPr>
            <w:tcW w:w="1560" w:type="dxa"/>
            <w:shd w:val="clear" w:color="auto" w:fill="auto"/>
            <w:vAlign w:val="center"/>
          </w:tcPr>
          <w:p w:rsidR="00A5282D" w:rsidRPr="00A5282D" w:rsidRDefault="00A5282D" w:rsidP="00A5282D">
            <w:pPr>
              <w:widowControl w:val="0"/>
              <w:tabs>
                <w:tab w:val="left" w:pos="1616"/>
              </w:tabs>
              <w:spacing w:after="0" w:line="240" w:lineRule="auto"/>
              <w:jc w:val="center"/>
              <w:rPr>
                <w:rFonts w:ascii="Times New Roman" w:eastAsia="Times New Roman" w:hAnsi="Times New Roman" w:cs="Times New Roman"/>
                <w:color w:val="000000"/>
                <w:spacing w:val="3"/>
                <w:shd w:val="clear" w:color="auto" w:fill="FFFFFF"/>
              </w:rPr>
            </w:pPr>
            <w:r w:rsidRPr="00A5282D">
              <w:rPr>
                <w:rFonts w:ascii="Times New Roman" w:eastAsia="Times New Roman" w:hAnsi="Times New Roman" w:cs="Times New Roman"/>
                <w:color w:val="000000"/>
                <w:spacing w:val="3"/>
                <w:shd w:val="clear" w:color="auto" w:fill="FFFFFF"/>
              </w:rPr>
              <w:t>2032</w:t>
            </w:r>
          </w:p>
        </w:tc>
      </w:tr>
      <w:tr w:rsidR="00A5282D" w:rsidRPr="00A5282D" w:rsidTr="00A5282D">
        <w:tc>
          <w:tcPr>
            <w:tcW w:w="67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282D" w:rsidRPr="00A5282D" w:rsidRDefault="00A5282D" w:rsidP="00A5282D">
            <w:pPr>
              <w:widowControl w:val="0"/>
              <w:tabs>
                <w:tab w:val="left" w:pos="1616"/>
              </w:tabs>
              <w:spacing w:after="0" w:line="240" w:lineRule="auto"/>
              <w:jc w:val="center"/>
              <w:rPr>
                <w:rFonts w:ascii="Times New Roman" w:eastAsia="Times New Roman" w:hAnsi="Times New Roman" w:cs="Times New Roman"/>
                <w:b/>
                <w:color w:val="000000"/>
                <w:spacing w:val="3"/>
                <w:sz w:val="24"/>
                <w:szCs w:val="24"/>
                <w:shd w:val="clear" w:color="auto" w:fill="FFFFFF"/>
              </w:rPr>
            </w:pPr>
            <w:r w:rsidRPr="00A5282D">
              <w:rPr>
                <w:rFonts w:ascii="Times New Roman" w:eastAsia="Times New Roman" w:hAnsi="Times New Roman" w:cs="Times New Roman"/>
                <w:b/>
                <w:color w:val="000000"/>
                <w:spacing w:val="3"/>
                <w:sz w:val="24"/>
                <w:szCs w:val="24"/>
                <w:shd w:val="clear" w:color="auto" w:fill="FFFFFF"/>
              </w:rPr>
              <w:t>ВСЕГО</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A5282D" w:rsidRPr="00A5282D" w:rsidRDefault="00A5282D" w:rsidP="00A5282D">
            <w:pPr>
              <w:widowControl w:val="0"/>
              <w:tabs>
                <w:tab w:val="left" w:pos="1616"/>
              </w:tabs>
              <w:spacing w:after="0" w:line="240" w:lineRule="auto"/>
              <w:jc w:val="center"/>
              <w:rPr>
                <w:rFonts w:ascii="Times New Roman" w:eastAsia="Times New Roman" w:hAnsi="Times New Roman" w:cs="Times New Roman"/>
                <w:b/>
                <w:color w:val="000000"/>
                <w:spacing w:val="3"/>
                <w:sz w:val="24"/>
                <w:szCs w:val="24"/>
                <w:shd w:val="clear" w:color="auto" w:fill="FFFFFF"/>
              </w:rPr>
            </w:pPr>
            <w:r w:rsidRPr="00A5282D">
              <w:rPr>
                <w:rFonts w:ascii="Times New Roman" w:eastAsia="Times New Roman" w:hAnsi="Times New Roman" w:cs="Times New Roman"/>
                <w:b/>
                <w:color w:val="000000"/>
                <w:spacing w:val="3"/>
                <w:sz w:val="24"/>
                <w:szCs w:val="24"/>
                <w:shd w:val="clear" w:color="auto" w:fill="FFFFFF"/>
              </w:rPr>
              <w:t>222 864,53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A5282D" w:rsidRPr="00A5282D" w:rsidRDefault="00A5282D" w:rsidP="00A5282D">
            <w:pPr>
              <w:widowControl w:val="0"/>
              <w:tabs>
                <w:tab w:val="left" w:pos="1616"/>
              </w:tabs>
              <w:spacing w:after="0" w:line="240" w:lineRule="auto"/>
              <w:jc w:val="center"/>
              <w:rPr>
                <w:rFonts w:ascii="Times New Roman" w:eastAsia="Times New Roman" w:hAnsi="Times New Roman" w:cs="Times New Roman"/>
                <w:b/>
                <w:color w:val="000000"/>
                <w:spacing w:val="3"/>
                <w:sz w:val="24"/>
                <w:szCs w:val="24"/>
                <w:highlight w:val="yellow"/>
                <w:shd w:val="clear" w:color="auto" w:fill="FFFFFF"/>
              </w:rPr>
            </w:pPr>
          </w:p>
        </w:tc>
      </w:tr>
    </w:tbl>
    <w:p w:rsidR="00A5282D" w:rsidRPr="00A5282D" w:rsidRDefault="00A5282D" w:rsidP="00A5282D">
      <w:pPr>
        <w:spacing w:after="0" w:line="240" w:lineRule="auto"/>
        <w:rPr>
          <w:rFonts w:ascii="Times New Roman" w:eastAsia="Times New Roman" w:hAnsi="Times New Roman" w:cs="Times New Roman"/>
          <w:sz w:val="28"/>
          <w:szCs w:val="28"/>
          <w:highlight w:val="yellow"/>
          <w:lang w:eastAsia="ru-RU"/>
        </w:rPr>
      </w:pPr>
    </w:p>
    <w:p w:rsidR="00A5282D" w:rsidRPr="00A5282D" w:rsidRDefault="00A5282D" w:rsidP="00A5282D">
      <w:pPr>
        <w:keepNext/>
        <w:numPr>
          <w:ilvl w:val="1"/>
          <w:numId w:val="13"/>
        </w:numPr>
        <w:tabs>
          <w:tab w:val="clear" w:pos="360"/>
          <w:tab w:val="num" w:pos="0"/>
        </w:tabs>
        <w:spacing w:after="0" w:line="240" w:lineRule="auto"/>
        <w:jc w:val="center"/>
        <w:outlineLvl w:val="1"/>
        <w:rPr>
          <w:rFonts w:ascii="Times New Roman" w:eastAsia="Times New Roman" w:hAnsi="Times New Roman" w:cs="Times New Roman"/>
          <w:b/>
          <w:bCs/>
          <w:iCs/>
          <w:sz w:val="28"/>
          <w:szCs w:val="28"/>
          <w:lang w:eastAsia="ru-RU"/>
        </w:rPr>
      </w:pPr>
      <w:bookmarkStart w:id="41" w:name="_Toc220749689"/>
      <w:bookmarkStart w:id="42" w:name="_Toc220824651"/>
      <w:r w:rsidRPr="00A5282D">
        <w:rPr>
          <w:rFonts w:ascii="Times New Roman" w:eastAsia="Times New Roman" w:hAnsi="Times New Roman" w:cs="Times New Roman"/>
          <w:b/>
          <w:bCs/>
          <w:iCs/>
          <w:sz w:val="28"/>
          <w:szCs w:val="28"/>
          <w:lang w:eastAsia="ru-RU"/>
        </w:rPr>
        <w:lastRenderedPageBreak/>
        <w:t xml:space="preserve"> Определение эффекта от реализации мероприятий по развитию системы водоотведения, обоснование и расчет показателей результативности</w:t>
      </w:r>
      <w:bookmarkEnd w:id="41"/>
      <w:bookmarkEnd w:id="42"/>
    </w:p>
    <w:p w:rsidR="00A5282D" w:rsidRPr="00A5282D" w:rsidRDefault="00A5282D" w:rsidP="00A5282D">
      <w:pPr>
        <w:keepNext/>
        <w:numPr>
          <w:ilvl w:val="2"/>
          <w:numId w:val="13"/>
        </w:numPr>
        <w:tabs>
          <w:tab w:val="clear" w:pos="360"/>
          <w:tab w:val="num" w:pos="0"/>
        </w:tabs>
        <w:spacing w:after="0" w:line="240" w:lineRule="auto"/>
        <w:jc w:val="center"/>
        <w:outlineLvl w:val="2"/>
        <w:rPr>
          <w:rFonts w:ascii="Times New Roman" w:eastAsia="Times New Roman" w:hAnsi="Times New Roman" w:cs="Times New Roman"/>
          <w:b/>
          <w:bCs/>
          <w:sz w:val="28"/>
          <w:szCs w:val="28"/>
          <w:lang w:eastAsia="ru-RU"/>
        </w:rPr>
      </w:pPr>
      <w:bookmarkStart w:id="43" w:name="_Toc220749690"/>
      <w:bookmarkStart w:id="44" w:name="_Toc220824652"/>
    </w:p>
    <w:p w:rsidR="00A5282D" w:rsidRPr="00A5282D" w:rsidRDefault="00A5282D" w:rsidP="00A5282D">
      <w:pPr>
        <w:keepNext/>
        <w:numPr>
          <w:ilvl w:val="2"/>
          <w:numId w:val="13"/>
        </w:numPr>
        <w:tabs>
          <w:tab w:val="clear" w:pos="360"/>
          <w:tab w:val="num" w:pos="0"/>
        </w:tabs>
        <w:spacing w:after="0" w:line="240" w:lineRule="auto"/>
        <w:jc w:val="center"/>
        <w:outlineLvl w:val="2"/>
        <w:rPr>
          <w:rFonts w:ascii="Times New Roman" w:eastAsia="Times New Roman" w:hAnsi="Times New Roman" w:cs="Times New Roman"/>
          <w:b/>
          <w:bCs/>
          <w:sz w:val="28"/>
          <w:szCs w:val="28"/>
          <w:lang w:eastAsia="ru-RU"/>
        </w:rPr>
      </w:pPr>
      <w:r w:rsidRPr="00A5282D">
        <w:rPr>
          <w:rFonts w:ascii="Times New Roman" w:eastAsia="Times New Roman" w:hAnsi="Times New Roman" w:cs="Times New Roman"/>
          <w:b/>
          <w:bCs/>
          <w:sz w:val="28"/>
          <w:szCs w:val="28"/>
          <w:lang w:eastAsia="ru-RU"/>
        </w:rPr>
        <w:t>Описание и обоснование показателей результативности реализации мероприятий по развитию системы водоотведения</w:t>
      </w:r>
      <w:bookmarkEnd w:id="43"/>
      <w:bookmarkEnd w:id="44"/>
    </w:p>
    <w:p w:rsidR="00A5282D" w:rsidRPr="00A5282D" w:rsidRDefault="00A5282D" w:rsidP="00561D99">
      <w:pPr>
        <w:spacing w:after="0" w:line="240" w:lineRule="auto"/>
        <w:ind w:firstLine="709"/>
        <w:jc w:val="both"/>
        <w:rPr>
          <w:rFonts w:ascii="Times New Roman" w:eastAsia="Times New Roman" w:hAnsi="Times New Roman" w:cs="Times New Roman"/>
          <w:sz w:val="28"/>
          <w:szCs w:val="28"/>
          <w:lang w:eastAsia="ru-RU"/>
        </w:rPr>
      </w:pPr>
      <w:r w:rsidRPr="00A5282D">
        <w:rPr>
          <w:rFonts w:ascii="Times New Roman" w:eastAsia="Times New Roman" w:hAnsi="Times New Roman" w:cs="Times New Roman"/>
          <w:sz w:val="28"/>
          <w:szCs w:val="28"/>
          <w:lang w:eastAsia="ru-RU"/>
        </w:rPr>
        <w:t xml:space="preserve">Реализация мероприятий по развитию системы водоотведения Голоустненского </w:t>
      </w:r>
      <w:r w:rsidR="00B43F34">
        <w:rPr>
          <w:rFonts w:ascii="Times New Roman" w:eastAsia="Times New Roman" w:hAnsi="Times New Roman" w:cs="Times New Roman"/>
          <w:sz w:val="28"/>
          <w:szCs w:val="28"/>
          <w:lang w:eastAsia="ru-RU"/>
        </w:rPr>
        <w:t>муниципального образования</w:t>
      </w:r>
      <w:r w:rsidRPr="00A5282D">
        <w:rPr>
          <w:rFonts w:ascii="Times New Roman" w:eastAsia="Times New Roman" w:hAnsi="Times New Roman" w:cs="Times New Roman"/>
          <w:sz w:val="28"/>
          <w:szCs w:val="28"/>
          <w:lang w:eastAsia="ru-RU"/>
        </w:rPr>
        <w:t xml:space="preserve"> позволит к 2032 году достигнуть следующих результатов:</w:t>
      </w:r>
    </w:p>
    <w:p w:rsidR="00A5282D" w:rsidRPr="00A5282D" w:rsidRDefault="003F6292" w:rsidP="003F629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5282D" w:rsidRPr="00A5282D">
        <w:rPr>
          <w:rFonts w:ascii="Times New Roman" w:eastAsia="Times New Roman" w:hAnsi="Times New Roman" w:cs="Times New Roman"/>
          <w:sz w:val="28"/>
          <w:szCs w:val="28"/>
          <w:lang w:eastAsia="ru-RU"/>
        </w:rPr>
        <w:t>увеличение охвата централизованным водоотведением потребителей с</w:t>
      </w:r>
      <w:r>
        <w:rPr>
          <w:rFonts w:ascii="Times New Roman" w:eastAsia="Times New Roman" w:hAnsi="Times New Roman" w:cs="Times New Roman"/>
          <w:sz w:val="28"/>
          <w:szCs w:val="28"/>
          <w:lang w:eastAsia="ru-RU"/>
        </w:rPr>
        <w:t>ела</w:t>
      </w:r>
      <w:r w:rsidR="00A5282D" w:rsidRPr="00A5282D">
        <w:rPr>
          <w:rFonts w:ascii="Times New Roman" w:eastAsia="Times New Roman" w:hAnsi="Times New Roman" w:cs="Times New Roman"/>
          <w:sz w:val="28"/>
          <w:szCs w:val="28"/>
          <w:lang w:eastAsia="ru-RU"/>
        </w:rPr>
        <w:t xml:space="preserve"> Малое Голоустное и п</w:t>
      </w:r>
      <w:r>
        <w:rPr>
          <w:rFonts w:ascii="Times New Roman" w:eastAsia="Times New Roman" w:hAnsi="Times New Roman" w:cs="Times New Roman"/>
          <w:sz w:val="28"/>
          <w:szCs w:val="28"/>
          <w:lang w:eastAsia="ru-RU"/>
        </w:rPr>
        <w:t>оселка</w:t>
      </w:r>
      <w:r w:rsidR="00A5282D" w:rsidRPr="00A5282D">
        <w:rPr>
          <w:rFonts w:ascii="Times New Roman" w:eastAsia="Times New Roman" w:hAnsi="Times New Roman" w:cs="Times New Roman"/>
          <w:sz w:val="28"/>
          <w:szCs w:val="28"/>
          <w:lang w:eastAsia="ru-RU"/>
        </w:rPr>
        <w:t xml:space="preserve"> Большое Голоустное до 85 %;</w:t>
      </w:r>
    </w:p>
    <w:p w:rsidR="00A5282D" w:rsidRPr="00A5282D" w:rsidRDefault="003F6292" w:rsidP="003F629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5282D" w:rsidRPr="00A5282D">
        <w:rPr>
          <w:rFonts w:ascii="Times New Roman" w:eastAsia="Times New Roman" w:hAnsi="Times New Roman" w:cs="Times New Roman"/>
          <w:sz w:val="28"/>
          <w:szCs w:val="28"/>
          <w:lang w:eastAsia="ru-RU"/>
        </w:rPr>
        <w:t>предотвращение сбросов сточных вод на рельеф местности.</w:t>
      </w:r>
    </w:p>
    <w:p w:rsidR="00A5282D" w:rsidRPr="00A5282D" w:rsidRDefault="00A5282D" w:rsidP="00A5282D">
      <w:pPr>
        <w:spacing w:after="0" w:line="240" w:lineRule="auto"/>
        <w:rPr>
          <w:rFonts w:ascii="Times New Roman" w:eastAsia="Times New Roman" w:hAnsi="Times New Roman" w:cs="Times New Roman"/>
          <w:sz w:val="28"/>
          <w:szCs w:val="28"/>
          <w:lang w:eastAsia="ru-RU"/>
        </w:rPr>
      </w:pPr>
    </w:p>
    <w:p w:rsidR="00A5282D" w:rsidRPr="00A5282D" w:rsidRDefault="00A5282D" w:rsidP="00A5282D">
      <w:pPr>
        <w:keepNext/>
        <w:numPr>
          <w:ilvl w:val="2"/>
          <w:numId w:val="13"/>
        </w:numPr>
        <w:spacing w:after="0" w:line="240" w:lineRule="auto"/>
        <w:jc w:val="center"/>
        <w:outlineLvl w:val="2"/>
        <w:rPr>
          <w:rFonts w:ascii="Times New Roman" w:eastAsia="Times New Roman" w:hAnsi="Times New Roman" w:cs="Times New Roman"/>
          <w:b/>
          <w:bCs/>
          <w:sz w:val="28"/>
          <w:szCs w:val="28"/>
          <w:lang w:eastAsia="ru-RU"/>
        </w:rPr>
      </w:pPr>
      <w:bookmarkStart w:id="45" w:name="_Toc220749691"/>
      <w:bookmarkStart w:id="46" w:name="_Toc220824654"/>
      <w:r w:rsidRPr="00A5282D">
        <w:rPr>
          <w:rFonts w:ascii="Times New Roman" w:eastAsia="Times New Roman" w:hAnsi="Times New Roman" w:cs="Times New Roman"/>
          <w:b/>
          <w:bCs/>
          <w:sz w:val="28"/>
          <w:szCs w:val="28"/>
          <w:lang w:eastAsia="ru-RU"/>
        </w:rPr>
        <w:t>Определение социального эффекта от реализации мероприятий по развитию системы водоотведения</w:t>
      </w:r>
      <w:bookmarkEnd w:id="45"/>
      <w:bookmarkEnd w:id="46"/>
    </w:p>
    <w:p w:rsidR="00A5282D" w:rsidRPr="00A5282D" w:rsidRDefault="00A5282D" w:rsidP="00561D99">
      <w:pPr>
        <w:spacing w:after="0" w:line="240" w:lineRule="auto"/>
        <w:ind w:firstLine="709"/>
        <w:jc w:val="both"/>
        <w:rPr>
          <w:rFonts w:ascii="Times New Roman" w:eastAsia="Times New Roman" w:hAnsi="Times New Roman" w:cs="Times New Roman"/>
          <w:sz w:val="28"/>
          <w:szCs w:val="28"/>
          <w:lang w:eastAsia="ru-RU"/>
        </w:rPr>
      </w:pPr>
      <w:r w:rsidRPr="00A5282D">
        <w:rPr>
          <w:rFonts w:ascii="Times New Roman" w:eastAsia="Times New Roman" w:hAnsi="Times New Roman" w:cs="Times New Roman"/>
          <w:sz w:val="28"/>
          <w:szCs w:val="28"/>
          <w:lang w:eastAsia="ru-RU"/>
        </w:rPr>
        <w:t>Социальным эффектом от реализации мероприятий по развитию и модернизации системы водоотведения является обеспечение централизованным водоотведением с</w:t>
      </w:r>
      <w:r w:rsidR="003F6292">
        <w:rPr>
          <w:rFonts w:ascii="Times New Roman" w:eastAsia="Times New Roman" w:hAnsi="Times New Roman" w:cs="Times New Roman"/>
          <w:sz w:val="28"/>
          <w:szCs w:val="28"/>
          <w:lang w:eastAsia="ru-RU"/>
        </w:rPr>
        <w:t>ела</w:t>
      </w:r>
      <w:r w:rsidRPr="00A5282D">
        <w:rPr>
          <w:rFonts w:ascii="Times New Roman" w:eastAsia="Times New Roman" w:hAnsi="Times New Roman" w:cs="Times New Roman"/>
          <w:sz w:val="28"/>
          <w:szCs w:val="28"/>
          <w:lang w:eastAsia="ru-RU"/>
        </w:rPr>
        <w:t xml:space="preserve"> Малое Голоустное и п</w:t>
      </w:r>
      <w:r w:rsidR="003F6292">
        <w:rPr>
          <w:rFonts w:ascii="Times New Roman" w:eastAsia="Times New Roman" w:hAnsi="Times New Roman" w:cs="Times New Roman"/>
          <w:sz w:val="28"/>
          <w:szCs w:val="28"/>
          <w:lang w:eastAsia="ru-RU"/>
        </w:rPr>
        <w:t>оселка</w:t>
      </w:r>
      <w:r w:rsidRPr="00A5282D">
        <w:rPr>
          <w:rFonts w:ascii="Times New Roman" w:eastAsia="Times New Roman" w:hAnsi="Times New Roman" w:cs="Times New Roman"/>
          <w:sz w:val="28"/>
          <w:szCs w:val="28"/>
          <w:lang w:eastAsia="ru-RU"/>
        </w:rPr>
        <w:t xml:space="preserve"> Большое Голоустное, а так же предусматривается организация децентрализованной схемы канализации п</w:t>
      </w:r>
      <w:r w:rsidR="003F6292">
        <w:rPr>
          <w:rFonts w:ascii="Times New Roman" w:eastAsia="Times New Roman" w:hAnsi="Times New Roman" w:cs="Times New Roman"/>
          <w:sz w:val="28"/>
          <w:szCs w:val="28"/>
          <w:lang w:eastAsia="ru-RU"/>
        </w:rPr>
        <w:t>оселка</w:t>
      </w:r>
      <w:r w:rsidRPr="00A5282D">
        <w:rPr>
          <w:rFonts w:ascii="Times New Roman" w:eastAsia="Times New Roman" w:hAnsi="Times New Roman" w:cs="Times New Roman"/>
          <w:sz w:val="28"/>
          <w:szCs w:val="28"/>
          <w:lang w:eastAsia="ru-RU"/>
        </w:rPr>
        <w:t xml:space="preserve"> </w:t>
      </w:r>
      <w:proofErr w:type="gramStart"/>
      <w:r w:rsidRPr="00A5282D">
        <w:rPr>
          <w:rFonts w:ascii="Times New Roman" w:eastAsia="Times New Roman" w:hAnsi="Times New Roman" w:cs="Times New Roman"/>
          <w:sz w:val="28"/>
          <w:szCs w:val="28"/>
          <w:lang w:eastAsia="ru-RU"/>
        </w:rPr>
        <w:t>Нижний</w:t>
      </w:r>
      <w:proofErr w:type="gramEnd"/>
      <w:r w:rsidRPr="00A5282D">
        <w:rPr>
          <w:rFonts w:ascii="Times New Roman" w:eastAsia="Times New Roman" w:hAnsi="Times New Roman" w:cs="Times New Roman"/>
          <w:sz w:val="28"/>
          <w:szCs w:val="28"/>
          <w:lang w:eastAsia="ru-RU"/>
        </w:rPr>
        <w:t xml:space="preserve"> Кочергат.</w:t>
      </w:r>
    </w:p>
    <w:p w:rsidR="00A5282D" w:rsidRPr="00A5282D" w:rsidRDefault="00A5282D" w:rsidP="00561D99">
      <w:pPr>
        <w:spacing w:after="0" w:line="240" w:lineRule="auto"/>
        <w:ind w:firstLine="709"/>
        <w:jc w:val="both"/>
        <w:rPr>
          <w:rFonts w:ascii="Times New Roman" w:eastAsia="Times New Roman" w:hAnsi="Times New Roman" w:cs="Times New Roman"/>
          <w:sz w:val="28"/>
          <w:szCs w:val="28"/>
          <w:lang w:eastAsia="ru-RU"/>
        </w:rPr>
      </w:pPr>
      <w:r w:rsidRPr="00A5282D">
        <w:rPr>
          <w:rFonts w:ascii="Times New Roman" w:eastAsia="Times New Roman" w:hAnsi="Times New Roman" w:cs="Times New Roman"/>
          <w:sz w:val="28"/>
          <w:szCs w:val="28"/>
          <w:lang w:eastAsia="ru-RU"/>
        </w:rPr>
        <w:t xml:space="preserve">В совокупности социальным эффектом станет улучшение условий жизни жителей поселения. </w:t>
      </w:r>
    </w:p>
    <w:p w:rsidR="00A5282D" w:rsidRPr="00A5282D" w:rsidRDefault="00A5282D" w:rsidP="00A5282D">
      <w:pPr>
        <w:spacing w:after="0" w:line="240" w:lineRule="auto"/>
        <w:ind w:firstLine="720"/>
        <w:jc w:val="both"/>
        <w:rPr>
          <w:rFonts w:ascii="Times New Roman" w:eastAsia="Times New Roman" w:hAnsi="Times New Roman" w:cs="Times New Roman"/>
          <w:sz w:val="28"/>
          <w:szCs w:val="28"/>
          <w:lang w:eastAsia="ru-RU"/>
        </w:rPr>
      </w:pPr>
    </w:p>
    <w:p w:rsidR="00A5282D" w:rsidRPr="00A5282D" w:rsidRDefault="00A5282D" w:rsidP="00A5282D">
      <w:pPr>
        <w:keepNext/>
        <w:numPr>
          <w:ilvl w:val="2"/>
          <w:numId w:val="13"/>
        </w:numPr>
        <w:spacing w:after="0" w:line="240" w:lineRule="auto"/>
        <w:jc w:val="center"/>
        <w:outlineLvl w:val="2"/>
        <w:rPr>
          <w:rFonts w:ascii="Times New Roman" w:eastAsia="Times New Roman" w:hAnsi="Times New Roman" w:cs="Times New Roman"/>
          <w:b/>
          <w:bCs/>
          <w:sz w:val="28"/>
          <w:szCs w:val="28"/>
          <w:lang w:eastAsia="ru-RU"/>
        </w:rPr>
      </w:pPr>
      <w:bookmarkStart w:id="47" w:name="_Toc220749692"/>
      <w:bookmarkStart w:id="48" w:name="_Toc220824655"/>
      <w:r w:rsidRPr="00A5282D">
        <w:rPr>
          <w:rFonts w:ascii="Times New Roman" w:eastAsia="Times New Roman" w:hAnsi="Times New Roman" w:cs="Times New Roman"/>
          <w:b/>
          <w:bCs/>
          <w:sz w:val="28"/>
          <w:szCs w:val="28"/>
          <w:lang w:eastAsia="ru-RU"/>
        </w:rPr>
        <w:t>Определение экономического эффекта от реализации мероприятий по развитию системы водоотведения</w:t>
      </w:r>
      <w:bookmarkEnd w:id="47"/>
      <w:bookmarkEnd w:id="48"/>
    </w:p>
    <w:p w:rsidR="00A5282D" w:rsidRPr="00A5282D" w:rsidRDefault="00A5282D" w:rsidP="00561D99">
      <w:pPr>
        <w:spacing w:after="0" w:line="240" w:lineRule="auto"/>
        <w:ind w:firstLine="709"/>
        <w:jc w:val="both"/>
        <w:rPr>
          <w:rFonts w:ascii="Times New Roman" w:eastAsia="Times New Roman" w:hAnsi="Times New Roman" w:cs="Times New Roman"/>
          <w:sz w:val="28"/>
          <w:szCs w:val="28"/>
          <w:lang w:eastAsia="ru-RU"/>
        </w:rPr>
      </w:pPr>
      <w:r w:rsidRPr="00A5282D">
        <w:rPr>
          <w:rFonts w:ascii="Times New Roman" w:eastAsia="Times New Roman" w:hAnsi="Times New Roman" w:cs="Times New Roman"/>
          <w:sz w:val="28"/>
          <w:szCs w:val="28"/>
          <w:lang w:eastAsia="ru-RU"/>
        </w:rPr>
        <w:t>К показателям экономического эффекта от реализации мероприятий по развитию системы водоотведения относятся:</w:t>
      </w:r>
    </w:p>
    <w:p w:rsidR="00A5282D" w:rsidRPr="00A5282D" w:rsidRDefault="003F6292" w:rsidP="003F6292">
      <w:pPr>
        <w:tabs>
          <w:tab w:val="num" w:pos="2211"/>
        </w:tabs>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lang w:eastAsia="ru-RU"/>
        </w:rPr>
        <w:t xml:space="preserve">- </w:t>
      </w:r>
      <w:r w:rsidR="00A5282D" w:rsidRPr="00A5282D">
        <w:rPr>
          <w:rFonts w:ascii="Times New Roman" w:eastAsia="Times New Roman" w:hAnsi="Times New Roman" w:cs="Times New Roman"/>
          <w:sz w:val="28"/>
          <w:szCs w:val="28"/>
          <w:lang w:eastAsia="ru-RU"/>
        </w:rPr>
        <w:t>увеличение количества потребителей услуг и введение тарифов на данные услуги;</w:t>
      </w:r>
    </w:p>
    <w:p w:rsidR="00A5282D" w:rsidRPr="00A5282D" w:rsidRDefault="003F6292" w:rsidP="003F629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5282D" w:rsidRPr="00A5282D">
        <w:rPr>
          <w:rFonts w:ascii="Times New Roman" w:eastAsia="Times New Roman" w:hAnsi="Times New Roman" w:cs="Times New Roman"/>
          <w:sz w:val="28"/>
          <w:szCs w:val="28"/>
          <w:lang w:eastAsia="ru-RU"/>
        </w:rPr>
        <w:t xml:space="preserve">привлечение предприятий для обслуживания коммунальной инфраструктуры в Голоустненском </w:t>
      </w:r>
      <w:r w:rsidR="00B43F34">
        <w:rPr>
          <w:rFonts w:ascii="Times New Roman" w:eastAsia="Times New Roman" w:hAnsi="Times New Roman" w:cs="Times New Roman"/>
          <w:sz w:val="28"/>
          <w:szCs w:val="28"/>
          <w:lang w:eastAsia="ru-RU"/>
        </w:rPr>
        <w:t>муниципальном образовании</w:t>
      </w:r>
      <w:r w:rsidR="00A5282D" w:rsidRPr="00A5282D">
        <w:rPr>
          <w:rFonts w:ascii="Times New Roman" w:eastAsia="Times New Roman" w:hAnsi="Times New Roman" w:cs="Times New Roman"/>
          <w:sz w:val="28"/>
          <w:szCs w:val="28"/>
          <w:lang w:eastAsia="ru-RU"/>
        </w:rPr>
        <w:t>.</w:t>
      </w:r>
    </w:p>
    <w:p w:rsidR="00A5282D" w:rsidRPr="00A5282D" w:rsidRDefault="00A5282D" w:rsidP="00A5282D">
      <w:pPr>
        <w:spacing w:after="0" w:line="240" w:lineRule="auto"/>
        <w:ind w:left="360"/>
        <w:jc w:val="both"/>
        <w:rPr>
          <w:rFonts w:ascii="Times New Roman" w:eastAsia="Times New Roman" w:hAnsi="Times New Roman" w:cs="Times New Roman"/>
          <w:sz w:val="28"/>
          <w:szCs w:val="28"/>
          <w:lang w:eastAsia="ru-RU"/>
        </w:rPr>
      </w:pPr>
    </w:p>
    <w:p w:rsidR="00A5282D" w:rsidRPr="00A5282D" w:rsidRDefault="00A5282D" w:rsidP="00A5282D">
      <w:pPr>
        <w:keepNext/>
        <w:numPr>
          <w:ilvl w:val="2"/>
          <w:numId w:val="13"/>
        </w:numPr>
        <w:spacing w:after="0" w:line="240" w:lineRule="auto"/>
        <w:jc w:val="center"/>
        <w:outlineLvl w:val="2"/>
        <w:rPr>
          <w:rFonts w:ascii="Times New Roman" w:eastAsia="Times New Roman" w:hAnsi="Times New Roman" w:cs="Times New Roman"/>
          <w:b/>
          <w:bCs/>
          <w:sz w:val="28"/>
          <w:szCs w:val="28"/>
          <w:lang w:eastAsia="ru-RU"/>
        </w:rPr>
      </w:pPr>
      <w:bookmarkStart w:id="49" w:name="_Toc220749693"/>
      <w:bookmarkStart w:id="50" w:name="_Toc220824656"/>
      <w:r w:rsidRPr="00A5282D">
        <w:rPr>
          <w:rFonts w:ascii="Times New Roman" w:eastAsia="Times New Roman" w:hAnsi="Times New Roman" w:cs="Times New Roman"/>
          <w:b/>
          <w:bCs/>
          <w:sz w:val="28"/>
          <w:szCs w:val="28"/>
          <w:lang w:eastAsia="ru-RU"/>
        </w:rPr>
        <w:t>Описание ожидаемых результатов от реализации мероприятий по развитию системы водоотведения</w:t>
      </w:r>
      <w:bookmarkEnd w:id="49"/>
      <w:bookmarkEnd w:id="50"/>
    </w:p>
    <w:p w:rsidR="00A5282D" w:rsidRPr="00A5282D" w:rsidRDefault="00A5282D" w:rsidP="00561D99">
      <w:pPr>
        <w:widowControl w:val="0"/>
        <w:spacing w:after="0" w:line="240" w:lineRule="auto"/>
        <w:ind w:firstLine="709"/>
        <w:jc w:val="both"/>
        <w:rPr>
          <w:rFonts w:ascii="Times New Roman" w:eastAsia="Times New Roman" w:hAnsi="Times New Roman" w:cs="Times New Roman"/>
          <w:sz w:val="28"/>
          <w:szCs w:val="28"/>
          <w:lang w:eastAsia="ru-RU"/>
        </w:rPr>
      </w:pPr>
      <w:r w:rsidRPr="00A5282D">
        <w:rPr>
          <w:rFonts w:ascii="Times New Roman" w:eastAsia="Times New Roman" w:hAnsi="Times New Roman" w:cs="Times New Roman"/>
          <w:sz w:val="28"/>
          <w:szCs w:val="28"/>
          <w:lang w:eastAsia="ru-RU"/>
        </w:rPr>
        <w:t>Реализация технологических и организационных мероприятий, направленных на развитие объектов водоотведения, позволит достигнуть следующих результатов:</w:t>
      </w:r>
      <w:bookmarkStart w:id="51" w:name="_Toc219437512"/>
      <w:bookmarkStart w:id="52" w:name="_Toc220824657"/>
    </w:p>
    <w:p w:rsidR="00A5282D" w:rsidRPr="00A5282D" w:rsidRDefault="00A5282D" w:rsidP="00A5282D">
      <w:pPr>
        <w:widowControl w:val="0"/>
        <w:spacing w:after="0" w:line="240" w:lineRule="auto"/>
        <w:jc w:val="both"/>
        <w:outlineLvl w:val="0"/>
        <w:rPr>
          <w:rFonts w:ascii="Times New Roman" w:eastAsia="Times New Roman" w:hAnsi="Times New Roman" w:cs="Times New Roman"/>
          <w:b/>
          <w:sz w:val="28"/>
          <w:szCs w:val="28"/>
          <w:lang w:eastAsia="ru-RU"/>
        </w:rPr>
      </w:pPr>
      <w:bookmarkStart w:id="53" w:name="_Toc219437513"/>
      <w:bookmarkStart w:id="54" w:name="_Toc220824658"/>
      <w:bookmarkEnd w:id="51"/>
      <w:bookmarkEnd w:id="52"/>
    </w:p>
    <w:p w:rsidR="00A5282D" w:rsidRPr="00A5282D" w:rsidRDefault="00A5282D" w:rsidP="00561D99">
      <w:pPr>
        <w:widowControl w:val="0"/>
        <w:spacing w:after="0" w:line="240" w:lineRule="auto"/>
        <w:jc w:val="center"/>
        <w:outlineLvl w:val="0"/>
        <w:rPr>
          <w:rFonts w:ascii="Times New Roman" w:eastAsia="Times New Roman" w:hAnsi="Times New Roman" w:cs="Times New Roman"/>
          <w:b/>
          <w:sz w:val="28"/>
          <w:szCs w:val="28"/>
          <w:lang w:eastAsia="ru-RU"/>
        </w:rPr>
      </w:pPr>
      <w:bookmarkStart w:id="55" w:name="_GoBack"/>
      <w:bookmarkEnd w:id="55"/>
      <w:r w:rsidRPr="00A5282D">
        <w:rPr>
          <w:rFonts w:ascii="Times New Roman" w:eastAsia="Times New Roman" w:hAnsi="Times New Roman" w:cs="Times New Roman"/>
          <w:b/>
          <w:sz w:val="28"/>
          <w:szCs w:val="28"/>
          <w:lang w:eastAsia="ru-RU"/>
        </w:rPr>
        <w:t>Сети водоотведения</w:t>
      </w:r>
      <w:r w:rsidRPr="009915F0">
        <w:rPr>
          <w:rFonts w:ascii="Times New Roman" w:eastAsia="Times New Roman" w:hAnsi="Times New Roman" w:cs="Times New Roman"/>
          <w:b/>
          <w:sz w:val="28"/>
          <w:szCs w:val="28"/>
          <w:lang w:eastAsia="ru-RU"/>
        </w:rPr>
        <w:t>:</w:t>
      </w:r>
      <w:bookmarkEnd w:id="53"/>
      <w:bookmarkEnd w:id="54"/>
    </w:p>
    <w:p w:rsidR="00A5282D" w:rsidRPr="00A5282D" w:rsidRDefault="008D4440" w:rsidP="008D4440">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5282D" w:rsidRPr="00A5282D">
        <w:rPr>
          <w:rFonts w:ascii="Times New Roman" w:eastAsia="Times New Roman" w:hAnsi="Times New Roman" w:cs="Times New Roman"/>
          <w:sz w:val="28"/>
          <w:szCs w:val="28"/>
          <w:lang w:eastAsia="ru-RU"/>
        </w:rPr>
        <w:t>обеспечение надежного отвода сточных вод;</w:t>
      </w:r>
    </w:p>
    <w:p w:rsidR="00A5282D" w:rsidRPr="00A5282D" w:rsidRDefault="008D4440" w:rsidP="008D4440">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5282D" w:rsidRPr="00A5282D">
        <w:rPr>
          <w:rFonts w:ascii="Times New Roman" w:eastAsia="Times New Roman" w:hAnsi="Times New Roman" w:cs="Times New Roman"/>
          <w:sz w:val="28"/>
          <w:szCs w:val="28"/>
          <w:lang w:eastAsia="ru-RU"/>
        </w:rPr>
        <w:t>очищение сточных вод;</w:t>
      </w:r>
    </w:p>
    <w:p w:rsidR="00A5282D" w:rsidRPr="009D0EE9" w:rsidRDefault="008D4440" w:rsidP="008D4440">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5282D" w:rsidRPr="00A5282D">
        <w:rPr>
          <w:rFonts w:ascii="Times New Roman" w:eastAsia="Times New Roman" w:hAnsi="Times New Roman" w:cs="Times New Roman"/>
          <w:sz w:val="28"/>
          <w:szCs w:val="28"/>
          <w:lang w:eastAsia="ru-RU"/>
        </w:rPr>
        <w:t>обеспечение централизованным отводом сточных вод зон застройки индивидуальными жилыми домами в с</w:t>
      </w:r>
      <w:r>
        <w:rPr>
          <w:rFonts w:ascii="Times New Roman" w:eastAsia="Times New Roman" w:hAnsi="Times New Roman" w:cs="Times New Roman"/>
          <w:sz w:val="28"/>
          <w:szCs w:val="28"/>
          <w:lang w:eastAsia="ru-RU"/>
        </w:rPr>
        <w:t>еле</w:t>
      </w:r>
      <w:r w:rsidR="00A5282D" w:rsidRPr="00A5282D">
        <w:rPr>
          <w:rFonts w:ascii="Times New Roman" w:eastAsia="Times New Roman" w:hAnsi="Times New Roman" w:cs="Times New Roman"/>
          <w:sz w:val="28"/>
          <w:szCs w:val="28"/>
          <w:lang w:eastAsia="ru-RU"/>
        </w:rPr>
        <w:t xml:space="preserve"> Малое Голоустное и п</w:t>
      </w:r>
      <w:r>
        <w:rPr>
          <w:rFonts w:ascii="Times New Roman" w:eastAsia="Times New Roman" w:hAnsi="Times New Roman" w:cs="Times New Roman"/>
          <w:sz w:val="28"/>
          <w:szCs w:val="28"/>
          <w:lang w:eastAsia="ru-RU"/>
        </w:rPr>
        <w:t>оселке</w:t>
      </w:r>
      <w:r w:rsidR="00A5282D" w:rsidRPr="00A5282D">
        <w:rPr>
          <w:rFonts w:ascii="Times New Roman" w:eastAsia="Times New Roman" w:hAnsi="Times New Roman" w:cs="Times New Roman"/>
          <w:sz w:val="28"/>
          <w:szCs w:val="28"/>
          <w:lang w:eastAsia="ru-RU"/>
        </w:rPr>
        <w:t xml:space="preserve"> Большое Голоустное.</w:t>
      </w:r>
    </w:p>
    <w:p w:rsidR="00A5282D" w:rsidRPr="00A5282D" w:rsidRDefault="00A5282D" w:rsidP="00A5282D">
      <w:pPr>
        <w:widowControl w:val="0"/>
        <w:spacing w:after="0" w:line="240" w:lineRule="auto"/>
        <w:jc w:val="both"/>
        <w:rPr>
          <w:rFonts w:ascii="Times New Roman" w:eastAsia="Times New Roman" w:hAnsi="Times New Roman" w:cs="Times New Roman"/>
          <w:sz w:val="28"/>
          <w:szCs w:val="28"/>
          <w:lang w:eastAsia="ru-RU"/>
        </w:rPr>
      </w:pPr>
    </w:p>
    <w:p w:rsidR="006E66B3" w:rsidRDefault="006E66B3"/>
    <w:sectPr w:rsidR="006E66B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Arial Unicode MS"/>
    <w:panose1 w:val="00000000000000000000"/>
    <w:charset w:val="80"/>
    <w:family w:val="auto"/>
    <w:notTrueType/>
    <w:pitch w:val="default"/>
    <w:sig w:usb0="00000001" w:usb1="08070000" w:usb2="00000010" w:usb3="00000000" w:csb0="0002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4CB8B926"/>
    <w:lvl w:ilvl="0">
      <w:start w:val="1"/>
      <w:numFmt w:val="bullet"/>
      <w:pStyle w:val="3"/>
      <w:lvlText w:val=""/>
      <w:lvlJc w:val="left"/>
      <w:pPr>
        <w:tabs>
          <w:tab w:val="num" w:pos="926"/>
        </w:tabs>
        <w:ind w:left="926" w:hanging="360"/>
      </w:pPr>
      <w:rPr>
        <w:rFonts w:ascii="Symbol" w:hAnsi="Symbol" w:hint="default"/>
      </w:rPr>
    </w:lvl>
  </w:abstractNum>
  <w:abstractNum w:abstractNumId="1">
    <w:nsid w:val="01124B82"/>
    <w:multiLevelType w:val="hybridMultilevel"/>
    <w:tmpl w:val="01347702"/>
    <w:lvl w:ilvl="0" w:tplc="CD84B4BE">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2180212"/>
    <w:multiLevelType w:val="hybridMultilevel"/>
    <w:tmpl w:val="3ED267AC"/>
    <w:lvl w:ilvl="0" w:tplc="D7381DE0">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03B5786F"/>
    <w:multiLevelType w:val="hybridMultilevel"/>
    <w:tmpl w:val="F6DAAC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42D693A"/>
    <w:multiLevelType w:val="multilevel"/>
    <w:tmpl w:val="671630E4"/>
    <w:lvl w:ilvl="0">
      <w:start w:val="4"/>
      <w:numFmt w:val="decimal"/>
      <w:lvlText w:val="%1."/>
      <w:lvlJc w:val="left"/>
      <w:pPr>
        <w:ind w:left="450" w:hanging="450"/>
      </w:pPr>
      <w:rPr>
        <w:rFonts w:hint="default"/>
      </w:rPr>
    </w:lvl>
    <w:lvl w:ilvl="1">
      <w:start w:val="9"/>
      <w:numFmt w:val="decimal"/>
      <w:lvlText w:val="%1.%2."/>
      <w:lvlJc w:val="left"/>
      <w:pPr>
        <w:ind w:left="1572" w:hanging="720"/>
      </w:pPr>
      <w:rPr>
        <w:rFonts w:hint="default"/>
      </w:rPr>
    </w:lvl>
    <w:lvl w:ilvl="2">
      <w:start w:val="1"/>
      <w:numFmt w:val="decimal"/>
      <w:lvlText w:val="%1.%2.%3."/>
      <w:lvlJc w:val="left"/>
      <w:pPr>
        <w:ind w:left="2424" w:hanging="720"/>
      </w:pPr>
      <w:rPr>
        <w:rFonts w:hint="default"/>
      </w:rPr>
    </w:lvl>
    <w:lvl w:ilvl="3">
      <w:start w:val="1"/>
      <w:numFmt w:val="decimal"/>
      <w:lvlText w:val="%1.%2.%3.%4."/>
      <w:lvlJc w:val="left"/>
      <w:pPr>
        <w:ind w:left="3636" w:hanging="108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700" w:hanging="1440"/>
      </w:pPr>
      <w:rPr>
        <w:rFonts w:hint="default"/>
      </w:rPr>
    </w:lvl>
    <w:lvl w:ilvl="6">
      <w:start w:val="1"/>
      <w:numFmt w:val="decimal"/>
      <w:lvlText w:val="%1.%2.%3.%4.%5.%6.%7."/>
      <w:lvlJc w:val="left"/>
      <w:pPr>
        <w:ind w:left="6912" w:hanging="1800"/>
      </w:pPr>
      <w:rPr>
        <w:rFonts w:hint="default"/>
      </w:rPr>
    </w:lvl>
    <w:lvl w:ilvl="7">
      <w:start w:val="1"/>
      <w:numFmt w:val="decimal"/>
      <w:lvlText w:val="%1.%2.%3.%4.%5.%6.%7.%8."/>
      <w:lvlJc w:val="left"/>
      <w:pPr>
        <w:ind w:left="7764" w:hanging="1800"/>
      </w:pPr>
      <w:rPr>
        <w:rFonts w:hint="default"/>
      </w:rPr>
    </w:lvl>
    <w:lvl w:ilvl="8">
      <w:start w:val="1"/>
      <w:numFmt w:val="decimal"/>
      <w:lvlText w:val="%1.%2.%3.%4.%5.%6.%7.%8.%9."/>
      <w:lvlJc w:val="left"/>
      <w:pPr>
        <w:ind w:left="8976" w:hanging="2160"/>
      </w:pPr>
      <w:rPr>
        <w:rFonts w:hint="default"/>
      </w:rPr>
    </w:lvl>
  </w:abstractNum>
  <w:abstractNum w:abstractNumId="5">
    <w:nsid w:val="04751DC9"/>
    <w:multiLevelType w:val="hybridMultilevel"/>
    <w:tmpl w:val="C2B66CA2"/>
    <w:lvl w:ilvl="0" w:tplc="9B22CDA4">
      <w:start w:val="1"/>
      <w:numFmt w:val="decimal"/>
      <w:lvlText w:val="%1)"/>
      <w:lvlJc w:val="left"/>
      <w:pPr>
        <w:ind w:left="1175" w:hanging="735"/>
      </w:pPr>
      <w:rPr>
        <w:rFonts w:hint="default"/>
      </w:rPr>
    </w:lvl>
    <w:lvl w:ilvl="1" w:tplc="04190019" w:tentative="1">
      <w:start w:val="1"/>
      <w:numFmt w:val="lowerLetter"/>
      <w:lvlText w:val="%2."/>
      <w:lvlJc w:val="left"/>
      <w:pPr>
        <w:ind w:left="1520" w:hanging="360"/>
      </w:pPr>
    </w:lvl>
    <w:lvl w:ilvl="2" w:tplc="0419001B" w:tentative="1">
      <w:start w:val="1"/>
      <w:numFmt w:val="lowerRoman"/>
      <w:lvlText w:val="%3."/>
      <w:lvlJc w:val="right"/>
      <w:pPr>
        <w:ind w:left="2240" w:hanging="180"/>
      </w:pPr>
    </w:lvl>
    <w:lvl w:ilvl="3" w:tplc="0419000F" w:tentative="1">
      <w:start w:val="1"/>
      <w:numFmt w:val="decimal"/>
      <w:lvlText w:val="%4."/>
      <w:lvlJc w:val="left"/>
      <w:pPr>
        <w:ind w:left="2960" w:hanging="360"/>
      </w:pPr>
    </w:lvl>
    <w:lvl w:ilvl="4" w:tplc="04190019" w:tentative="1">
      <w:start w:val="1"/>
      <w:numFmt w:val="lowerLetter"/>
      <w:lvlText w:val="%5."/>
      <w:lvlJc w:val="left"/>
      <w:pPr>
        <w:ind w:left="3680" w:hanging="360"/>
      </w:pPr>
    </w:lvl>
    <w:lvl w:ilvl="5" w:tplc="0419001B" w:tentative="1">
      <w:start w:val="1"/>
      <w:numFmt w:val="lowerRoman"/>
      <w:lvlText w:val="%6."/>
      <w:lvlJc w:val="right"/>
      <w:pPr>
        <w:ind w:left="4400" w:hanging="180"/>
      </w:pPr>
    </w:lvl>
    <w:lvl w:ilvl="6" w:tplc="0419000F" w:tentative="1">
      <w:start w:val="1"/>
      <w:numFmt w:val="decimal"/>
      <w:lvlText w:val="%7."/>
      <w:lvlJc w:val="left"/>
      <w:pPr>
        <w:ind w:left="5120" w:hanging="360"/>
      </w:pPr>
    </w:lvl>
    <w:lvl w:ilvl="7" w:tplc="04190019" w:tentative="1">
      <w:start w:val="1"/>
      <w:numFmt w:val="lowerLetter"/>
      <w:lvlText w:val="%8."/>
      <w:lvlJc w:val="left"/>
      <w:pPr>
        <w:ind w:left="5840" w:hanging="360"/>
      </w:pPr>
    </w:lvl>
    <w:lvl w:ilvl="8" w:tplc="0419001B" w:tentative="1">
      <w:start w:val="1"/>
      <w:numFmt w:val="lowerRoman"/>
      <w:lvlText w:val="%9."/>
      <w:lvlJc w:val="right"/>
      <w:pPr>
        <w:ind w:left="6560" w:hanging="180"/>
      </w:pPr>
    </w:lvl>
  </w:abstractNum>
  <w:abstractNum w:abstractNumId="6">
    <w:nsid w:val="0D6C226A"/>
    <w:multiLevelType w:val="hybridMultilevel"/>
    <w:tmpl w:val="4E8245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D9F3762"/>
    <w:multiLevelType w:val="hybridMultilevel"/>
    <w:tmpl w:val="D5EAF436"/>
    <w:lvl w:ilvl="0" w:tplc="57442D70">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2856"/>
        </w:tabs>
        <w:ind w:left="2856" w:hanging="360"/>
      </w:pPr>
      <w:rPr>
        <w:rFonts w:ascii="Courier New" w:hAnsi="Courier New" w:cs="Courier New" w:hint="default"/>
      </w:rPr>
    </w:lvl>
    <w:lvl w:ilvl="2" w:tplc="04190005" w:tentative="1">
      <w:start w:val="1"/>
      <w:numFmt w:val="bullet"/>
      <w:lvlText w:val=""/>
      <w:lvlJc w:val="left"/>
      <w:pPr>
        <w:tabs>
          <w:tab w:val="num" w:pos="3576"/>
        </w:tabs>
        <w:ind w:left="3576" w:hanging="360"/>
      </w:pPr>
      <w:rPr>
        <w:rFonts w:ascii="Wingdings" w:hAnsi="Wingdings" w:hint="default"/>
      </w:rPr>
    </w:lvl>
    <w:lvl w:ilvl="3" w:tplc="04190001" w:tentative="1">
      <w:start w:val="1"/>
      <w:numFmt w:val="bullet"/>
      <w:lvlText w:val=""/>
      <w:lvlJc w:val="left"/>
      <w:pPr>
        <w:tabs>
          <w:tab w:val="num" w:pos="4296"/>
        </w:tabs>
        <w:ind w:left="4296" w:hanging="360"/>
      </w:pPr>
      <w:rPr>
        <w:rFonts w:ascii="Symbol" w:hAnsi="Symbol" w:hint="default"/>
      </w:rPr>
    </w:lvl>
    <w:lvl w:ilvl="4" w:tplc="04190003" w:tentative="1">
      <w:start w:val="1"/>
      <w:numFmt w:val="bullet"/>
      <w:lvlText w:val="o"/>
      <w:lvlJc w:val="left"/>
      <w:pPr>
        <w:tabs>
          <w:tab w:val="num" w:pos="5016"/>
        </w:tabs>
        <w:ind w:left="5016" w:hanging="360"/>
      </w:pPr>
      <w:rPr>
        <w:rFonts w:ascii="Courier New" w:hAnsi="Courier New" w:cs="Courier New" w:hint="default"/>
      </w:rPr>
    </w:lvl>
    <w:lvl w:ilvl="5" w:tplc="04190005" w:tentative="1">
      <w:start w:val="1"/>
      <w:numFmt w:val="bullet"/>
      <w:lvlText w:val=""/>
      <w:lvlJc w:val="left"/>
      <w:pPr>
        <w:tabs>
          <w:tab w:val="num" w:pos="5736"/>
        </w:tabs>
        <w:ind w:left="5736" w:hanging="360"/>
      </w:pPr>
      <w:rPr>
        <w:rFonts w:ascii="Wingdings" w:hAnsi="Wingdings" w:hint="default"/>
      </w:rPr>
    </w:lvl>
    <w:lvl w:ilvl="6" w:tplc="04190001" w:tentative="1">
      <w:start w:val="1"/>
      <w:numFmt w:val="bullet"/>
      <w:lvlText w:val=""/>
      <w:lvlJc w:val="left"/>
      <w:pPr>
        <w:tabs>
          <w:tab w:val="num" w:pos="6456"/>
        </w:tabs>
        <w:ind w:left="6456" w:hanging="360"/>
      </w:pPr>
      <w:rPr>
        <w:rFonts w:ascii="Symbol" w:hAnsi="Symbol" w:hint="default"/>
      </w:rPr>
    </w:lvl>
    <w:lvl w:ilvl="7" w:tplc="04190003" w:tentative="1">
      <w:start w:val="1"/>
      <w:numFmt w:val="bullet"/>
      <w:lvlText w:val="o"/>
      <w:lvlJc w:val="left"/>
      <w:pPr>
        <w:tabs>
          <w:tab w:val="num" w:pos="7176"/>
        </w:tabs>
        <w:ind w:left="7176" w:hanging="360"/>
      </w:pPr>
      <w:rPr>
        <w:rFonts w:ascii="Courier New" w:hAnsi="Courier New" w:cs="Courier New" w:hint="default"/>
      </w:rPr>
    </w:lvl>
    <w:lvl w:ilvl="8" w:tplc="04190005" w:tentative="1">
      <w:start w:val="1"/>
      <w:numFmt w:val="bullet"/>
      <w:lvlText w:val=""/>
      <w:lvlJc w:val="left"/>
      <w:pPr>
        <w:tabs>
          <w:tab w:val="num" w:pos="7896"/>
        </w:tabs>
        <w:ind w:left="7896" w:hanging="360"/>
      </w:pPr>
      <w:rPr>
        <w:rFonts w:ascii="Wingdings" w:hAnsi="Wingdings" w:hint="default"/>
      </w:rPr>
    </w:lvl>
  </w:abstractNum>
  <w:abstractNum w:abstractNumId="8">
    <w:nsid w:val="19D23611"/>
    <w:multiLevelType w:val="hybridMultilevel"/>
    <w:tmpl w:val="AE825CA4"/>
    <w:lvl w:ilvl="0" w:tplc="57442D70">
      <w:start w:val="1"/>
      <w:numFmt w:val="bullet"/>
      <w:lvlText w:val="−"/>
      <w:lvlJc w:val="left"/>
      <w:pPr>
        <w:tabs>
          <w:tab w:val="num" w:pos="1440"/>
        </w:tabs>
        <w:ind w:left="1440" w:hanging="360"/>
      </w:pPr>
      <w:rPr>
        <w:rFonts w:ascii="Times New Roman" w:hAnsi="Times New Roman" w:cs="Times New Roman"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nsid w:val="1A8355FF"/>
    <w:multiLevelType w:val="multilevel"/>
    <w:tmpl w:val="A3267A9C"/>
    <w:lvl w:ilvl="0">
      <w:start w:val="3"/>
      <w:numFmt w:val="decimal"/>
      <w:lvlText w:val="%1."/>
      <w:lvlJc w:val="left"/>
      <w:pPr>
        <w:ind w:left="450" w:hanging="450"/>
      </w:pPr>
      <w:rPr>
        <w:rFonts w:hint="default"/>
      </w:rPr>
    </w:lvl>
    <w:lvl w:ilvl="1">
      <w:start w:val="6"/>
      <w:numFmt w:val="decimal"/>
      <w:lvlText w:val="%1.%2."/>
      <w:lvlJc w:val="left"/>
      <w:pPr>
        <w:ind w:left="1572"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3636" w:hanging="108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700" w:hanging="1440"/>
      </w:pPr>
      <w:rPr>
        <w:rFonts w:hint="default"/>
      </w:rPr>
    </w:lvl>
    <w:lvl w:ilvl="6">
      <w:start w:val="1"/>
      <w:numFmt w:val="decimal"/>
      <w:lvlText w:val="%1.%2.%3.%4.%5.%6.%7."/>
      <w:lvlJc w:val="left"/>
      <w:pPr>
        <w:ind w:left="6912" w:hanging="1800"/>
      </w:pPr>
      <w:rPr>
        <w:rFonts w:hint="default"/>
      </w:rPr>
    </w:lvl>
    <w:lvl w:ilvl="7">
      <w:start w:val="1"/>
      <w:numFmt w:val="decimal"/>
      <w:lvlText w:val="%1.%2.%3.%4.%5.%6.%7.%8."/>
      <w:lvlJc w:val="left"/>
      <w:pPr>
        <w:ind w:left="7764" w:hanging="1800"/>
      </w:pPr>
      <w:rPr>
        <w:rFonts w:hint="default"/>
      </w:rPr>
    </w:lvl>
    <w:lvl w:ilvl="8">
      <w:start w:val="1"/>
      <w:numFmt w:val="decimal"/>
      <w:lvlText w:val="%1.%2.%3.%4.%5.%6.%7.%8.%9."/>
      <w:lvlJc w:val="left"/>
      <w:pPr>
        <w:ind w:left="8976" w:hanging="2160"/>
      </w:pPr>
      <w:rPr>
        <w:rFonts w:hint="default"/>
      </w:rPr>
    </w:lvl>
  </w:abstractNum>
  <w:abstractNum w:abstractNumId="10">
    <w:nsid w:val="1CC32876"/>
    <w:multiLevelType w:val="hybridMultilevel"/>
    <w:tmpl w:val="D3947C22"/>
    <w:lvl w:ilvl="0" w:tplc="57442D70">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
    <w:nsid w:val="1D8E16AD"/>
    <w:multiLevelType w:val="hybridMultilevel"/>
    <w:tmpl w:val="135E75EC"/>
    <w:lvl w:ilvl="0" w:tplc="52AA9304">
      <w:start w:val="1"/>
      <w:numFmt w:val="decimal"/>
      <w:lvlText w:val="%1."/>
      <w:lvlJc w:val="left"/>
      <w:pPr>
        <w:tabs>
          <w:tab w:val="num" w:pos="720"/>
        </w:tabs>
        <w:ind w:left="720" w:hanging="360"/>
      </w:pPr>
      <w:rPr>
        <w:i w:val="0"/>
      </w:rPr>
    </w:lvl>
    <w:lvl w:ilvl="1" w:tplc="7B363EF4">
      <w:numFmt w:val="none"/>
      <w:lvlText w:val=""/>
      <w:lvlJc w:val="left"/>
      <w:pPr>
        <w:tabs>
          <w:tab w:val="num" w:pos="360"/>
        </w:tabs>
      </w:pPr>
    </w:lvl>
    <w:lvl w:ilvl="2" w:tplc="A8E00D00">
      <w:numFmt w:val="none"/>
      <w:lvlText w:val=""/>
      <w:lvlJc w:val="left"/>
      <w:pPr>
        <w:tabs>
          <w:tab w:val="num" w:pos="360"/>
        </w:tabs>
      </w:pPr>
    </w:lvl>
    <w:lvl w:ilvl="3" w:tplc="10F02E46">
      <w:numFmt w:val="none"/>
      <w:lvlText w:val=""/>
      <w:lvlJc w:val="left"/>
      <w:pPr>
        <w:tabs>
          <w:tab w:val="num" w:pos="360"/>
        </w:tabs>
      </w:pPr>
    </w:lvl>
    <w:lvl w:ilvl="4" w:tplc="AAC00348">
      <w:numFmt w:val="none"/>
      <w:lvlText w:val=""/>
      <w:lvlJc w:val="left"/>
      <w:pPr>
        <w:tabs>
          <w:tab w:val="num" w:pos="360"/>
        </w:tabs>
      </w:pPr>
    </w:lvl>
    <w:lvl w:ilvl="5" w:tplc="55F04A50">
      <w:numFmt w:val="none"/>
      <w:lvlText w:val=""/>
      <w:lvlJc w:val="left"/>
      <w:pPr>
        <w:tabs>
          <w:tab w:val="num" w:pos="360"/>
        </w:tabs>
      </w:pPr>
    </w:lvl>
    <w:lvl w:ilvl="6" w:tplc="4CF255C2">
      <w:numFmt w:val="none"/>
      <w:lvlText w:val=""/>
      <w:lvlJc w:val="left"/>
      <w:pPr>
        <w:tabs>
          <w:tab w:val="num" w:pos="360"/>
        </w:tabs>
      </w:pPr>
    </w:lvl>
    <w:lvl w:ilvl="7" w:tplc="63DEBC06">
      <w:numFmt w:val="none"/>
      <w:lvlText w:val=""/>
      <w:lvlJc w:val="left"/>
      <w:pPr>
        <w:tabs>
          <w:tab w:val="num" w:pos="360"/>
        </w:tabs>
      </w:pPr>
    </w:lvl>
    <w:lvl w:ilvl="8" w:tplc="ECDEC8E8">
      <w:numFmt w:val="none"/>
      <w:lvlText w:val=""/>
      <w:lvlJc w:val="left"/>
      <w:pPr>
        <w:tabs>
          <w:tab w:val="num" w:pos="360"/>
        </w:tabs>
      </w:pPr>
    </w:lvl>
  </w:abstractNum>
  <w:abstractNum w:abstractNumId="12">
    <w:nsid w:val="1EA66EE0"/>
    <w:multiLevelType w:val="hybridMultilevel"/>
    <w:tmpl w:val="0B4265C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0D71F19"/>
    <w:multiLevelType w:val="hybridMultilevel"/>
    <w:tmpl w:val="7EC4BB32"/>
    <w:lvl w:ilvl="0" w:tplc="105CE5F0">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3D9740E"/>
    <w:multiLevelType w:val="hybridMultilevel"/>
    <w:tmpl w:val="420427A0"/>
    <w:lvl w:ilvl="0" w:tplc="57442D70">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5">
    <w:nsid w:val="28A31F5F"/>
    <w:multiLevelType w:val="multilevel"/>
    <w:tmpl w:val="FD2290BC"/>
    <w:lvl w:ilvl="0">
      <w:start w:val="1"/>
      <w:numFmt w:val="decimal"/>
      <w:lvlText w:val="%1."/>
      <w:lvlJc w:val="left"/>
      <w:pPr>
        <w:tabs>
          <w:tab w:val="num" w:pos="720"/>
        </w:tabs>
        <w:ind w:left="720" w:hanging="360"/>
      </w:pPr>
      <w:rPr>
        <w:sz w:val="28"/>
        <w:szCs w:val="28"/>
      </w:rPr>
    </w:lvl>
    <w:lvl w:ilvl="1">
      <w:start w:val="12"/>
      <w:numFmt w:val="decimal"/>
      <w:isLgl/>
      <w:lvlText w:val="%1.%2."/>
      <w:lvlJc w:val="left"/>
      <w:pPr>
        <w:ind w:left="1359" w:hanging="825"/>
      </w:pPr>
      <w:rPr>
        <w:rFonts w:hint="default"/>
        <w:b/>
      </w:rPr>
    </w:lvl>
    <w:lvl w:ilvl="2">
      <w:start w:val="2"/>
      <w:numFmt w:val="decimal"/>
      <w:isLgl/>
      <w:lvlText w:val="%1.%2.%3."/>
      <w:lvlJc w:val="left"/>
      <w:pPr>
        <w:ind w:left="1533" w:hanging="825"/>
      </w:pPr>
      <w:rPr>
        <w:rFonts w:hint="default"/>
        <w:b/>
      </w:rPr>
    </w:lvl>
    <w:lvl w:ilvl="3">
      <w:start w:val="1"/>
      <w:numFmt w:val="decimal"/>
      <w:isLgl/>
      <w:lvlText w:val="%1.%2.%3.%4."/>
      <w:lvlJc w:val="left"/>
      <w:pPr>
        <w:ind w:left="1962" w:hanging="1080"/>
      </w:pPr>
      <w:rPr>
        <w:rFonts w:hint="default"/>
        <w:b/>
      </w:rPr>
    </w:lvl>
    <w:lvl w:ilvl="4">
      <w:start w:val="1"/>
      <w:numFmt w:val="decimal"/>
      <w:isLgl/>
      <w:lvlText w:val="%1.%2.%3.%4.%5."/>
      <w:lvlJc w:val="left"/>
      <w:pPr>
        <w:ind w:left="2136" w:hanging="1080"/>
      </w:pPr>
      <w:rPr>
        <w:rFonts w:hint="default"/>
        <w:b/>
      </w:rPr>
    </w:lvl>
    <w:lvl w:ilvl="5">
      <w:start w:val="1"/>
      <w:numFmt w:val="decimal"/>
      <w:isLgl/>
      <w:lvlText w:val="%1.%2.%3.%4.%5.%6."/>
      <w:lvlJc w:val="left"/>
      <w:pPr>
        <w:ind w:left="2670" w:hanging="1440"/>
      </w:pPr>
      <w:rPr>
        <w:rFonts w:hint="default"/>
        <w:b/>
      </w:rPr>
    </w:lvl>
    <w:lvl w:ilvl="6">
      <w:start w:val="1"/>
      <w:numFmt w:val="decimal"/>
      <w:isLgl/>
      <w:lvlText w:val="%1.%2.%3.%4.%5.%6.%7."/>
      <w:lvlJc w:val="left"/>
      <w:pPr>
        <w:ind w:left="3204" w:hanging="1800"/>
      </w:pPr>
      <w:rPr>
        <w:rFonts w:hint="default"/>
        <w:b/>
      </w:rPr>
    </w:lvl>
    <w:lvl w:ilvl="7">
      <w:start w:val="1"/>
      <w:numFmt w:val="decimal"/>
      <w:isLgl/>
      <w:lvlText w:val="%1.%2.%3.%4.%5.%6.%7.%8."/>
      <w:lvlJc w:val="left"/>
      <w:pPr>
        <w:ind w:left="3378" w:hanging="1800"/>
      </w:pPr>
      <w:rPr>
        <w:rFonts w:hint="default"/>
        <w:b/>
      </w:rPr>
    </w:lvl>
    <w:lvl w:ilvl="8">
      <w:start w:val="1"/>
      <w:numFmt w:val="decimal"/>
      <w:isLgl/>
      <w:lvlText w:val="%1.%2.%3.%4.%5.%6.%7.%8.%9."/>
      <w:lvlJc w:val="left"/>
      <w:pPr>
        <w:ind w:left="3912" w:hanging="2160"/>
      </w:pPr>
      <w:rPr>
        <w:rFonts w:hint="default"/>
        <w:b/>
      </w:rPr>
    </w:lvl>
  </w:abstractNum>
  <w:abstractNum w:abstractNumId="16">
    <w:nsid w:val="33F1516E"/>
    <w:multiLevelType w:val="hybridMultilevel"/>
    <w:tmpl w:val="15D263A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363311C"/>
    <w:multiLevelType w:val="hybridMultilevel"/>
    <w:tmpl w:val="15188C0E"/>
    <w:lvl w:ilvl="0" w:tplc="D7381DE0">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8">
    <w:nsid w:val="59345AE5"/>
    <w:multiLevelType w:val="hybridMultilevel"/>
    <w:tmpl w:val="503ED5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B824D64"/>
    <w:multiLevelType w:val="multilevel"/>
    <w:tmpl w:val="9AF4EE8C"/>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900"/>
        </w:tabs>
        <w:ind w:left="900" w:hanging="54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5B9F3394"/>
    <w:multiLevelType w:val="hybridMultilevel"/>
    <w:tmpl w:val="D58E39E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06F5E45"/>
    <w:multiLevelType w:val="hybridMultilevel"/>
    <w:tmpl w:val="9E0A9336"/>
    <w:lvl w:ilvl="0" w:tplc="C62AD918">
      <w:start w:val="1"/>
      <w:numFmt w:val="bullet"/>
      <w:lvlText w:val=""/>
      <w:lvlJc w:val="left"/>
      <w:pPr>
        <w:tabs>
          <w:tab w:val="num" w:pos="1854"/>
        </w:tabs>
        <w:ind w:left="720" w:firstLine="737"/>
      </w:pPr>
      <w:rPr>
        <w:rFonts w:ascii="Symbol" w:hAnsi="Symbol" w:hint="default"/>
        <w:b w:val="0"/>
        <w:color w:val="auto"/>
        <w:sz w:val="20"/>
        <w:szCs w:val="20"/>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2">
    <w:nsid w:val="60ED3B8A"/>
    <w:multiLevelType w:val="hybridMultilevel"/>
    <w:tmpl w:val="E3A4BB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5897682"/>
    <w:multiLevelType w:val="hybridMultilevel"/>
    <w:tmpl w:val="D062008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8CE023B"/>
    <w:multiLevelType w:val="hybridMultilevel"/>
    <w:tmpl w:val="F2BEE874"/>
    <w:lvl w:ilvl="0" w:tplc="77C654E8">
      <w:start w:val="1"/>
      <w:numFmt w:val="bullet"/>
      <w:lvlText w:val="−"/>
      <w:lvlJc w:val="left"/>
      <w:pPr>
        <w:tabs>
          <w:tab w:val="num" w:pos="720"/>
        </w:tabs>
        <w:ind w:left="720" w:hanging="360"/>
      </w:pPr>
      <w:rPr>
        <w:rFonts w:ascii="Times New Roman" w:hAnsi="Times New Roman" w:cs="Times New Roman" w:hint="default"/>
        <w:color w:val="00000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696211D5"/>
    <w:multiLevelType w:val="hybridMultilevel"/>
    <w:tmpl w:val="798C8E2A"/>
    <w:lvl w:ilvl="0" w:tplc="57442D70">
      <w:start w:val="1"/>
      <w:numFmt w:val="bullet"/>
      <w:lvlText w:val=""/>
      <w:lvlJc w:val="left"/>
      <w:pPr>
        <w:tabs>
          <w:tab w:val="num" w:pos="2211"/>
        </w:tabs>
        <w:ind w:left="2211" w:hanging="360"/>
      </w:pPr>
      <w:rPr>
        <w:rFonts w:ascii="Symbol" w:hAnsi="Symbol" w:hint="default"/>
      </w:rPr>
    </w:lvl>
    <w:lvl w:ilvl="1" w:tplc="FFFFFFFF">
      <w:start w:val="1"/>
      <w:numFmt w:val="bullet"/>
      <w:lvlText w:val=""/>
      <w:lvlJc w:val="left"/>
      <w:pPr>
        <w:tabs>
          <w:tab w:val="num" w:pos="502"/>
        </w:tabs>
        <w:ind w:left="502" w:hanging="360"/>
      </w:pPr>
      <w:rPr>
        <w:rFonts w:ascii="Symbol" w:hAnsi="Symbol" w:hint="default"/>
      </w:rPr>
    </w:lvl>
    <w:lvl w:ilvl="2" w:tplc="FFFFFFFF">
      <w:start w:val="1"/>
      <w:numFmt w:val="bullet"/>
      <w:lvlText w:val=""/>
      <w:lvlJc w:val="left"/>
      <w:pPr>
        <w:tabs>
          <w:tab w:val="num" w:pos="2931"/>
        </w:tabs>
        <w:ind w:left="2931" w:hanging="360"/>
      </w:pPr>
      <w:rPr>
        <w:rFonts w:ascii="Wingdings" w:hAnsi="Wingdings" w:hint="default"/>
      </w:rPr>
    </w:lvl>
    <w:lvl w:ilvl="3" w:tplc="FFFFFFFF" w:tentative="1">
      <w:start w:val="1"/>
      <w:numFmt w:val="bullet"/>
      <w:lvlText w:val=""/>
      <w:lvlJc w:val="left"/>
      <w:pPr>
        <w:tabs>
          <w:tab w:val="num" w:pos="3651"/>
        </w:tabs>
        <w:ind w:left="3651" w:hanging="360"/>
      </w:pPr>
      <w:rPr>
        <w:rFonts w:ascii="Symbol" w:hAnsi="Symbol" w:hint="default"/>
      </w:rPr>
    </w:lvl>
    <w:lvl w:ilvl="4" w:tplc="FFFFFFFF" w:tentative="1">
      <w:start w:val="1"/>
      <w:numFmt w:val="bullet"/>
      <w:lvlText w:val="o"/>
      <w:lvlJc w:val="left"/>
      <w:pPr>
        <w:tabs>
          <w:tab w:val="num" w:pos="4371"/>
        </w:tabs>
        <w:ind w:left="4371" w:hanging="360"/>
      </w:pPr>
      <w:rPr>
        <w:rFonts w:ascii="Courier New" w:hAnsi="Courier New" w:cs="Courier New" w:hint="default"/>
      </w:rPr>
    </w:lvl>
    <w:lvl w:ilvl="5" w:tplc="FFFFFFFF" w:tentative="1">
      <w:start w:val="1"/>
      <w:numFmt w:val="bullet"/>
      <w:lvlText w:val=""/>
      <w:lvlJc w:val="left"/>
      <w:pPr>
        <w:tabs>
          <w:tab w:val="num" w:pos="5091"/>
        </w:tabs>
        <w:ind w:left="5091" w:hanging="360"/>
      </w:pPr>
      <w:rPr>
        <w:rFonts w:ascii="Wingdings" w:hAnsi="Wingdings" w:hint="default"/>
      </w:rPr>
    </w:lvl>
    <w:lvl w:ilvl="6" w:tplc="FFFFFFFF" w:tentative="1">
      <w:start w:val="1"/>
      <w:numFmt w:val="bullet"/>
      <w:lvlText w:val=""/>
      <w:lvlJc w:val="left"/>
      <w:pPr>
        <w:tabs>
          <w:tab w:val="num" w:pos="5811"/>
        </w:tabs>
        <w:ind w:left="5811" w:hanging="360"/>
      </w:pPr>
      <w:rPr>
        <w:rFonts w:ascii="Symbol" w:hAnsi="Symbol" w:hint="default"/>
      </w:rPr>
    </w:lvl>
    <w:lvl w:ilvl="7" w:tplc="FFFFFFFF" w:tentative="1">
      <w:start w:val="1"/>
      <w:numFmt w:val="bullet"/>
      <w:lvlText w:val="o"/>
      <w:lvlJc w:val="left"/>
      <w:pPr>
        <w:tabs>
          <w:tab w:val="num" w:pos="6531"/>
        </w:tabs>
        <w:ind w:left="6531" w:hanging="360"/>
      </w:pPr>
      <w:rPr>
        <w:rFonts w:ascii="Courier New" w:hAnsi="Courier New" w:cs="Courier New" w:hint="default"/>
      </w:rPr>
    </w:lvl>
    <w:lvl w:ilvl="8" w:tplc="FFFFFFFF" w:tentative="1">
      <w:start w:val="1"/>
      <w:numFmt w:val="bullet"/>
      <w:lvlText w:val=""/>
      <w:lvlJc w:val="left"/>
      <w:pPr>
        <w:tabs>
          <w:tab w:val="num" w:pos="7251"/>
        </w:tabs>
        <w:ind w:left="7251" w:hanging="360"/>
      </w:pPr>
      <w:rPr>
        <w:rFonts w:ascii="Wingdings" w:hAnsi="Wingdings" w:hint="default"/>
      </w:rPr>
    </w:lvl>
  </w:abstractNum>
  <w:abstractNum w:abstractNumId="26">
    <w:nsid w:val="6E447614"/>
    <w:multiLevelType w:val="hybridMultilevel"/>
    <w:tmpl w:val="D40E9A5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num>
  <w:num w:numId="2">
    <w:abstractNumId w:val="0"/>
  </w:num>
  <w:num w:numId="3">
    <w:abstractNumId w:val="25"/>
  </w:num>
  <w:num w:numId="4">
    <w:abstractNumId w:val="24"/>
  </w:num>
  <w:num w:numId="5">
    <w:abstractNumId w:val="8"/>
  </w:num>
  <w:num w:numId="6">
    <w:abstractNumId w:val="7"/>
  </w:num>
  <w:num w:numId="7">
    <w:abstractNumId w:val="14"/>
  </w:num>
  <w:num w:numId="8">
    <w:abstractNumId w:val="10"/>
  </w:num>
  <w:num w:numId="9">
    <w:abstractNumId w:val="13"/>
  </w:num>
  <w:num w:numId="10">
    <w:abstractNumId w:val="1"/>
  </w:num>
  <w:num w:numId="11">
    <w:abstractNumId w:val="15"/>
  </w:num>
  <w:num w:numId="12">
    <w:abstractNumId w:val="21"/>
  </w:num>
  <w:num w:numId="13">
    <w:abstractNumId w:val="11"/>
  </w:num>
  <w:num w:numId="14">
    <w:abstractNumId w:val="22"/>
  </w:num>
  <w:num w:numId="15">
    <w:abstractNumId w:val="25"/>
  </w:num>
  <w:num w:numId="16">
    <w:abstractNumId w:val="17"/>
  </w:num>
  <w:num w:numId="17">
    <w:abstractNumId w:val="2"/>
  </w:num>
  <w:num w:numId="18">
    <w:abstractNumId w:val="3"/>
  </w:num>
  <w:num w:numId="19">
    <w:abstractNumId w:val="9"/>
  </w:num>
  <w:num w:numId="20">
    <w:abstractNumId w:val="5"/>
  </w:num>
  <w:num w:numId="21">
    <w:abstractNumId w:val="4"/>
  </w:num>
  <w:num w:numId="22">
    <w:abstractNumId w:val="12"/>
  </w:num>
  <w:num w:numId="23">
    <w:abstractNumId w:val="26"/>
  </w:num>
  <w:num w:numId="24">
    <w:abstractNumId w:val="18"/>
  </w:num>
  <w:num w:numId="25">
    <w:abstractNumId w:val="20"/>
  </w:num>
  <w:num w:numId="26">
    <w:abstractNumId w:val="6"/>
  </w:num>
  <w:num w:numId="27">
    <w:abstractNumId w:val="23"/>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1A6D"/>
    <w:rsid w:val="000F710D"/>
    <w:rsid w:val="001A3FB5"/>
    <w:rsid w:val="001D1A6D"/>
    <w:rsid w:val="003F6292"/>
    <w:rsid w:val="00561D99"/>
    <w:rsid w:val="006E66B3"/>
    <w:rsid w:val="00767041"/>
    <w:rsid w:val="008D4440"/>
    <w:rsid w:val="009915F0"/>
    <w:rsid w:val="009D0EE9"/>
    <w:rsid w:val="00A467E3"/>
    <w:rsid w:val="00A5282D"/>
    <w:rsid w:val="00B43F34"/>
    <w:rsid w:val="00C6241E"/>
    <w:rsid w:val="00C80A3C"/>
    <w:rsid w:val="00CA617B"/>
    <w:rsid w:val="00F45A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0" w:qFormat="1"/>
    <w:lsdException w:name="footnote reference" w:uiPriority="0"/>
    <w:lsdException w:name="page number"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Normal (Web)" w:uiPriority="0"/>
    <w:lsdException w:name="HTML Acronym" w:uiPriority="0"/>
    <w:lsdException w:name="HTML Preformatted" w:uiPriority="0"/>
    <w:lsdException w:name="Table Grid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A5282D"/>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A5282D"/>
    <w:pPr>
      <w:keepNext/>
      <w:spacing w:before="240" w:after="60" w:line="240" w:lineRule="auto"/>
      <w:outlineLvl w:val="1"/>
    </w:pPr>
    <w:rPr>
      <w:rFonts w:ascii="Arial" w:eastAsia="Times New Roman" w:hAnsi="Arial" w:cs="Arial"/>
      <w:b/>
      <w:bCs/>
      <w:i/>
      <w:iCs/>
      <w:sz w:val="28"/>
      <w:szCs w:val="28"/>
      <w:lang w:eastAsia="ru-RU"/>
    </w:rPr>
  </w:style>
  <w:style w:type="paragraph" w:styleId="30">
    <w:name w:val="heading 3"/>
    <w:basedOn w:val="a"/>
    <w:next w:val="a"/>
    <w:link w:val="31"/>
    <w:qFormat/>
    <w:rsid w:val="00A5282D"/>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qFormat/>
    <w:rsid w:val="00A5282D"/>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qFormat/>
    <w:rsid w:val="00A5282D"/>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7">
    <w:name w:val="heading 7"/>
    <w:basedOn w:val="a"/>
    <w:next w:val="a"/>
    <w:link w:val="70"/>
    <w:qFormat/>
    <w:rsid w:val="00A5282D"/>
    <w:pPr>
      <w:spacing w:before="240" w:after="60" w:line="240" w:lineRule="auto"/>
      <w:outlineLvl w:val="6"/>
    </w:pPr>
    <w:rPr>
      <w:rFonts w:ascii="Times New Roman" w:eastAsia="Times New Roman" w:hAnsi="Times New Roman" w:cs="Times New Roman"/>
      <w:sz w:val="24"/>
      <w:szCs w:val="24"/>
      <w:lang w:eastAsia="ru-RU"/>
    </w:rPr>
  </w:style>
  <w:style w:type="paragraph" w:styleId="8">
    <w:name w:val="heading 8"/>
    <w:basedOn w:val="a"/>
    <w:next w:val="a"/>
    <w:link w:val="80"/>
    <w:semiHidden/>
    <w:unhideWhenUsed/>
    <w:qFormat/>
    <w:rsid w:val="00A5282D"/>
    <w:pPr>
      <w:spacing w:before="240" w:after="60" w:line="240" w:lineRule="auto"/>
      <w:outlineLvl w:val="7"/>
    </w:pPr>
    <w:rPr>
      <w:rFonts w:ascii="Calibri" w:eastAsia="Times New Roman" w:hAnsi="Calibri" w:cs="Times New Roman"/>
      <w:i/>
      <w:iCs/>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5282D"/>
    <w:rPr>
      <w:rFonts w:ascii="Arial" w:eastAsia="Times New Roman" w:hAnsi="Arial" w:cs="Arial"/>
      <w:b/>
      <w:bCs/>
      <w:kern w:val="32"/>
      <w:sz w:val="32"/>
      <w:szCs w:val="32"/>
      <w:lang w:eastAsia="ru-RU"/>
    </w:rPr>
  </w:style>
  <w:style w:type="character" w:customStyle="1" w:styleId="20">
    <w:name w:val="Заголовок 2 Знак"/>
    <w:basedOn w:val="a0"/>
    <w:link w:val="2"/>
    <w:rsid w:val="00A5282D"/>
    <w:rPr>
      <w:rFonts w:ascii="Arial" w:eastAsia="Times New Roman" w:hAnsi="Arial" w:cs="Arial"/>
      <w:b/>
      <w:bCs/>
      <w:i/>
      <w:iCs/>
      <w:sz w:val="28"/>
      <w:szCs w:val="28"/>
      <w:lang w:eastAsia="ru-RU"/>
    </w:rPr>
  </w:style>
  <w:style w:type="character" w:customStyle="1" w:styleId="31">
    <w:name w:val="Заголовок 3 Знак"/>
    <w:basedOn w:val="a0"/>
    <w:link w:val="30"/>
    <w:rsid w:val="00A5282D"/>
    <w:rPr>
      <w:rFonts w:ascii="Arial" w:eastAsia="Times New Roman" w:hAnsi="Arial" w:cs="Arial"/>
      <w:b/>
      <w:bCs/>
      <w:sz w:val="26"/>
      <w:szCs w:val="26"/>
      <w:lang w:eastAsia="ru-RU"/>
    </w:rPr>
  </w:style>
  <w:style w:type="character" w:customStyle="1" w:styleId="40">
    <w:name w:val="Заголовок 4 Знак"/>
    <w:basedOn w:val="a0"/>
    <w:link w:val="4"/>
    <w:rsid w:val="00A5282D"/>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A5282D"/>
    <w:rPr>
      <w:rFonts w:ascii="Times New Roman" w:eastAsia="Times New Roman" w:hAnsi="Times New Roman" w:cs="Times New Roman"/>
      <w:b/>
      <w:bCs/>
      <w:i/>
      <w:iCs/>
      <w:sz w:val="26"/>
      <w:szCs w:val="26"/>
      <w:lang w:eastAsia="ru-RU"/>
    </w:rPr>
  </w:style>
  <w:style w:type="character" w:customStyle="1" w:styleId="70">
    <w:name w:val="Заголовок 7 Знак"/>
    <w:basedOn w:val="a0"/>
    <w:link w:val="7"/>
    <w:rsid w:val="00A5282D"/>
    <w:rPr>
      <w:rFonts w:ascii="Times New Roman" w:eastAsia="Times New Roman" w:hAnsi="Times New Roman" w:cs="Times New Roman"/>
      <w:sz w:val="24"/>
      <w:szCs w:val="24"/>
      <w:lang w:eastAsia="ru-RU"/>
    </w:rPr>
  </w:style>
  <w:style w:type="character" w:customStyle="1" w:styleId="80">
    <w:name w:val="Заголовок 8 Знак"/>
    <w:basedOn w:val="a0"/>
    <w:link w:val="8"/>
    <w:semiHidden/>
    <w:rsid w:val="00A5282D"/>
    <w:rPr>
      <w:rFonts w:ascii="Calibri" w:eastAsia="Times New Roman" w:hAnsi="Calibri" w:cs="Times New Roman"/>
      <w:i/>
      <w:iCs/>
      <w:sz w:val="24"/>
      <w:szCs w:val="24"/>
      <w:lang w:val="x-none" w:eastAsia="x-none"/>
    </w:rPr>
  </w:style>
  <w:style w:type="numbering" w:customStyle="1" w:styleId="11">
    <w:name w:val="Нет списка1"/>
    <w:next w:val="a2"/>
    <w:semiHidden/>
    <w:rsid w:val="00A5282D"/>
  </w:style>
  <w:style w:type="paragraph" w:customStyle="1" w:styleId="a3">
    <w:name w:val="Знак Знак Знак Знак"/>
    <w:basedOn w:val="a"/>
    <w:rsid w:val="00A5282D"/>
    <w:pPr>
      <w:spacing w:before="100" w:beforeAutospacing="1" w:after="100" w:afterAutospacing="1" w:line="240" w:lineRule="auto"/>
    </w:pPr>
    <w:rPr>
      <w:rFonts w:ascii="Tahoma" w:eastAsia="Times New Roman" w:hAnsi="Tahoma" w:cs="Times New Roman"/>
      <w:sz w:val="20"/>
      <w:szCs w:val="20"/>
      <w:lang w:val="en-US"/>
    </w:rPr>
  </w:style>
  <w:style w:type="character" w:styleId="a4">
    <w:name w:val="footnote reference"/>
    <w:semiHidden/>
    <w:rsid w:val="00A5282D"/>
    <w:rPr>
      <w:vertAlign w:val="superscript"/>
    </w:rPr>
  </w:style>
  <w:style w:type="paragraph" w:customStyle="1" w:styleId="a5">
    <w:name w:val="Знак Знак Знак"/>
    <w:basedOn w:val="a"/>
    <w:rsid w:val="00A5282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TimesNewRoman">
    <w:name w:val="Обычный + Times New Roman"/>
    <w:aliases w:val="14 пт"/>
    <w:basedOn w:val="a"/>
    <w:rsid w:val="00A5282D"/>
    <w:pPr>
      <w:spacing w:after="0" w:line="240" w:lineRule="auto"/>
      <w:ind w:firstLine="708"/>
      <w:jc w:val="both"/>
    </w:pPr>
    <w:rPr>
      <w:rFonts w:ascii="Times New Roman" w:eastAsia="Times New Roman" w:hAnsi="Times New Roman" w:cs="Times New Roman"/>
      <w:sz w:val="28"/>
      <w:szCs w:val="28"/>
      <w:lang w:eastAsia="ru-RU"/>
    </w:rPr>
  </w:style>
  <w:style w:type="table" w:styleId="a6">
    <w:name w:val="Table Grid"/>
    <w:aliases w:val="Table Grid Report"/>
    <w:basedOn w:val="a1"/>
    <w:rsid w:val="00A5282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2"/>
    <w:basedOn w:val="a"/>
    <w:link w:val="22"/>
    <w:rsid w:val="00A5282D"/>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A5282D"/>
    <w:rPr>
      <w:rFonts w:ascii="Times New Roman" w:eastAsia="Times New Roman" w:hAnsi="Times New Roman" w:cs="Times New Roman"/>
      <w:sz w:val="24"/>
      <w:szCs w:val="24"/>
      <w:lang w:eastAsia="ru-RU"/>
    </w:rPr>
  </w:style>
  <w:style w:type="character" w:customStyle="1" w:styleId="text">
    <w:name w:val="text"/>
    <w:basedOn w:val="a0"/>
    <w:rsid w:val="00A5282D"/>
  </w:style>
  <w:style w:type="paragraph" w:styleId="a7">
    <w:name w:val="Normal (Web)"/>
    <w:aliases w:val="Обычный (Web)"/>
    <w:basedOn w:val="a"/>
    <w:rsid w:val="00A5282D"/>
    <w:pPr>
      <w:spacing w:after="120" w:line="240" w:lineRule="auto"/>
    </w:pPr>
    <w:rPr>
      <w:rFonts w:ascii="Times New Roman" w:eastAsia="Times New Roman" w:hAnsi="Times New Roman" w:cs="Times New Roman"/>
      <w:sz w:val="16"/>
      <w:szCs w:val="16"/>
      <w:lang w:eastAsia="ru-RU"/>
    </w:rPr>
  </w:style>
  <w:style w:type="paragraph" w:customStyle="1" w:styleId="ConsPlusNormal">
    <w:name w:val="ConsPlusNormal"/>
    <w:rsid w:val="00A5282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cell">
    <w:name w:val="conspluscell"/>
    <w:basedOn w:val="a"/>
    <w:rsid w:val="00A5282D"/>
    <w:pPr>
      <w:autoSpaceDE w:val="0"/>
      <w:autoSpaceDN w:val="0"/>
      <w:spacing w:after="0" w:line="240" w:lineRule="auto"/>
    </w:pPr>
    <w:rPr>
      <w:rFonts w:ascii="Arial" w:eastAsia="Times New Roman" w:hAnsi="Arial" w:cs="Arial"/>
      <w:sz w:val="20"/>
      <w:szCs w:val="20"/>
      <w:lang w:eastAsia="ru-RU"/>
    </w:rPr>
  </w:style>
  <w:style w:type="paragraph" w:customStyle="1" w:styleId="a8">
    <w:name w:val="Знак Знак Знак Знак"/>
    <w:basedOn w:val="a"/>
    <w:rsid w:val="00A5282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9">
    <w:name w:val="Знак Знак Знак"/>
    <w:basedOn w:val="a"/>
    <w:rsid w:val="00A5282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Title">
    <w:name w:val="ConsTitle"/>
    <w:rsid w:val="00A5282D"/>
    <w:pPr>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styleId="aa">
    <w:name w:val="caption"/>
    <w:basedOn w:val="a"/>
    <w:next w:val="a"/>
    <w:qFormat/>
    <w:rsid w:val="00A5282D"/>
    <w:pPr>
      <w:spacing w:after="0" w:line="240" w:lineRule="auto"/>
    </w:pPr>
    <w:rPr>
      <w:rFonts w:ascii="Times New Roman" w:eastAsia="Times New Roman" w:hAnsi="Times New Roman" w:cs="Times New Roman"/>
      <w:b/>
      <w:bCs/>
      <w:sz w:val="20"/>
      <w:szCs w:val="20"/>
      <w:lang w:eastAsia="ru-RU"/>
    </w:rPr>
  </w:style>
  <w:style w:type="paragraph" w:styleId="32">
    <w:name w:val="Body Text 3"/>
    <w:basedOn w:val="a"/>
    <w:link w:val="33"/>
    <w:rsid w:val="00A5282D"/>
    <w:pPr>
      <w:spacing w:after="120" w:line="240" w:lineRule="auto"/>
    </w:pPr>
    <w:rPr>
      <w:rFonts w:ascii="Times New Roman" w:eastAsia="Times New Roman" w:hAnsi="Times New Roman" w:cs="Times New Roman"/>
      <w:sz w:val="16"/>
      <w:szCs w:val="16"/>
      <w:lang w:eastAsia="ru-RU"/>
    </w:rPr>
  </w:style>
  <w:style w:type="character" w:customStyle="1" w:styleId="33">
    <w:name w:val="Основной текст 3 Знак"/>
    <w:basedOn w:val="a0"/>
    <w:link w:val="32"/>
    <w:rsid w:val="00A5282D"/>
    <w:rPr>
      <w:rFonts w:ascii="Times New Roman" w:eastAsia="Times New Roman" w:hAnsi="Times New Roman" w:cs="Times New Roman"/>
      <w:sz w:val="16"/>
      <w:szCs w:val="16"/>
      <w:lang w:eastAsia="ru-RU"/>
    </w:rPr>
  </w:style>
  <w:style w:type="paragraph" w:styleId="ab">
    <w:name w:val="header"/>
    <w:basedOn w:val="a"/>
    <w:link w:val="ac"/>
    <w:rsid w:val="00A5282D"/>
    <w:pPr>
      <w:tabs>
        <w:tab w:val="center" w:pos="4677"/>
        <w:tab w:val="right" w:pos="9355"/>
      </w:tabs>
      <w:spacing w:after="0" w:line="240" w:lineRule="auto"/>
    </w:pPr>
    <w:rPr>
      <w:rFonts w:ascii="Times New Roman" w:eastAsia="Times New Roman" w:hAnsi="Times New Roman" w:cs="Times New Roman"/>
      <w:sz w:val="24"/>
      <w:szCs w:val="20"/>
      <w:lang w:eastAsia="ru-RU"/>
    </w:rPr>
  </w:style>
  <w:style w:type="character" w:customStyle="1" w:styleId="ac">
    <w:name w:val="Верхний колонтитул Знак"/>
    <w:basedOn w:val="a0"/>
    <w:link w:val="ab"/>
    <w:rsid w:val="00A5282D"/>
    <w:rPr>
      <w:rFonts w:ascii="Times New Roman" w:eastAsia="Times New Roman" w:hAnsi="Times New Roman" w:cs="Times New Roman"/>
      <w:sz w:val="24"/>
      <w:szCs w:val="20"/>
      <w:lang w:eastAsia="ru-RU"/>
    </w:rPr>
  </w:style>
  <w:style w:type="paragraph" w:styleId="ad">
    <w:name w:val="Title"/>
    <w:basedOn w:val="a"/>
    <w:link w:val="ae"/>
    <w:qFormat/>
    <w:rsid w:val="00A5282D"/>
    <w:pPr>
      <w:spacing w:after="0" w:line="240" w:lineRule="auto"/>
      <w:jc w:val="center"/>
    </w:pPr>
    <w:rPr>
      <w:rFonts w:ascii="Times New Roman" w:eastAsia="Times New Roman" w:hAnsi="Times New Roman" w:cs="Times New Roman"/>
      <w:b/>
      <w:bCs/>
      <w:sz w:val="24"/>
      <w:szCs w:val="24"/>
      <w:lang w:eastAsia="ru-RU"/>
    </w:rPr>
  </w:style>
  <w:style w:type="character" w:customStyle="1" w:styleId="ae">
    <w:name w:val="Название Знак"/>
    <w:basedOn w:val="a0"/>
    <w:link w:val="ad"/>
    <w:rsid w:val="00A5282D"/>
    <w:rPr>
      <w:rFonts w:ascii="Times New Roman" w:eastAsia="Times New Roman" w:hAnsi="Times New Roman" w:cs="Times New Roman"/>
      <w:b/>
      <w:bCs/>
      <w:sz w:val="24"/>
      <w:szCs w:val="24"/>
      <w:lang w:eastAsia="ru-RU"/>
    </w:rPr>
  </w:style>
  <w:style w:type="paragraph" w:customStyle="1" w:styleId="ConsPlusTitle">
    <w:name w:val="ConsPlusTitle"/>
    <w:rsid w:val="00A5282D"/>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HTML">
    <w:name w:val="HTML Preformatted"/>
    <w:basedOn w:val="a"/>
    <w:link w:val="HTML0"/>
    <w:rsid w:val="00A528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A5282D"/>
    <w:rPr>
      <w:rFonts w:ascii="Courier New" w:eastAsia="Times New Roman" w:hAnsi="Courier New" w:cs="Courier New"/>
      <w:sz w:val="20"/>
      <w:szCs w:val="20"/>
      <w:lang w:eastAsia="ru-RU"/>
    </w:rPr>
  </w:style>
  <w:style w:type="paragraph" w:styleId="af">
    <w:name w:val="Document Map"/>
    <w:basedOn w:val="a"/>
    <w:link w:val="af0"/>
    <w:semiHidden/>
    <w:rsid w:val="00A5282D"/>
    <w:pPr>
      <w:shd w:val="clear" w:color="auto" w:fill="000080"/>
      <w:spacing w:after="0" w:line="240" w:lineRule="auto"/>
    </w:pPr>
    <w:rPr>
      <w:rFonts w:ascii="Tahoma" w:eastAsia="Times New Roman" w:hAnsi="Tahoma" w:cs="Tahoma"/>
      <w:sz w:val="20"/>
      <w:szCs w:val="20"/>
      <w:lang w:eastAsia="ru-RU"/>
    </w:rPr>
  </w:style>
  <w:style w:type="character" w:customStyle="1" w:styleId="af0">
    <w:name w:val="Схема документа Знак"/>
    <w:basedOn w:val="a0"/>
    <w:link w:val="af"/>
    <w:semiHidden/>
    <w:rsid w:val="00A5282D"/>
    <w:rPr>
      <w:rFonts w:ascii="Tahoma" w:eastAsia="Times New Roman" w:hAnsi="Tahoma" w:cs="Tahoma"/>
      <w:sz w:val="20"/>
      <w:szCs w:val="20"/>
      <w:shd w:val="clear" w:color="auto" w:fill="000080"/>
      <w:lang w:eastAsia="ru-RU"/>
    </w:rPr>
  </w:style>
  <w:style w:type="paragraph" w:styleId="34">
    <w:name w:val="toc 3"/>
    <w:basedOn w:val="a"/>
    <w:next w:val="a"/>
    <w:autoRedefine/>
    <w:semiHidden/>
    <w:rsid w:val="00A5282D"/>
    <w:pPr>
      <w:tabs>
        <w:tab w:val="left" w:pos="1620"/>
        <w:tab w:val="right" w:leader="dot" w:pos="9912"/>
      </w:tabs>
      <w:spacing w:after="0" w:line="240" w:lineRule="auto"/>
      <w:ind w:left="-57" w:firstLine="777"/>
      <w:jc w:val="both"/>
      <w:outlineLvl w:val="2"/>
    </w:pPr>
    <w:rPr>
      <w:rFonts w:ascii="Times New Roman" w:eastAsia="Times New Roman" w:hAnsi="Times New Roman" w:cs="Times New Roman"/>
      <w:b/>
      <w:sz w:val="28"/>
      <w:szCs w:val="28"/>
      <w:lang w:eastAsia="ru-RU"/>
    </w:rPr>
  </w:style>
  <w:style w:type="character" w:styleId="af1">
    <w:name w:val="Hyperlink"/>
    <w:rsid w:val="00A5282D"/>
    <w:rPr>
      <w:color w:val="0000FF"/>
      <w:u w:val="single"/>
    </w:rPr>
  </w:style>
  <w:style w:type="paragraph" w:styleId="12">
    <w:name w:val="toc 1"/>
    <w:basedOn w:val="a"/>
    <w:next w:val="a"/>
    <w:autoRedefine/>
    <w:semiHidden/>
    <w:rsid w:val="00A5282D"/>
    <w:pPr>
      <w:tabs>
        <w:tab w:val="right" w:leader="dot" w:pos="9912"/>
      </w:tabs>
      <w:spacing w:before="120" w:after="120" w:line="240" w:lineRule="auto"/>
      <w:ind w:left="170" w:hanging="227"/>
      <w:jc w:val="both"/>
      <w:outlineLvl w:val="0"/>
    </w:pPr>
    <w:rPr>
      <w:rFonts w:ascii="Times New Roman" w:eastAsia="Times New Roman" w:hAnsi="Times New Roman" w:cs="Times New Roman"/>
      <w:b/>
      <w:smallCaps/>
      <w:sz w:val="28"/>
      <w:szCs w:val="28"/>
      <w:lang w:eastAsia="ru-RU"/>
    </w:rPr>
  </w:style>
  <w:style w:type="paragraph" w:styleId="23">
    <w:name w:val="toc 2"/>
    <w:basedOn w:val="a"/>
    <w:next w:val="a"/>
    <w:autoRedefine/>
    <w:semiHidden/>
    <w:rsid w:val="00A5282D"/>
    <w:pPr>
      <w:spacing w:after="0" w:line="240" w:lineRule="auto"/>
      <w:ind w:left="-57" w:firstLine="397"/>
      <w:outlineLvl w:val="1"/>
    </w:pPr>
    <w:rPr>
      <w:rFonts w:ascii="Times New Roman" w:eastAsia="Times New Roman" w:hAnsi="Times New Roman" w:cs="Times New Roman"/>
      <w:sz w:val="24"/>
      <w:szCs w:val="24"/>
      <w:lang w:eastAsia="ru-RU"/>
    </w:rPr>
  </w:style>
  <w:style w:type="paragraph" w:styleId="af2">
    <w:name w:val="footer"/>
    <w:basedOn w:val="a"/>
    <w:link w:val="af3"/>
    <w:rsid w:val="00A5282D"/>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3">
    <w:name w:val="Нижний колонтитул Знак"/>
    <w:basedOn w:val="a0"/>
    <w:link w:val="af2"/>
    <w:rsid w:val="00A5282D"/>
    <w:rPr>
      <w:rFonts w:ascii="Times New Roman" w:eastAsia="Times New Roman" w:hAnsi="Times New Roman" w:cs="Times New Roman"/>
      <w:sz w:val="24"/>
      <w:szCs w:val="24"/>
      <w:lang w:eastAsia="ru-RU"/>
    </w:rPr>
  </w:style>
  <w:style w:type="character" w:styleId="af4">
    <w:name w:val="page number"/>
    <w:basedOn w:val="a0"/>
    <w:rsid w:val="00A5282D"/>
  </w:style>
  <w:style w:type="character" w:styleId="af5">
    <w:name w:val="Emphasis"/>
    <w:qFormat/>
    <w:rsid w:val="00A5282D"/>
    <w:rPr>
      <w:i/>
      <w:iCs/>
    </w:rPr>
  </w:style>
  <w:style w:type="character" w:styleId="af6">
    <w:name w:val="Strong"/>
    <w:aliases w:val="мой"/>
    <w:qFormat/>
    <w:rsid w:val="00A5282D"/>
    <w:rPr>
      <w:b/>
      <w:bCs/>
    </w:rPr>
  </w:style>
  <w:style w:type="table" w:styleId="13">
    <w:name w:val="Table Grid 1"/>
    <w:basedOn w:val="a1"/>
    <w:rsid w:val="00A5282D"/>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f7">
    <w:name w:val="Знак Знак Знак Знак Знак Знак Знак"/>
    <w:basedOn w:val="a"/>
    <w:rsid w:val="00A5282D"/>
    <w:pPr>
      <w:spacing w:before="100" w:beforeAutospacing="1" w:after="100" w:afterAutospacing="1" w:line="240" w:lineRule="auto"/>
    </w:pPr>
    <w:rPr>
      <w:rFonts w:ascii="Tahoma" w:eastAsia="Times New Roman" w:hAnsi="Tahoma" w:cs="Times New Roman"/>
      <w:sz w:val="20"/>
      <w:szCs w:val="20"/>
      <w:lang w:val="en-US"/>
    </w:rPr>
  </w:style>
  <w:style w:type="paragraph" w:styleId="41">
    <w:name w:val="toc 4"/>
    <w:basedOn w:val="a"/>
    <w:next w:val="a"/>
    <w:autoRedefine/>
    <w:semiHidden/>
    <w:rsid w:val="00A5282D"/>
    <w:pPr>
      <w:tabs>
        <w:tab w:val="left" w:pos="1620"/>
        <w:tab w:val="right" w:leader="dot" w:pos="10198"/>
      </w:tabs>
      <w:spacing w:after="0" w:line="360" w:lineRule="auto"/>
      <w:ind w:left="-57"/>
      <w:jc w:val="center"/>
      <w:outlineLvl w:val="3"/>
    </w:pPr>
    <w:rPr>
      <w:rFonts w:ascii="Times New Roman" w:eastAsia="Times New Roman" w:hAnsi="Times New Roman" w:cs="Times New Roman"/>
      <w:b/>
      <w:noProof/>
      <w:sz w:val="28"/>
      <w:szCs w:val="28"/>
      <w:lang w:eastAsia="ru-RU"/>
    </w:rPr>
  </w:style>
  <w:style w:type="paragraph" w:customStyle="1" w:styleId="bodytextkeep">
    <w:name w:val="bodytextkeep"/>
    <w:basedOn w:val="a"/>
    <w:rsid w:val="00A5282D"/>
    <w:pPr>
      <w:spacing w:before="100" w:beforeAutospacing="1" w:after="100" w:afterAutospacing="1" w:line="240" w:lineRule="auto"/>
      <w:ind w:left="200" w:right="200"/>
    </w:pPr>
    <w:rPr>
      <w:rFonts w:ascii="Arial" w:eastAsia="Times New Roman" w:hAnsi="Arial" w:cs="Arial"/>
      <w:color w:val="000000"/>
      <w:sz w:val="24"/>
      <w:szCs w:val="24"/>
      <w:lang w:eastAsia="ru-RU"/>
    </w:rPr>
  </w:style>
  <w:style w:type="paragraph" w:styleId="af8">
    <w:name w:val="Body Text"/>
    <w:basedOn w:val="a"/>
    <w:link w:val="14"/>
    <w:rsid w:val="00A5282D"/>
    <w:pPr>
      <w:spacing w:after="120" w:line="240" w:lineRule="auto"/>
    </w:pPr>
    <w:rPr>
      <w:rFonts w:ascii="Times New Roman" w:eastAsia="Times New Roman" w:hAnsi="Times New Roman" w:cs="Times New Roman"/>
      <w:sz w:val="24"/>
      <w:szCs w:val="24"/>
      <w:lang w:eastAsia="ru-RU"/>
    </w:rPr>
  </w:style>
  <w:style w:type="character" w:customStyle="1" w:styleId="af9">
    <w:name w:val="Основной текст Знак"/>
    <w:basedOn w:val="a0"/>
    <w:uiPriority w:val="99"/>
    <w:semiHidden/>
    <w:rsid w:val="00A5282D"/>
  </w:style>
  <w:style w:type="character" w:customStyle="1" w:styleId="14">
    <w:name w:val="Основной текст Знак1"/>
    <w:link w:val="af8"/>
    <w:rsid w:val="00A5282D"/>
    <w:rPr>
      <w:rFonts w:ascii="Times New Roman" w:eastAsia="Times New Roman" w:hAnsi="Times New Roman" w:cs="Times New Roman"/>
      <w:sz w:val="24"/>
      <w:szCs w:val="24"/>
      <w:lang w:eastAsia="ru-RU"/>
    </w:rPr>
  </w:style>
  <w:style w:type="paragraph" w:styleId="afa">
    <w:name w:val="Balloon Text"/>
    <w:basedOn w:val="a"/>
    <w:link w:val="afb"/>
    <w:rsid w:val="00A5282D"/>
    <w:pPr>
      <w:spacing w:after="0" w:line="240" w:lineRule="auto"/>
    </w:pPr>
    <w:rPr>
      <w:rFonts w:ascii="Tahoma" w:eastAsia="Times New Roman" w:hAnsi="Tahoma" w:cs="Tahoma"/>
      <w:sz w:val="16"/>
      <w:szCs w:val="16"/>
      <w:lang w:eastAsia="ru-RU"/>
    </w:rPr>
  </w:style>
  <w:style w:type="character" w:customStyle="1" w:styleId="afb">
    <w:name w:val="Текст выноски Знак"/>
    <w:basedOn w:val="a0"/>
    <w:link w:val="afa"/>
    <w:rsid w:val="00A5282D"/>
    <w:rPr>
      <w:rFonts w:ascii="Tahoma" w:eastAsia="Times New Roman" w:hAnsi="Tahoma" w:cs="Tahoma"/>
      <w:sz w:val="16"/>
      <w:szCs w:val="16"/>
      <w:lang w:eastAsia="ru-RU"/>
    </w:rPr>
  </w:style>
  <w:style w:type="paragraph" w:styleId="afc">
    <w:name w:val="List Paragraph"/>
    <w:basedOn w:val="a"/>
    <w:qFormat/>
    <w:rsid w:val="00A5282D"/>
    <w:pPr>
      <w:spacing w:after="0" w:line="240" w:lineRule="auto"/>
      <w:ind w:left="708"/>
    </w:pPr>
    <w:rPr>
      <w:rFonts w:ascii="Times New Roman" w:eastAsia="Times New Roman" w:hAnsi="Times New Roman" w:cs="Times New Roman"/>
      <w:sz w:val="24"/>
      <w:szCs w:val="24"/>
      <w:lang w:eastAsia="ru-RU"/>
    </w:rPr>
  </w:style>
  <w:style w:type="character" w:styleId="HTML1">
    <w:name w:val="HTML Acronym"/>
    <w:basedOn w:val="a0"/>
    <w:rsid w:val="00A5282D"/>
  </w:style>
  <w:style w:type="paragraph" w:styleId="afd">
    <w:name w:val="Body Text Indent"/>
    <w:basedOn w:val="a"/>
    <w:link w:val="afe"/>
    <w:rsid w:val="00A5282D"/>
    <w:pPr>
      <w:spacing w:after="120" w:line="240" w:lineRule="auto"/>
      <w:ind w:left="283"/>
    </w:pPr>
    <w:rPr>
      <w:rFonts w:ascii="Times New Roman" w:eastAsia="Times New Roman" w:hAnsi="Times New Roman" w:cs="Times New Roman"/>
      <w:sz w:val="24"/>
      <w:szCs w:val="24"/>
      <w:lang w:eastAsia="ru-RU"/>
    </w:rPr>
  </w:style>
  <w:style w:type="character" w:customStyle="1" w:styleId="afe">
    <w:name w:val="Основной текст с отступом Знак"/>
    <w:basedOn w:val="a0"/>
    <w:link w:val="afd"/>
    <w:rsid w:val="00A5282D"/>
    <w:rPr>
      <w:rFonts w:ascii="Times New Roman" w:eastAsia="Times New Roman" w:hAnsi="Times New Roman" w:cs="Times New Roman"/>
      <w:sz w:val="24"/>
      <w:szCs w:val="24"/>
      <w:lang w:eastAsia="ru-RU"/>
    </w:rPr>
  </w:style>
  <w:style w:type="character" w:styleId="aff">
    <w:name w:val="FollowedHyperlink"/>
    <w:rsid w:val="00A5282D"/>
    <w:rPr>
      <w:color w:val="800080"/>
      <w:u w:val="single"/>
    </w:rPr>
  </w:style>
  <w:style w:type="paragraph" w:styleId="51">
    <w:name w:val="toc 5"/>
    <w:basedOn w:val="a"/>
    <w:next w:val="a"/>
    <w:autoRedefine/>
    <w:semiHidden/>
    <w:rsid w:val="00A5282D"/>
    <w:pPr>
      <w:spacing w:after="0" w:line="240" w:lineRule="auto"/>
      <w:ind w:left="960"/>
    </w:pPr>
    <w:rPr>
      <w:rFonts w:ascii="Times New Roman" w:eastAsia="Times New Roman" w:hAnsi="Times New Roman" w:cs="Times New Roman"/>
      <w:sz w:val="24"/>
      <w:szCs w:val="24"/>
      <w:lang w:eastAsia="ru-RU"/>
    </w:rPr>
  </w:style>
  <w:style w:type="paragraph" w:styleId="6">
    <w:name w:val="toc 6"/>
    <w:basedOn w:val="a"/>
    <w:next w:val="a"/>
    <w:autoRedefine/>
    <w:semiHidden/>
    <w:rsid w:val="00A5282D"/>
    <w:pPr>
      <w:spacing w:after="0" w:line="240" w:lineRule="auto"/>
      <w:ind w:left="1200"/>
    </w:pPr>
    <w:rPr>
      <w:rFonts w:ascii="Times New Roman" w:eastAsia="Times New Roman" w:hAnsi="Times New Roman" w:cs="Times New Roman"/>
      <w:sz w:val="24"/>
      <w:szCs w:val="24"/>
      <w:lang w:eastAsia="ru-RU"/>
    </w:rPr>
  </w:style>
  <w:style w:type="paragraph" w:styleId="71">
    <w:name w:val="toc 7"/>
    <w:basedOn w:val="a"/>
    <w:next w:val="a"/>
    <w:autoRedefine/>
    <w:semiHidden/>
    <w:rsid w:val="00A5282D"/>
    <w:pPr>
      <w:spacing w:after="0" w:line="240" w:lineRule="auto"/>
      <w:ind w:left="1440"/>
    </w:pPr>
    <w:rPr>
      <w:rFonts w:ascii="Times New Roman" w:eastAsia="Times New Roman" w:hAnsi="Times New Roman" w:cs="Times New Roman"/>
      <w:sz w:val="24"/>
      <w:szCs w:val="24"/>
      <w:lang w:eastAsia="ru-RU"/>
    </w:rPr>
  </w:style>
  <w:style w:type="paragraph" w:styleId="81">
    <w:name w:val="toc 8"/>
    <w:basedOn w:val="a"/>
    <w:next w:val="a"/>
    <w:autoRedefine/>
    <w:semiHidden/>
    <w:rsid w:val="00A5282D"/>
    <w:pPr>
      <w:spacing w:after="0" w:line="240" w:lineRule="auto"/>
      <w:ind w:left="1680"/>
    </w:pPr>
    <w:rPr>
      <w:rFonts w:ascii="Times New Roman" w:eastAsia="Times New Roman" w:hAnsi="Times New Roman" w:cs="Times New Roman"/>
      <w:sz w:val="24"/>
      <w:szCs w:val="24"/>
      <w:lang w:eastAsia="ru-RU"/>
    </w:rPr>
  </w:style>
  <w:style w:type="paragraph" w:styleId="9">
    <w:name w:val="toc 9"/>
    <w:basedOn w:val="a"/>
    <w:next w:val="a"/>
    <w:autoRedefine/>
    <w:semiHidden/>
    <w:rsid w:val="00A5282D"/>
    <w:pPr>
      <w:spacing w:after="0" w:line="240" w:lineRule="auto"/>
      <w:ind w:left="1920"/>
    </w:pPr>
    <w:rPr>
      <w:rFonts w:ascii="Times New Roman" w:eastAsia="Times New Roman" w:hAnsi="Times New Roman" w:cs="Times New Roman"/>
      <w:sz w:val="24"/>
      <w:szCs w:val="24"/>
      <w:lang w:eastAsia="ru-RU"/>
    </w:rPr>
  </w:style>
  <w:style w:type="paragraph" w:customStyle="1" w:styleId="aff0">
    <w:name w:val="Содержимое таблицы"/>
    <w:basedOn w:val="a"/>
    <w:rsid w:val="00A5282D"/>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ConsPlusCell0">
    <w:name w:val="ConsPlusCell"/>
    <w:rsid w:val="00A5282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1">
    <w:name w:val="Комментарий"/>
    <w:basedOn w:val="a"/>
    <w:next w:val="a"/>
    <w:rsid w:val="00A5282D"/>
    <w:pPr>
      <w:widowControl w:val="0"/>
      <w:autoSpaceDE w:val="0"/>
      <w:autoSpaceDN w:val="0"/>
      <w:adjustRightInd w:val="0"/>
      <w:spacing w:after="0" w:line="240" w:lineRule="auto"/>
      <w:ind w:left="170"/>
      <w:jc w:val="both"/>
    </w:pPr>
    <w:rPr>
      <w:rFonts w:ascii="Arial" w:eastAsia="Times New Roman" w:hAnsi="Arial" w:cs="Times New Roman"/>
      <w:i/>
      <w:iCs/>
      <w:color w:val="800080"/>
      <w:sz w:val="20"/>
      <w:szCs w:val="20"/>
      <w:lang w:eastAsia="ru-RU"/>
    </w:rPr>
  </w:style>
  <w:style w:type="paragraph" w:styleId="35">
    <w:name w:val="Body Text Indent 3"/>
    <w:basedOn w:val="a"/>
    <w:link w:val="36"/>
    <w:rsid w:val="00A5282D"/>
    <w:pPr>
      <w:spacing w:after="120" w:line="240" w:lineRule="auto"/>
      <w:ind w:left="283"/>
    </w:pPr>
    <w:rPr>
      <w:rFonts w:ascii="Times New Roman" w:eastAsia="Times New Roman" w:hAnsi="Times New Roman" w:cs="Times New Roman"/>
      <w:sz w:val="16"/>
      <w:szCs w:val="16"/>
      <w:lang w:eastAsia="ru-RU"/>
    </w:rPr>
  </w:style>
  <w:style w:type="character" w:customStyle="1" w:styleId="36">
    <w:name w:val="Основной текст с отступом 3 Знак"/>
    <w:basedOn w:val="a0"/>
    <w:link w:val="35"/>
    <w:rsid w:val="00A5282D"/>
    <w:rPr>
      <w:rFonts w:ascii="Times New Roman" w:eastAsia="Times New Roman" w:hAnsi="Times New Roman" w:cs="Times New Roman"/>
      <w:sz w:val="16"/>
      <w:szCs w:val="16"/>
      <w:lang w:eastAsia="ru-RU"/>
    </w:rPr>
  </w:style>
  <w:style w:type="paragraph" w:styleId="3">
    <w:name w:val="List Bullet 3"/>
    <w:basedOn w:val="a"/>
    <w:autoRedefine/>
    <w:rsid w:val="00A5282D"/>
    <w:pPr>
      <w:numPr>
        <w:numId w:val="2"/>
      </w:numPr>
      <w:spacing w:after="0" w:line="240" w:lineRule="auto"/>
      <w:jc w:val="both"/>
    </w:pPr>
    <w:rPr>
      <w:rFonts w:ascii="Times New Roman" w:eastAsia="Times New Roman" w:hAnsi="Times New Roman" w:cs="Times New Roman"/>
      <w:sz w:val="28"/>
      <w:szCs w:val="20"/>
      <w:lang w:eastAsia="ru-RU"/>
    </w:rPr>
  </w:style>
  <w:style w:type="paragraph" w:customStyle="1" w:styleId="210">
    <w:name w:val="Основной текст с отступом 21"/>
    <w:basedOn w:val="a"/>
    <w:rsid w:val="00A5282D"/>
    <w:pPr>
      <w:widowControl w:val="0"/>
      <w:tabs>
        <w:tab w:val="left" w:pos="993"/>
      </w:tabs>
      <w:overflowPunct w:val="0"/>
      <w:autoSpaceDE w:val="0"/>
      <w:autoSpaceDN w:val="0"/>
      <w:adjustRightInd w:val="0"/>
      <w:spacing w:after="0" w:line="240" w:lineRule="auto"/>
      <w:ind w:left="720"/>
      <w:jc w:val="both"/>
      <w:textAlignment w:val="baseline"/>
    </w:pPr>
    <w:rPr>
      <w:rFonts w:ascii="Times New Roman" w:eastAsia="Times New Roman" w:hAnsi="Times New Roman" w:cs="Times New Roman"/>
      <w:sz w:val="26"/>
      <w:szCs w:val="20"/>
      <w:lang w:eastAsia="ru-RU"/>
    </w:rPr>
  </w:style>
  <w:style w:type="paragraph" w:styleId="24">
    <w:name w:val="Body Text Indent 2"/>
    <w:basedOn w:val="a"/>
    <w:link w:val="25"/>
    <w:rsid w:val="00A5282D"/>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basedOn w:val="a0"/>
    <w:link w:val="24"/>
    <w:rsid w:val="00A5282D"/>
    <w:rPr>
      <w:rFonts w:ascii="Times New Roman" w:eastAsia="Times New Roman" w:hAnsi="Times New Roman" w:cs="Times New Roman"/>
      <w:sz w:val="24"/>
      <w:szCs w:val="24"/>
      <w:lang w:eastAsia="ru-RU"/>
    </w:rPr>
  </w:style>
  <w:style w:type="paragraph" w:customStyle="1" w:styleId="caaieiaie3">
    <w:name w:val="caaieiaie 3"/>
    <w:basedOn w:val="a"/>
    <w:next w:val="a"/>
    <w:rsid w:val="00A5282D"/>
    <w:pPr>
      <w:keepNext/>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lang w:eastAsia="ru-RU"/>
    </w:rPr>
  </w:style>
  <w:style w:type="paragraph" w:customStyle="1" w:styleId="aff2">
    <w:name w:val="Знак"/>
    <w:basedOn w:val="a"/>
    <w:rsid w:val="00A5282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Normal">
    <w:name w:val="ConsNormal"/>
    <w:rsid w:val="00A5282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26">
    <w:name w:val="Знак Знак2"/>
    <w:locked/>
    <w:rsid w:val="00A5282D"/>
    <w:rPr>
      <w:sz w:val="24"/>
      <w:szCs w:val="24"/>
      <w:lang w:val="ru-RU" w:eastAsia="ru-RU" w:bidi="ar-SA"/>
    </w:rPr>
  </w:style>
  <w:style w:type="paragraph" w:customStyle="1" w:styleId="15">
    <w:name w:val="Знак1"/>
    <w:basedOn w:val="a"/>
    <w:rsid w:val="00A5282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nformat">
    <w:name w:val="ConsPlusNonformat"/>
    <w:rsid w:val="00A5282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37">
    <w:name w:val="заголовок 3"/>
    <w:basedOn w:val="a"/>
    <w:next w:val="a"/>
    <w:rsid w:val="00A5282D"/>
    <w:pPr>
      <w:keepNext/>
      <w:spacing w:after="0" w:line="240" w:lineRule="auto"/>
      <w:jc w:val="center"/>
    </w:pPr>
    <w:rPr>
      <w:rFonts w:ascii="Times New Roman" w:eastAsia="Times New Roman" w:hAnsi="Times New Roman" w:cs="Times New Roman"/>
      <w:b/>
      <w:sz w:val="28"/>
      <w:szCs w:val="24"/>
      <w:lang w:eastAsia="ru-RU"/>
    </w:rPr>
  </w:style>
  <w:style w:type="character" w:customStyle="1" w:styleId="52">
    <w:name w:val="Заголовок №5_"/>
    <w:link w:val="510"/>
    <w:rsid w:val="00A5282D"/>
    <w:rPr>
      <w:spacing w:val="3"/>
      <w:sz w:val="19"/>
      <w:szCs w:val="19"/>
      <w:shd w:val="clear" w:color="auto" w:fill="FFFFFF"/>
    </w:rPr>
  </w:style>
  <w:style w:type="paragraph" w:customStyle="1" w:styleId="510">
    <w:name w:val="Заголовок №51"/>
    <w:basedOn w:val="a"/>
    <w:link w:val="52"/>
    <w:rsid w:val="00A5282D"/>
    <w:pPr>
      <w:widowControl w:val="0"/>
      <w:shd w:val="clear" w:color="auto" w:fill="FFFFFF"/>
      <w:spacing w:after="180" w:line="278" w:lineRule="exact"/>
      <w:outlineLvl w:val="4"/>
    </w:pPr>
    <w:rPr>
      <w:spacing w:val="3"/>
      <w:sz w:val="19"/>
      <w:szCs w:val="19"/>
    </w:rPr>
  </w:style>
  <w:style w:type="character" w:customStyle="1" w:styleId="aff3">
    <w:name w:val="Подпись к таблице_"/>
    <w:link w:val="16"/>
    <w:rsid w:val="00A5282D"/>
    <w:rPr>
      <w:spacing w:val="3"/>
      <w:sz w:val="19"/>
      <w:szCs w:val="19"/>
      <w:shd w:val="clear" w:color="auto" w:fill="FFFFFF"/>
    </w:rPr>
  </w:style>
  <w:style w:type="paragraph" w:customStyle="1" w:styleId="16">
    <w:name w:val="Подпись к таблице1"/>
    <w:basedOn w:val="a"/>
    <w:link w:val="aff3"/>
    <w:rsid w:val="00A5282D"/>
    <w:pPr>
      <w:widowControl w:val="0"/>
      <w:shd w:val="clear" w:color="auto" w:fill="FFFFFF"/>
      <w:spacing w:after="0" w:line="240" w:lineRule="atLeast"/>
    </w:pPr>
    <w:rPr>
      <w:spacing w:val="3"/>
      <w:sz w:val="19"/>
      <w:szCs w:val="19"/>
    </w:rPr>
  </w:style>
  <w:style w:type="paragraph" w:styleId="aff4">
    <w:name w:val="No Spacing"/>
    <w:link w:val="aff5"/>
    <w:uiPriority w:val="1"/>
    <w:qFormat/>
    <w:rsid w:val="00A5282D"/>
    <w:pPr>
      <w:spacing w:after="0" w:line="240" w:lineRule="auto"/>
    </w:pPr>
    <w:rPr>
      <w:rFonts w:ascii="Calibri" w:eastAsia="Times New Roman" w:hAnsi="Calibri" w:cs="Times New Roman"/>
      <w:lang w:eastAsia="ru-RU"/>
    </w:rPr>
  </w:style>
  <w:style w:type="character" w:customStyle="1" w:styleId="aff5">
    <w:name w:val="Без интервала Знак"/>
    <w:link w:val="aff4"/>
    <w:uiPriority w:val="1"/>
    <w:rsid w:val="00A5282D"/>
    <w:rPr>
      <w:rFonts w:ascii="Calibri" w:eastAsia="Times New Roman" w:hAnsi="Calibri" w:cs="Times New Roman"/>
      <w:lang w:eastAsia="ru-RU"/>
    </w:rPr>
  </w:style>
  <w:style w:type="character" w:customStyle="1" w:styleId="S">
    <w:name w:val="S_Обычный Знак"/>
    <w:link w:val="S0"/>
    <w:locked/>
    <w:rsid w:val="00A5282D"/>
    <w:rPr>
      <w:sz w:val="24"/>
      <w:szCs w:val="24"/>
    </w:rPr>
  </w:style>
  <w:style w:type="paragraph" w:customStyle="1" w:styleId="S0">
    <w:name w:val="S_Обычный"/>
    <w:basedOn w:val="a"/>
    <w:link w:val="S"/>
    <w:rsid w:val="00A5282D"/>
    <w:pPr>
      <w:spacing w:after="0" w:line="360" w:lineRule="auto"/>
      <w:ind w:firstLine="709"/>
      <w:jc w:val="both"/>
    </w:pPr>
    <w:rPr>
      <w:sz w:val="24"/>
      <w:szCs w:val="24"/>
    </w:rPr>
  </w:style>
  <w:style w:type="paragraph" w:customStyle="1" w:styleId="aff6">
    <w:name w:val="Подпись к таблице"/>
    <w:basedOn w:val="a"/>
    <w:rsid w:val="00A5282D"/>
    <w:pPr>
      <w:widowControl w:val="0"/>
      <w:shd w:val="clear" w:color="auto" w:fill="FFFFFF"/>
      <w:spacing w:after="0" w:line="240" w:lineRule="atLeast"/>
    </w:pPr>
    <w:rPr>
      <w:rFonts w:ascii="Times New Roman" w:eastAsia="Times New Roman" w:hAnsi="Times New Roman" w:cs="Times New Roman"/>
      <w:sz w:val="23"/>
      <w:szCs w:val="23"/>
      <w:shd w:val="clear" w:color="auto" w:fill="FFFFFF"/>
      <w:lang w:eastAsia="ru-RU"/>
    </w:rPr>
  </w:style>
  <w:style w:type="paragraph" w:customStyle="1" w:styleId="Default">
    <w:name w:val="Default"/>
    <w:rsid w:val="00A5282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7">
    <w:name w:val="Обычный1"/>
    <w:rsid w:val="00A5282D"/>
    <w:pPr>
      <w:spacing w:after="0" w:line="240" w:lineRule="auto"/>
    </w:pPr>
    <w:rPr>
      <w:rFonts w:ascii="Times New Roman" w:eastAsia="Times New Roman" w:hAnsi="Times New Roman" w:cs="Times New Roman"/>
      <w:snapToGrid w:val="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0" w:qFormat="1"/>
    <w:lsdException w:name="footnote reference" w:uiPriority="0"/>
    <w:lsdException w:name="page number"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Normal (Web)" w:uiPriority="0"/>
    <w:lsdException w:name="HTML Acronym" w:uiPriority="0"/>
    <w:lsdException w:name="HTML Preformatted" w:uiPriority="0"/>
    <w:lsdException w:name="Table Grid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A5282D"/>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A5282D"/>
    <w:pPr>
      <w:keepNext/>
      <w:spacing w:before="240" w:after="60" w:line="240" w:lineRule="auto"/>
      <w:outlineLvl w:val="1"/>
    </w:pPr>
    <w:rPr>
      <w:rFonts w:ascii="Arial" w:eastAsia="Times New Roman" w:hAnsi="Arial" w:cs="Arial"/>
      <w:b/>
      <w:bCs/>
      <w:i/>
      <w:iCs/>
      <w:sz w:val="28"/>
      <w:szCs w:val="28"/>
      <w:lang w:eastAsia="ru-RU"/>
    </w:rPr>
  </w:style>
  <w:style w:type="paragraph" w:styleId="30">
    <w:name w:val="heading 3"/>
    <w:basedOn w:val="a"/>
    <w:next w:val="a"/>
    <w:link w:val="31"/>
    <w:qFormat/>
    <w:rsid w:val="00A5282D"/>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qFormat/>
    <w:rsid w:val="00A5282D"/>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qFormat/>
    <w:rsid w:val="00A5282D"/>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7">
    <w:name w:val="heading 7"/>
    <w:basedOn w:val="a"/>
    <w:next w:val="a"/>
    <w:link w:val="70"/>
    <w:qFormat/>
    <w:rsid w:val="00A5282D"/>
    <w:pPr>
      <w:spacing w:before="240" w:after="60" w:line="240" w:lineRule="auto"/>
      <w:outlineLvl w:val="6"/>
    </w:pPr>
    <w:rPr>
      <w:rFonts w:ascii="Times New Roman" w:eastAsia="Times New Roman" w:hAnsi="Times New Roman" w:cs="Times New Roman"/>
      <w:sz w:val="24"/>
      <w:szCs w:val="24"/>
      <w:lang w:eastAsia="ru-RU"/>
    </w:rPr>
  </w:style>
  <w:style w:type="paragraph" w:styleId="8">
    <w:name w:val="heading 8"/>
    <w:basedOn w:val="a"/>
    <w:next w:val="a"/>
    <w:link w:val="80"/>
    <w:semiHidden/>
    <w:unhideWhenUsed/>
    <w:qFormat/>
    <w:rsid w:val="00A5282D"/>
    <w:pPr>
      <w:spacing w:before="240" w:after="60" w:line="240" w:lineRule="auto"/>
      <w:outlineLvl w:val="7"/>
    </w:pPr>
    <w:rPr>
      <w:rFonts w:ascii="Calibri" w:eastAsia="Times New Roman" w:hAnsi="Calibri" w:cs="Times New Roman"/>
      <w:i/>
      <w:iCs/>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5282D"/>
    <w:rPr>
      <w:rFonts w:ascii="Arial" w:eastAsia="Times New Roman" w:hAnsi="Arial" w:cs="Arial"/>
      <w:b/>
      <w:bCs/>
      <w:kern w:val="32"/>
      <w:sz w:val="32"/>
      <w:szCs w:val="32"/>
      <w:lang w:eastAsia="ru-RU"/>
    </w:rPr>
  </w:style>
  <w:style w:type="character" w:customStyle="1" w:styleId="20">
    <w:name w:val="Заголовок 2 Знак"/>
    <w:basedOn w:val="a0"/>
    <w:link w:val="2"/>
    <w:rsid w:val="00A5282D"/>
    <w:rPr>
      <w:rFonts w:ascii="Arial" w:eastAsia="Times New Roman" w:hAnsi="Arial" w:cs="Arial"/>
      <w:b/>
      <w:bCs/>
      <w:i/>
      <w:iCs/>
      <w:sz w:val="28"/>
      <w:szCs w:val="28"/>
      <w:lang w:eastAsia="ru-RU"/>
    </w:rPr>
  </w:style>
  <w:style w:type="character" w:customStyle="1" w:styleId="31">
    <w:name w:val="Заголовок 3 Знак"/>
    <w:basedOn w:val="a0"/>
    <w:link w:val="30"/>
    <w:rsid w:val="00A5282D"/>
    <w:rPr>
      <w:rFonts w:ascii="Arial" w:eastAsia="Times New Roman" w:hAnsi="Arial" w:cs="Arial"/>
      <w:b/>
      <w:bCs/>
      <w:sz w:val="26"/>
      <w:szCs w:val="26"/>
      <w:lang w:eastAsia="ru-RU"/>
    </w:rPr>
  </w:style>
  <w:style w:type="character" w:customStyle="1" w:styleId="40">
    <w:name w:val="Заголовок 4 Знак"/>
    <w:basedOn w:val="a0"/>
    <w:link w:val="4"/>
    <w:rsid w:val="00A5282D"/>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A5282D"/>
    <w:rPr>
      <w:rFonts w:ascii="Times New Roman" w:eastAsia="Times New Roman" w:hAnsi="Times New Roman" w:cs="Times New Roman"/>
      <w:b/>
      <w:bCs/>
      <w:i/>
      <w:iCs/>
      <w:sz w:val="26"/>
      <w:szCs w:val="26"/>
      <w:lang w:eastAsia="ru-RU"/>
    </w:rPr>
  </w:style>
  <w:style w:type="character" w:customStyle="1" w:styleId="70">
    <w:name w:val="Заголовок 7 Знак"/>
    <w:basedOn w:val="a0"/>
    <w:link w:val="7"/>
    <w:rsid w:val="00A5282D"/>
    <w:rPr>
      <w:rFonts w:ascii="Times New Roman" w:eastAsia="Times New Roman" w:hAnsi="Times New Roman" w:cs="Times New Roman"/>
      <w:sz w:val="24"/>
      <w:szCs w:val="24"/>
      <w:lang w:eastAsia="ru-RU"/>
    </w:rPr>
  </w:style>
  <w:style w:type="character" w:customStyle="1" w:styleId="80">
    <w:name w:val="Заголовок 8 Знак"/>
    <w:basedOn w:val="a0"/>
    <w:link w:val="8"/>
    <w:semiHidden/>
    <w:rsid w:val="00A5282D"/>
    <w:rPr>
      <w:rFonts w:ascii="Calibri" w:eastAsia="Times New Roman" w:hAnsi="Calibri" w:cs="Times New Roman"/>
      <w:i/>
      <w:iCs/>
      <w:sz w:val="24"/>
      <w:szCs w:val="24"/>
      <w:lang w:val="x-none" w:eastAsia="x-none"/>
    </w:rPr>
  </w:style>
  <w:style w:type="numbering" w:customStyle="1" w:styleId="11">
    <w:name w:val="Нет списка1"/>
    <w:next w:val="a2"/>
    <w:semiHidden/>
    <w:rsid w:val="00A5282D"/>
  </w:style>
  <w:style w:type="paragraph" w:customStyle="1" w:styleId="a3">
    <w:name w:val="Знак Знак Знак Знак"/>
    <w:basedOn w:val="a"/>
    <w:rsid w:val="00A5282D"/>
    <w:pPr>
      <w:spacing w:before="100" w:beforeAutospacing="1" w:after="100" w:afterAutospacing="1" w:line="240" w:lineRule="auto"/>
    </w:pPr>
    <w:rPr>
      <w:rFonts w:ascii="Tahoma" w:eastAsia="Times New Roman" w:hAnsi="Tahoma" w:cs="Times New Roman"/>
      <w:sz w:val="20"/>
      <w:szCs w:val="20"/>
      <w:lang w:val="en-US"/>
    </w:rPr>
  </w:style>
  <w:style w:type="character" w:styleId="a4">
    <w:name w:val="footnote reference"/>
    <w:semiHidden/>
    <w:rsid w:val="00A5282D"/>
    <w:rPr>
      <w:vertAlign w:val="superscript"/>
    </w:rPr>
  </w:style>
  <w:style w:type="paragraph" w:customStyle="1" w:styleId="a5">
    <w:name w:val="Знак Знак Знак"/>
    <w:basedOn w:val="a"/>
    <w:rsid w:val="00A5282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TimesNewRoman">
    <w:name w:val="Обычный + Times New Roman"/>
    <w:aliases w:val="14 пт"/>
    <w:basedOn w:val="a"/>
    <w:rsid w:val="00A5282D"/>
    <w:pPr>
      <w:spacing w:after="0" w:line="240" w:lineRule="auto"/>
      <w:ind w:firstLine="708"/>
      <w:jc w:val="both"/>
    </w:pPr>
    <w:rPr>
      <w:rFonts w:ascii="Times New Roman" w:eastAsia="Times New Roman" w:hAnsi="Times New Roman" w:cs="Times New Roman"/>
      <w:sz w:val="28"/>
      <w:szCs w:val="28"/>
      <w:lang w:eastAsia="ru-RU"/>
    </w:rPr>
  </w:style>
  <w:style w:type="table" w:styleId="a6">
    <w:name w:val="Table Grid"/>
    <w:aliases w:val="Table Grid Report"/>
    <w:basedOn w:val="a1"/>
    <w:rsid w:val="00A5282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2"/>
    <w:basedOn w:val="a"/>
    <w:link w:val="22"/>
    <w:rsid w:val="00A5282D"/>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A5282D"/>
    <w:rPr>
      <w:rFonts w:ascii="Times New Roman" w:eastAsia="Times New Roman" w:hAnsi="Times New Roman" w:cs="Times New Roman"/>
      <w:sz w:val="24"/>
      <w:szCs w:val="24"/>
      <w:lang w:eastAsia="ru-RU"/>
    </w:rPr>
  </w:style>
  <w:style w:type="character" w:customStyle="1" w:styleId="text">
    <w:name w:val="text"/>
    <w:basedOn w:val="a0"/>
    <w:rsid w:val="00A5282D"/>
  </w:style>
  <w:style w:type="paragraph" w:styleId="a7">
    <w:name w:val="Normal (Web)"/>
    <w:aliases w:val="Обычный (Web)"/>
    <w:basedOn w:val="a"/>
    <w:rsid w:val="00A5282D"/>
    <w:pPr>
      <w:spacing w:after="120" w:line="240" w:lineRule="auto"/>
    </w:pPr>
    <w:rPr>
      <w:rFonts w:ascii="Times New Roman" w:eastAsia="Times New Roman" w:hAnsi="Times New Roman" w:cs="Times New Roman"/>
      <w:sz w:val="16"/>
      <w:szCs w:val="16"/>
      <w:lang w:eastAsia="ru-RU"/>
    </w:rPr>
  </w:style>
  <w:style w:type="paragraph" w:customStyle="1" w:styleId="ConsPlusNormal">
    <w:name w:val="ConsPlusNormal"/>
    <w:rsid w:val="00A5282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cell">
    <w:name w:val="conspluscell"/>
    <w:basedOn w:val="a"/>
    <w:rsid w:val="00A5282D"/>
    <w:pPr>
      <w:autoSpaceDE w:val="0"/>
      <w:autoSpaceDN w:val="0"/>
      <w:spacing w:after="0" w:line="240" w:lineRule="auto"/>
    </w:pPr>
    <w:rPr>
      <w:rFonts w:ascii="Arial" w:eastAsia="Times New Roman" w:hAnsi="Arial" w:cs="Arial"/>
      <w:sz w:val="20"/>
      <w:szCs w:val="20"/>
      <w:lang w:eastAsia="ru-RU"/>
    </w:rPr>
  </w:style>
  <w:style w:type="paragraph" w:customStyle="1" w:styleId="a8">
    <w:name w:val="Знак Знак Знак Знак"/>
    <w:basedOn w:val="a"/>
    <w:rsid w:val="00A5282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9">
    <w:name w:val="Знак Знак Знак"/>
    <w:basedOn w:val="a"/>
    <w:rsid w:val="00A5282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Title">
    <w:name w:val="ConsTitle"/>
    <w:rsid w:val="00A5282D"/>
    <w:pPr>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styleId="aa">
    <w:name w:val="caption"/>
    <w:basedOn w:val="a"/>
    <w:next w:val="a"/>
    <w:qFormat/>
    <w:rsid w:val="00A5282D"/>
    <w:pPr>
      <w:spacing w:after="0" w:line="240" w:lineRule="auto"/>
    </w:pPr>
    <w:rPr>
      <w:rFonts w:ascii="Times New Roman" w:eastAsia="Times New Roman" w:hAnsi="Times New Roman" w:cs="Times New Roman"/>
      <w:b/>
      <w:bCs/>
      <w:sz w:val="20"/>
      <w:szCs w:val="20"/>
      <w:lang w:eastAsia="ru-RU"/>
    </w:rPr>
  </w:style>
  <w:style w:type="paragraph" w:styleId="32">
    <w:name w:val="Body Text 3"/>
    <w:basedOn w:val="a"/>
    <w:link w:val="33"/>
    <w:rsid w:val="00A5282D"/>
    <w:pPr>
      <w:spacing w:after="120" w:line="240" w:lineRule="auto"/>
    </w:pPr>
    <w:rPr>
      <w:rFonts w:ascii="Times New Roman" w:eastAsia="Times New Roman" w:hAnsi="Times New Roman" w:cs="Times New Roman"/>
      <w:sz w:val="16"/>
      <w:szCs w:val="16"/>
      <w:lang w:eastAsia="ru-RU"/>
    </w:rPr>
  </w:style>
  <w:style w:type="character" w:customStyle="1" w:styleId="33">
    <w:name w:val="Основной текст 3 Знак"/>
    <w:basedOn w:val="a0"/>
    <w:link w:val="32"/>
    <w:rsid w:val="00A5282D"/>
    <w:rPr>
      <w:rFonts w:ascii="Times New Roman" w:eastAsia="Times New Roman" w:hAnsi="Times New Roman" w:cs="Times New Roman"/>
      <w:sz w:val="16"/>
      <w:szCs w:val="16"/>
      <w:lang w:eastAsia="ru-RU"/>
    </w:rPr>
  </w:style>
  <w:style w:type="paragraph" w:styleId="ab">
    <w:name w:val="header"/>
    <w:basedOn w:val="a"/>
    <w:link w:val="ac"/>
    <w:rsid w:val="00A5282D"/>
    <w:pPr>
      <w:tabs>
        <w:tab w:val="center" w:pos="4677"/>
        <w:tab w:val="right" w:pos="9355"/>
      </w:tabs>
      <w:spacing w:after="0" w:line="240" w:lineRule="auto"/>
    </w:pPr>
    <w:rPr>
      <w:rFonts w:ascii="Times New Roman" w:eastAsia="Times New Roman" w:hAnsi="Times New Roman" w:cs="Times New Roman"/>
      <w:sz w:val="24"/>
      <w:szCs w:val="20"/>
      <w:lang w:eastAsia="ru-RU"/>
    </w:rPr>
  </w:style>
  <w:style w:type="character" w:customStyle="1" w:styleId="ac">
    <w:name w:val="Верхний колонтитул Знак"/>
    <w:basedOn w:val="a0"/>
    <w:link w:val="ab"/>
    <w:rsid w:val="00A5282D"/>
    <w:rPr>
      <w:rFonts w:ascii="Times New Roman" w:eastAsia="Times New Roman" w:hAnsi="Times New Roman" w:cs="Times New Roman"/>
      <w:sz w:val="24"/>
      <w:szCs w:val="20"/>
      <w:lang w:eastAsia="ru-RU"/>
    </w:rPr>
  </w:style>
  <w:style w:type="paragraph" w:styleId="ad">
    <w:name w:val="Title"/>
    <w:basedOn w:val="a"/>
    <w:link w:val="ae"/>
    <w:qFormat/>
    <w:rsid w:val="00A5282D"/>
    <w:pPr>
      <w:spacing w:after="0" w:line="240" w:lineRule="auto"/>
      <w:jc w:val="center"/>
    </w:pPr>
    <w:rPr>
      <w:rFonts w:ascii="Times New Roman" w:eastAsia="Times New Roman" w:hAnsi="Times New Roman" w:cs="Times New Roman"/>
      <w:b/>
      <w:bCs/>
      <w:sz w:val="24"/>
      <w:szCs w:val="24"/>
      <w:lang w:eastAsia="ru-RU"/>
    </w:rPr>
  </w:style>
  <w:style w:type="character" w:customStyle="1" w:styleId="ae">
    <w:name w:val="Название Знак"/>
    <w:basedOn w:val="a0"/>
    <w:link w:val="ad"/>
    <w:rsid w:val="00A5282D"/>
    <w:rPr>
      <w:rFonts w:ascii="Times New Roman" w:eastAsia="Times New Roman" w:hAnsi="Times New Roman" w:cs="Times New Roman"/>
      <w:b/>
      <w:bCs/>
      <w:sz w:val="24"/>
      <w:szCs w:val="24"/>
      <w:lang w:eastAsia="ru-RU"/>
    </w:rPr>
  </w:style>
  <w:style w:type="paragraph" w:customStyle="1" w:styleId="ConsPlusTitle">
    <w:name w:val="ConsPlusTitle"/>
    <w:rsid w:val="00A5282D"/>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HTML">
    <w:name w:val="HTML Preformatted"/>
    <w:basedOn w:val="a"/>
    <w:link w:val="HTML0"/>
    <w:rsid w:val="00A528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A5282D"/>
    <w:rPr>
      <w:rFonts w:ascii="Courier New" w:eastAsia="Times New Roman" w:hAnsi="Courier New" w:cs="Courier New"/>
      <w:sz w:val="20"/>
      <w:szCs w:val="20"/>
      <w:lang w:eastAsia="ru-RU"/>
    </w:rPr>
  </w:style>
  <w:style w:type="paragraph" w:styleId="af">
    <w:name w:val="Document Map"/>
    <w:basedOn w:val="a"/>
    <w:link w:val="af0"/>
    <w:semiHidden/>
    <w:rsid w:val="00A5282D"/>
    <w:pPr>
      <w:shd w:val="clear" w:color="auto" w:fill="000080"/>
      <w:spacing w:after="0" w:line="240" w:lineRule="auto"/>
    </w:pPr>
    <w:rPr>
      <w:rFonts w:ascii="Tahoma" w:eastAsia="Times New Roman" w:hAnsi="Tahoma" w:cs="Tahoma"/>
      <w:sz w:val="20"/>
      <w:szCs w:val="20"/>
      <w:lang w:eastAsia="ru-RU"/>
    </w:rPr>
  </w:style>
  <w:style w:type="character" w:customStyle="1" w:styleId="af0">
    <w:name w:val="Схема документа Знак"/>
    <w:basedOn w:val="a0"/>
    <w:link w:val="af"/>
    <w:semiHidden/>
    <w:rsid w:val="00A5282D"/>
    <w:rPr>
      <w:rFonts w:ascii="Tahoma" w:eastAsia="Times New Roman" w:hAnsi="Tahoma" w:cs="Tahoma"/>
      <w:sz w:val="20"/>
      <w:szCs w:val="20"/>
      <w:shd w:val="clear" w:color="auto" w:fill="000080"/>
      <w:lang w:eastAsia="ru-RU"/>
    </w:rPr>
  </w:style>
  <w:style w:type="paragraph" w:styleId="34">
    <w:name w:val="toc 3"/>
    <w:basedOn w:val="a"/>
    <w:next w:val="a"/>
    <w:autoRedefine/>
    <w:semiHidden/>
    <w:rsid w:val="00A5282D"/>
    <w:pPr>
      <w:tabs>
        <w:tab w:val="left" w:pos="1620"/>
        <w:tab w:val="right" w:leader="dot" w:pos="9912"/>
      </w:tabs>
      <w:spacing w:after="0" w:line="240" w:lineRule="auto"/>
      <w:ind w:left="-57" w:firstLine="777"/>
      <w:jc w:val="both"/>
      <w:outlineLvl w:val="2"/>
    </w:pPr>
    <w:rPr>
      <w:rFonts w:ascii="Times New Roman" w:eastAsia="Times New Roman" w:hAnsi="Times New Roman" w:cs="Times New Roman"/>
      <w:b/>
      <w:sz w:val="28"/>
      <w:szCs w:val="28"/>
      <w:lang w:eastAsia="ru-RU"/>
    </w:rPr>
  </w:style>
  <w:style w:type="character" w:styleId="af1">
    <w:name w:val="Hyperlink"/>
    <w:rsid w:val="00A5282D"/>
    <w:rPr>
      <w:color w:val="0000FF"/>
      <w:u w:val="single"/>
    </w:rPr>
  </w:style>
  <w:style w:type="paragraph" w:styleId="12">
    <w:name w:val="toc 1"/>
    <w:basedOn w:val="a"/>
    <w:next w:val="a"/>
    <w:autoRedefine/>
    <w:semiHidden/>
    <w:rsid w:val="00A5282D"/>
    <w:pPr>
      <w:tabs>
        <w:tab w:val="right" w:leader="dot" w:pos="9912"/>
      </w:tabs>
      <w:spacing w:before="120" w:after="120" w:line="240" w:lineRule="auto"/>
      <w:ind w:left="170" w:hanging="227"/>
      <w:jc w:val="both"/>
      <w:outlineLvl w:val="0"/>
    </w:pPr>
    <w:rPr>
      <w:rFonts w:ascii="Times New Roman" w:eastAsia="Times New Roman" w:hAnsi="Times New Roman" w:cs="Times New Roman"/>
      <w:b/>
      <w:smallCaps/>
      <w:sz w:val="28"/>
      <w:szCs w:val="28"/>
      <w:lang w:eastAsia="ru-RU"/>
    </w:rPr>
  </w:style>
  <w:style w:type="paragraph" w:styleId="23">
    <w:name w:val="toc 2"/>
    <w:basedOn w:val="a"/>
    <w:next w:val="a"/>
    <w:autoRedefine/>
    <w:semiHidden/>
    <w:rsid w:val="00A5282D"/>
    <w:pPr>
      <w:spacing w:after="0" w:line="240" w:lineRule="auto"/>
      <w:ind w:left="-57" w:firstLine="397"/>
      <w:outlineLvl w:val="1"/>
    </w:pPr>
    <w:rPr>
      <w:rFonts w:ascii="Times New Roman" w:eastAsia="Times New Roman" w:hAnsi="Times New Roman" w:cs="Times New Roman"/>
      <w:sz w:val="24"/>
      <w:szCs w:val="24"/>
      <w:lang w:eastAsia="ru-RU"/>
    </w:rPr>
  </w:style>
  <w:style w:type="paragraph" w:styleId="af2">
    <w:name w:val="footer"/>
    <w:basedOn w:val="a"/>
    <w:link w:val="af3"/>
    <w:rsid w:val="00A5282D"/>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3">
    <w:name w:val="Нижний колонтитул Знак"/>
    <w:basedOn w:val="a0"/>
    <w:link w:val="af2"/>
    <w:rsid w:val="00A5282D"/>
    <w:rPr>
      <w:rFonts w:ascii="Times New Roman" w:eastAsia="Times New Roman" w:hAnsi="Times New Roman" w:cs="Times New Roman"/>
      <w:sz w:val="24"/>
      <w:szCs w:val="24"/>
      <w:lang w:eastAsia="ru-RU"/>
    </w:rPr>
  </w:style>
  <w:style w:type="character" w:styleId="af4">
    <w:name w:val="page number"/>
    <w:basedOn w:val="a0"/>
    <w:rsid w:val="00A5282D"/>
  </w:style>
  <w:style w:type="character" w:styleId="af5">
    <w:name w:val="Emphasis"/>
    <w:qFormat/>
    <w:rsid w:val="00A5282D"/>
    <w:rPr>
      <w:i/>
      <w:iCs/>
    </w:rPr>
  </w:style>
  <w:style w:type="character" w:styleId="af6">
    <w:name w:val="Strong"/>
    <w:aliases w:val="мой"/>
    <w:qFormat/>
    <w:rsid w:val="00A5282D"/>
    <w:rPr>
      <w:b/>
      <w:bCs/>
    </w:rPr>
  </w:style>
  <w:style w:type="table" w:styleId="13">
    <w:name w:val="Table Grid 1"/>
    <w:basedOn w:val="a1"/>
    <w:rsid w:val="00A5282D"/>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f7">
    <w:name w:val="Знак Знак Знак Знак Знак Знак Знак"/>
    <w:basedOn w:val="a"/>
    <w:rsid w:val="00A5282D"/>
    <w:pPr>
      <w:spacing w:before="100" w:beforeAutospacing="1" w:after="100" w:afterAutospacing="1" w:line="240" w:lineRule="auto"/>
    </w:pPr>
    <w:rPr>
      <w:rFonts w:ascii="Tahoma" w:eastAsia="Times New Roman" w:hAnsi="Tahoma" w:cs="Times New Roman"/>
      <w:sz w:val="20"/>
      <w:szCs w:val="20"/>
      <w:lang w:val="en-US"/>
    </w:rPr>
  </w:style>
  <w:style w:type="paragraph" w:styleId="41">
    <w:name w:val="toc 4"/>
    <w:basedOn w:val="a"/>
    <w:next w:val="a"/>
    <w:autoRedefine/>
    <w:semiHidden/>
    <w:rsid w:val="00A5282D"/>
    <w:pPr>
      <w:tabs>
        <w:tab w:val="left" w:pos="1620"/>
        <w:tab w:val="right" w:leader="dot" w:pos="10198"/>
      </w:tabs>
      <w:spacing w:after="0" w:line="360" w:lineRule="auto"/>
      <w:ind w:left="-57"/>
      <w:jc w:val="center"/>
      <w:outlineLvl w:val="3"/>
    </w:pPr>
    <w:rPr>
      <w:rFonts w:ascii="Times New Roman" w:eastAsia="Times New Roman" w:hAnsi="Times New Roman" w:cs="Times New Roman"/>
      <w:b/>
      <w:noProof/>
      <w:sz w:val="28"/>
      <w:szCs w:val="28"/>
      <w:lang w:eastAsia="ru-RU"/>
    </w:rPr>
  </w:style>
  <w:style w:type="paragraph" w:customStyle="1" w:styleId="bodytextkeep">
    <w:name w:val="bodytextkeep"/>
    <w:basedOn w:val="a"/>
    <w:rsid w:val="00A5282D"/>
    <w:pPr>
      <w:spacing w:before="100" w:beforeAutospacing="1" w:after="100" w:afterAutospacing="1" w:line="240" w:lineRule="auto"/>
      <w:ind w:left="200" w:right="200"/>
    </w:pPr>
    <w:rPr>
      <w:rFonts w:ascii="Arial" w:eastAsia="Times New Roman" w:hAnsi="Arial" w:cs="Arial"/>
      <w:color w:val="000000"/>
      <w:sz w:val="24"/>
      <w:szCs w:val="24"/>
      <w:lang w:eastAsia="ru-RU"/>
    </w:rPr>
  </w:style>
  <w:style w:type="paragraph" w:styleId="af8">
    <w:name w:val="Body Text"/>
    <w:basedOn w:val="a"/>
    <w:link w:val="14"/>
    <w:rsid w:val="00A5282D"/>
    <w:pPr>
      <w:spacing w:after="120" w:line="240" w:lineRule="auto"/>
    </w:pPr>
    <w:rPr>
      <w:rFonts w:ascii="Times New Roman" w:eastAsia="Times New Roman" w:hAnsi="Times New Roman" w:cs="Times New Roman"/>
      <w:sz w:val="24"/>
      <w:szCs w:val="24"/>
      <w:lang w:eastAsia="ru-RU"/>
    </w:rPr>
  </w:style>
  <w:style w:type="character" w:customStyle="1" w:styleId="af9">
    <w:name w:val="Основной текст Знак"/>
    <w:basedOn w:val="a0"/>
    <w:uiPriority w:val="99"/>
    <w:semiHidden/>
    <w:rsid w:val="00A5282D"/>
  </w:style>
  <w:style w:type="character" w:customStyle="1" w:styleId="14">
    <w:name w:val="Основной текст Знак1"/>
    <w:link w:val="af8"/>
    <w:rsid w:val="00A5282D"/>
    <w:rPr>
      <w:rFonts w:ascii="Times New Roman" w:eastAsia="Times New Roman" w:hAnsi="Times New Roman" w:cs="Times New Roman"/>
      <w:sz w:val="24"/>
      <w:szCs w:val="24"/>
      <w:lang w:eastAsia="ru-RU"/>
    </w:rPr>
  </w:style>
  <w:style w:type="paragraph" w:styleId="afa">
    <w:name w:val="Balloon Text"/>
    <w:basedOn w:val="a"/>
    <w:link w:val="afb"/>
    <w:rsid w:val="00A5282D"/>
    <w:pPr>
      <w:spacing w:after="0" w:line="240" w:lineRule="auto"/>
    </w:pPr>
    <w:rPr>
      <w:rFonts w:ascii="Tahoma" w:eastAsia="Times New Roman" w:hAnsi="Tahoma" w:cs="Tahoma"/>
      <w:sz w:val="16"/>
      <w:szCs w:val="16"/>
      <w:lang w:eastAsia="ru-RU"/>
    </w:rPr>
  </w:style>
  <w:style w:type="character" w:customStyle="1" w:styleId="afb">
    <w:name w:val="Текст выноски Знак"/>
    <w:basedOn w:val="a0"/>
    <w:link w:val="afa"/>
    <w:rsid w:val="00A5282D"/>
    <w:rPr>
      <w:rFonts w:ascii="Tahoma" w:eastAsia="Times New Roman" w:hAnsi="Tahoma" w:cs="Tahoma"/>
      <w:sz w:val="16"/>
      <w:szCs w:val="16"/>
      <w:lang w:eastAsia="ru-RU"/>
    </w:rPr>
  </w:style>
  <w:style w:type="paragraph" w:styleId="afc">
    <w:name w:val="List Paragraph"/>
    <w:basedOn w:val="a"/>
    <w:qFormat/>
    <w:rsid w:val="00A5282D"/>
    <w:pPr>
      <w:spacing w:after="0" w:line="240" w:lineRule="auto"/>
      <w:ind w:left="708"/>
    </w:pPr>
    <w:rPr>
      <w:rFonts w:ascii="Times New Roman" w:eastAsia="Times New Roman" w:hAnsi="Times New Roman" w:cs="Times New Roman"/>
      <w:sz w:val="24"/>
      <w:szCs w:val="24"/>
      <w:lang w:eastAsia="ru-RU"/>
    </w:rPr>
  </w:style>
  <w:style w:type="character" w:styleId="HTML1">
    <w:name w:val="HTML Acronym"/>
    <w:basedOn w:val="a0"/>
    <w:rsid w:val="00A5282D"/>
  </w:style>
  <w:style w:type="paragraph" w:styleId="afd">
    <w:name w:val="Body Text Indent"/>
    <w:basedOn w:val="a"/>
    <w:link w:val="afe"/>
    <w:rsid w:val="00A5282D"/>
    <w:pPr>
      <w:spacing w:after="120" w:line="240" w:lineRule="auto"/>
      <w:ind w:left="283"/>
    </w:pPr>
    <w:rPr>
      <w:rFonts w:ascii="Times New Roman" w:eastAsia="Times New Roman" w:hAnsi="Times New Roman" w:cs="Times New Roman"/>
      <w:sz w:val="24"/>
      <w:szCs w:val="24"/>
      <w:lang w:eastAsia="ru-RU"/>
    </w:rPr>
  </w:style>
  <w:style w:type="character" w:customStyle="1" w:styleId="afe">
    <w:name w:val="Основной текст с отступом Знак"/>
    <w:basedOn w:val="a0"/>
    <w:link w:val="afd"/>
    <w:rsid w:val="00A5282D"/>
    <w:rPr>
      <w:rFonts w:ascii="Times New Roman" w:eastAsia="Times New Roman" w:hAnsi="Times New Roman" w:cs="Times New Roman"/>
      <w:sz w:val="24"/>
      <w:szCs w:val="24"/>
      <w:lang w:eastAsia="ru-RU"/>
    </w:rPr>
  </w:style>
  <w:style w:type="character" w:styleId="aff">
    <w:name w:val="FollowedHyperlink"/>
    <w:rsid w:val="00A5282D"/>
    <w:rPr>
      <w:color w:val="800080"/>
      <w:u w:val="single"/>
    </w:rPr>
  </w:style>
  <w:style w:type="paragraph" w:styleId="51">
    <w:name w:val="toc 5"/>
    <w:basedOn w:val="a"/>
    <w:next w:val="a"/>
    <w:autoRedefine/>
    <w:semiHidden/>
    <w:rsid w:val="00A5282D"/>
    <w:pPr>
      <w:spacing w:after="0" w:line="240" w:lineRule="auto"/>
      <w:ind w:left="960"/>
    </w:pPr>
    <w:rPr>
      <w:rFonts w:ascii="Times New Roman" w:eastAsia="Times New Roman" w:hAnsi="Times New Roman" w:cs="Times New Roman"/>
      <w:sz w:val="24"/>
      <w:szCs w:val="24"/>
      <w:lang w:eastAsia="ru-RU"/>
    </w:rPr>
  </w:style>
  <w:style w:type="paragraph" w:styleId="6">
    <w:name w:val="toc 6"/>
    <w:basedOn w:val="a"/>
    <w:next w:val="a"/>
    <w:autoRedefine/>
    <w:semiHidden/>
    <w:rsid w:val="00A5282D"/>
    <w:pPr>
      <w:spacing w:after="0" w:line="240" w:lineRule="auto"/>
      <w:ind w:left="1200"/>
    </w:pPr>
    <w:rPr>
      <w:rFonts w:ascii="Times New Roman" w:eastAsia="Times New Roman" w:hAnsi="Times New Roman" w:cs="Times New Roman"/>
      <w:sz w:val="24"/>
      <w:szCs w:val="24"/>
      <w:lang w:eastAsia="ru-RU"/>
    </w:rPr>
  </w:style>
  <w:style w:type="paragraph" w:styleId="71">
    <w:name w:val="toc 7"/>
    <w:basedOn w:val="a"/>
    <w:next w:val="a"/>
    <w:autoRedefine/>
    <w:semiHidden/>
    <w:rsid w:val="00A5282D"/>
    <w:pPr>
      <w:spacing w:after="0" w:line="240" w:lineRule="auto"/>
      <w:ind w:left="1440"/>
    </w:pPr>
    <w:rPr>
      <w:rFonts w:ascii="Times New Roman" w:eastAsia="Times New Roman" w:hAnsi="Times New Roman" w:cs="Times New Roman"/>
      <w:sz w:val="24"/>
      <w:szCs w:val="24"/>
      <w:lang w:eastAsia="ru-RU"/>
    </w:rPr>
  </w:style>
  <w:style w:type="paragraph" w:styleId="81">
    <w:name w:val="toc 8"/>
    <w:basedOn w:val="a"/>
    <w:next w:val="a"/>
    <w:autoRedefine/>
    <w:semiHidden/>
    <w:rsid w:val="00A5282D"/>
    <w:pPr>
      <w:spacing w:after="0" w:line="240" w:lineRule="auto"/>
      <w:ind w:left="1680"/>
    </w:pPr>
    <w:rPr>
      <w:rFonts w:ascii="Times New Roman" w:eastAsia="Times New Roman" w:hAnsi="Times New Roman" w:cs="Times New Roman"/>
      <w:sz w:val="24"/>
      <w:szCs w:val="24"/>
      <w:lang w:eastAsia="ru-RU"/>
    </w:rPr>
  </w:style>
  <w:style w:type="paragraph" w:styleId="9">
    <w:name w:val="toc 9"/>
    <w:basedOn w:val="a"/>
    <w:next w:val="a"/>
    <w:autoRedefine/>
    <w:semiHidden/>
    <w:rsid w:val="00A5282D"/>
    <w:pPr>
      <w:spacing w:after="0" w:line="240" w:lineRule="auto"/>
      <w:ind w:left="1920"/>
    </w:pPr>
    <w:rPr>
      <w:rFonts w:ascii="Times New Roman" w:eastAsia="Times New Roman" w:hAnsi="Times New Roman" w:cs="Times New Roman"/>
      <w:sz w:val="24"/>
      <w:szCs w:val="24"/>
      <w:lang w:eastAsia="ru-RU"/>
    </w:rPr>
  </w:style>
  <w:style w:type="paragraph" w:customStyle="1" w:styleId="aff0">
    <w:name w:val="Содержимое таблицы"/>
    <w:basedOn w:val="a"/>
    <w:rsid w:val="00A5282D"/>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ConsPlusCell0">
    <w:name w:val="ConsPlusCell"/>
    <w:rsid w:val="00A5282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1">
    <w:name w:val="Комментарий"/>
    <w:basedOn w:val="a"/>
    <w:next w:val="a"/>
    <w:rsid w:val="00A5282D"/>
    <w:pPr>
      <w:widowControl w:val="0"/>
      <w:autoSpaceDE w:val="0"/>
      <w:autoSpaceDN w:val="0"/>
      <w:adjustRightInd w:val="0"/>
      <w:spacing w:after="0" w:line="240" w:lineRule="auto"/>
      <w:ind w:left="170"/>
      <w:jc w:val="both"/>
    </w:pPr>
    <w:rPr>
      <w:rFonts w:ascii="Arial" w:eastAsia="Times New Roman" w:hAnsi="Arial" w:cs="Times New Roman"/>
      <w:i/>
      <w:iCs/>
      <w:color w:val="800080"/>
      <w:sz w:val="20"/>
      <w:szCs w:val="20"/>
      <w:lang w:eastAsia="ru-RU"/>
    </w:rPr>
  </w:style>
  <w:style w:type="paragraph" w:styleId="35">
    <w:name w:val="Body Text Indent 3"/>
    <w:basedOn w:val="a"/>
    <w:link w:val="36"/>
    <w:rsid w:val="00A5282D"/>
    <w:pPr>
      <w:spacing w:after="120" w:line="240" w:lineRule="auto"/>
      <w:ind w:left="283"/>
    </w:pPr>
    <w:rPr>
      <w:rFonts w:ascii="Times New Roman" w:eastAsia="Times New Roman" w:hAnsi="Times New Roman" w:cs="Times New Roman"/>
      <w:sz w:val="16"/>
      <w:szCs w:val="16"/>
      <w:lang w:eastAsia="ru-RU"/>
    </w:rPr>
  </w:style>
  <w:style w:type="character" w:customStyle="1" w:styleId="36">
    <w:name w:val="Основной текст с отступом 3 Знак"/>
    <w:basedOn w:val="a0"/>
    <w:link w:val="35"/>
    <w:rsid w:val="00A5282D"/>
    <w:rPr>
      <w:rFonts w:ascii="Times New Roman" w:eastAsia="Times New Roman" w:hAnsi="Times New Roman" w:cs="Times New Roman"/>
      <w:sz w:val="16"/>
      <w:szCs w:val="16"/>
      <w:lang w:eastAsia="ru-RU"/>
    </w:rPr>
  </w:style>
  <w:style w:type="paragraph" w:styleId="3">
    <w:name w:val="List Bullet 3"/>
    <w:basedOn w:val="a"/>
    <w:autoRedefine/>
    <w:rsid w:val="00A5282D"/>
    <w:pPr>
      <w:numPr>
        <w:numId w:val="2"/>
      </w:numPr>
      <w:spacing w:after="0" w:line="240" w:lineRule="auto"/>
      <w:jc w:val="both"/>
    </w:pPr>
    <w:rPr>
      <w:rFonts w:ascii="Times New Roman" w:eastAsia="Times New Roman" w:hAnsi="Times New Roman" w:cs="Times New Roman"/>
      <w:sz w:val="28"/>
      <w:szCs w:val="20"/>
      <w:lang w:eastAsia="ru-RU"/>
    </w:rPr>
  </w:style>
  <w:style w:type="paragraph" w:customStyle="1" w:styleId="210">
    <w:name w:val="Основной текст с отступом 21"/>
    <w:basedOn w:val="a"/>
    <w:rsid w:val="00A5282D"/>
    <w:pPr>
      <w:widowControl w:val="0"/>
      <w:tabs>
        <w:tab w:val="left" w:pos="993"/>
      </w:tabs>
      <w:overflowPunct w:val="0"/>
      <w:autoSpaceDE w:val="0"/>
      <w:autoSpaceDN w:val="0"/>
      <w:adjustRightInd w:val="0"/>
      <w:spacing w:after="0" w:line="240" w:lineRule="auto"/>
      <w:ind w:left="720"/>
      <w:jc w:val="both"/>
      <w:textAlignment w:val="baseline"/>
    </w:pPr>
    <w:rPr>
      <w:rFonts w:ascii="Times New Roman" w:eastAsia="Times New Roman" w:hAnsi="Times New Roman" w:cs="Times New Roman"/>
      <w:sz w:val="26"/>
      <w:szCs w:val="20"/>
      <w:lang w:eastAsia="ru-RU"/>
    </w:rPr>
  </w:style>
  <w:style w:type="paragraph" w:styleId="24">
    <w:name w:val="Body Text Indent 2"/>
    <w:basedOn w:val="a"/>
    <w:link w:val="25"/>
    <w:rsid w:val="00A5282D"/>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basedOn w:val="a0"/>
    <w:link w:val="24"/>
    <w:rsid w:val="00A5282D"/>
    <w:rPr>
      <w:rFonts w:ascii="Times New Roman" w:eastAsia="Times New Roman" w:hAnsi="Times New Roman" w:cs="Times New Roman"/>
      <w:sz w:val="24"/>
      <w:szCs w:val="24"/>
      <w:lang w:eastAsia="ru-RU"/>
    </w:rPr>
  </w:style>
  <w:style w:type="paragraph" w:customStyle="1" w:styleId="caaieiaie3">
    <w:name w:val="caaieiaie 3"/>
    <w:basedOn w:val="a"/>
    <w:next w:val="a"/>
    <w:rsid w:val="00A5282D"/>
    <w:pPr>
      <w:keepNext/>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lang w:eastAsia="ru-RU"/>
    </w:rPr>
  </w:style>
  <w:style w:type="paragraph" w:customStyle="1" w:styleId="aff2">
    <w:name w:val="Знак"/>
    <w:basedOn w:val="a"/>
    <w:rsid w:val="00A5282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Normal">
    <w:name w:val="ConsNormal"/>
    <w:rsid w:val="00A5282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26">
    <w:name w:val="Знак Знак2"/>
    <w:locked/>
    <w:rsid w:val="00A5282D"/>
    <w:rPr>
      <w:sz w:val="24"/>
      <w:szCs w:val="24"/>
      <w:lang w:val="ru-RU" w:eastAsia="ru-RU" w:bidi="ar-SA"/>
    </w:rPr>
  </w:style>
  <w:style w:type="paragraph" w:customStyle="1" w:styleId="15">
    <w:name w:val="Знак1"/>
    <w:basedOn w:val="a"/>
    <w:rsid w:val="00A5282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nformat">
    <w:name w:val="ConsPlusNonformat"/>
    <w:rsid w:val="00A5282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37">
    <w:name w:val="заголовок 3"/>
    <w:basedOn w:val="a"/>
    <w:next w:val="a"/>
    <w:rsid w:val="00A5282D"/>
    <w:pPr>
      <w:keepNext/>
      <w:spacing w:after="0" w:line="240" w:lineRule="auto"/>
      <w:jc w:val="center"/>
    </w:pPr>
    <w:rPr>
      <w:rFonts w:ascii="Times New Roman" w:eastAsia="Times New Roman" w:hAnsi="Times New Roman" w:cs="Times New Roman"/>
      <w:b/>
      <w:sz w:val="28"/>
      <w:szCs w:val="24"/>
      <w:lang w:eastAsia="ru-RU"/>
    </w:rPr>
  </w:style>
  <w:style w:type="character" w:customStyle="1" w:styleId="52">
    <w:name w:val="Заголовок №5_"/>
    <w:link w:val="510"/>
    <w:rsid w:val="00A5282D"/>
    <w:rPr>
      <w:spacing w:val="3"/>
      <w:sz w:val="19"/>
      <w:szCs w:val="19"/>
      <w:shd w:val="clear" w:color="auto" w:fill="FFFFFF"/>
    </w:rPr>
  </w:style>
  <w:style w:type="paragraph" w:customStyle="1" w:styleId="510">
    <w:name w:val="Заголовок №51"/>
    <w:basedOn w:val="a"/>
    <w:link w:val="52"/>
    <w:rsid w:val="00A5282D"/>
    <w:pPr>
      <w:widowControl w:val="0"/>
      <w:shd w:val="clear" w:color="auto" w:fill="FFFFFF"/>
      <w:spacing w:after="180" w:line="278" w:lineRule="exact"/>
      <w:outlineLvl w:val="4"/>
    </w:pPr>
    <w:rPr>
      <w:spacing w:val="3"/>
      <w:sz w:val="19"/>
      <w:szCs w:val="19"/>
    </w:rPr>
  </w:style>
  <w:style w:type="character" w:customStyle="1" w:styleId="aff3">
    <w:name w:val="Подпись к таблице_"/>
    <w:link w:val="16"/>
    <w:rsid w:val="00A5282D"/>
    <w:rPr>
      <w:spacing w:val="3"/>
      <w:sz w:val="19"/>
      <w:szCs w:val="19"/>
      <w:shd w:val="clear" w:color="auto" w:fill="FFFFFF"/>
    </w:rPr>
  </w:style>
  <w:style w:type="paragraph" w:customStyle="1" w:styleId="16">
    <w:name w:val="Подпись к таблице1"/>
    <w:basedOn w:val="a"/>
    <w:link w:val="aff3"/>
    <w:rsid w:val="00A5282D"/>
    <w:pPr>
      <w:widowControl w:val="0"/>
      <w:shd w:val="clear" w:color="auto" w:fill="FFFFFF"/>
      <w:spacing w:after="0" w:line="240" w:lineRule="atLeast"/>
    </w:pPr>
    <w:rPr>
      <w:spacing w:val="3"/>
      <w:sz w:val="19"/>
      <w:szCs w:val="19"/>
    </w:rPr>
  </w:style>
  <w:style w:type="paragraph" w:styleId="aff4">
    <w:name w:val="No Spacing"/>
    <w:link w:val="aff5"/>
    <w:uiPriority w:val="1"/>
    <w:qFormat/>
    <w:rsid w:val="00A5282D"/>
    <w:pPr>
      <w:spacing w:after="0" w:line="240" w:lineRule="auto"/>
    </w:pPr>
    <w:rPr>
      <w:rFonts w:ascii="Calibri" w:eastAsia="Times New Roman" w:hAnsi="Calibri" w:cs="Times New Roman"/>
      <w:lang w:eastAsia="ru-RU"/>
    </w:rPr>
  </w:style>
  <w:style w:type="character" w:customStyle="1" w:styleId="aff5">
    <w:name w:val="Без интервала Знак"/>
    <w:link w:val="aff4"/>
    <w:uiPriority w:val="1"/>
    <w:rsid w:val="00A5282D"/>
    <w:rPr>
      <w:rFonts w:ascii="Calibri" w:eastAsia="Times New Roman" w:hAnsi="Calibri" w:cs="Times New Roman"/>
      <w:lang w:eastAsia="ru-RU"/>
    </w:rPr>
  </w:style>
  <w:style w:type="character" w:customStyle="1" w:styleId="S">
    <w:name w:val="S_Обычный Знак"/>
    <w:link w:val="S0"/>
    <w:locked/>
    <w:rsid w:val="00A5282D"/>
    <w:rPr>
      <w:sz w:val="24"/>
      <w:szCs w:val="24"/>
    </w:rPr>
  </w:style>
  <w:style w:type="paragraph" w:customStyle="1" w:styleId="S0">
    <w:name w:val="S_Обычный"/>
    <w:basedOn w:val="a"/>
    <w:link w:val="S"/>
    <w:rsid w:val="00A5282D"/>
    <w:pPr>
      <w:spacing w:after="0" w:line="360" w:lineRule="auto"/>
      <w:ind w:firstLine="709"/>
      <w:jc w:val="both"/>
    </w:pPr>
    <w:rPr>
      <w:sz w:val="24"/>
      <w:szCs w:val="24"/>
    </w:rPr>
  </w:style>
  <w:style w:type="paragraph" w:customStyle="1" w:styleId="aff6">
    <w:name w:val="Подпись к таблице"/>
    <w:basedOn w:val="a"/>
    <w:rsid w:val="00A5282D"/>
    <w:pPr>
      <w:widowControl w:val="0"/>
      <w:shd w:val="clear" w:color="auto" w:fill="FFFFFF"/>
      <w:spacing w:after="0" w:line="240" w:lineRule="atLeast"/>
    </w:pPr>
    <w:rPr>
      <w:rFonts w:ascii="Times New Roman" w:eastAsia="Times New Roman" w:hAnsi="Times New Roman" w:cs="Times New Roman"/>
      <w:sz w:val="23"/>
      <w:szCs w:val="23"/>
      <w:shd w:val="clear" w:color="auto" w:fill="FFFFFF"/>
      <w:lang w:eastAsia="ru-RU"/>
    </w:rPr>
  </w:style>
  <w:style w:type="paragraph" w:customStyle="1" w:styleId="Default">
    <w:name w:val="Default"/>
    <w:rsid w:val="00A5282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7">
    <w:name w:val="Обычный1"/>
    <w:rsid w:val="00A5282D"/>
    <w:pPr>
      <w:spacing w:after="0" w:line="240" w:lineRule="auto"/>
    </w:pPr>
    <w:rPr>
      <w:rFonts w:ascii="Times New Roman" w:eastAsia="Times New Roman" w:hAnsi="Times New Roman" w:cs="Times New Roman"/>
      <w:snapToGrid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75627">
      <w:bodyDiv w:val="1"/>
      <w:marLeft w:val="0"/>
      <w:marRight w:val="0"/>
      <w:marTop w:val="0"/>
      <w:marBottom w:val="0"/>
      <w:divBdr>
        <w:top w:val="none" w:sz="0" w:space="0" w:color="auto"/>
        <w:left w:val="none" w:sz="0" w:space="0" w:color="auto"/>
        <w:bottom w:val="none" w:sz="0" w:space="0" w:color="auto"/>
        <w:right w:val="none" w:sz="0" w:space="0" w:color="auto"/>
      </w:divBdr>
    </w:div>
    <w:div w:id="951016686">
      <w:bodyDiv w:val="1"/>
      <w:marLeft w:val="0"/>
      <w:marRight w:val="0"/>
      <w:marTop w:val="0"/>
      <w:marBottom w:val="0"/>
      <w:divBdr>
        <w:top w:val="none" w:sz="0" w:space="0" w:color="auto"/>
        <w:left w:val="none" w:sz="0" w:space="0" w:color="auto"/>
        <w:bottom w:val="none" w:sz="0" w:space="0" w:color="auto"/>
        <w:right w:val="none" w:sz="0" w:space="0" w:color="auto"/>
      </w:divBdr>
    </w:div>
    <w:div w:id="1123814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176</TotalTime>
  <Pages>16</Pages>
  <Words>4689</Words>
  <Characters>26731</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dc:creator>
  <cp:keywords/>
  <dc:description/>
  <cp:lastModifiedBy>ольга</cp:lastModifiedBy>
  <cp:revision>15</cp:revision>
  <cp:lastPrinted>2015-07-05T11:20:00Z</cp:lastPrinted>
  <dcterms:created xsi:type="dcterms:W3CDTF">2015-07-01T07:28:00Z</dcterms:created>
  <dcterms:modified xsi:type="dcterms:W3CDTF">2019-08-15T03:29:00Z</dcterms:modified>
</cp:coreProperties>
</file>