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F2" w:rsidRDefault="007C74F2" w:rsidP="007C74F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</w:t>
      </w:r>
    </w:p>
    <w:p w:rsidR="007C74F2" w:rsidRDefault="007C74F2" w:rsidP="007C74F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проекту Генерального плана</w:t>
      </w:r>
    </w:p>
    <w:p w:rsidR="007C74F2" w:rsidRDefault="007C74F2" w:rsidP="007C74F2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</w:t>
      </w:r>
    </w:p>
    <w:p w:rsidR="007C74F2" w:rsidRDefault="007C74F2" w:rsidP="007C74F2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Иркутского района Иркутской области</w:t>
      </w:r>
    </w:p>
    <w:p w:rsidR="007C74F2" w:rsidRDefault="007C74F2" w:rsidP="007C74F2">
      <w:pPr>
        <w:jc w:val="center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15.03.2013г.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с. Малое Голоустное улица Мира, 41- дом культуры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10-00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окончания публичных слушаний- 12-00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Жители с. Малое Голоустное, п. Нижний Кочергат (список прилагается)</w:t>
      </w: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публичных слушаний является Градостроительный кодекс РФ № 190-ФЗ от 29.12.2004г., постановление главы администрации № 11 от 08.02.2013г. «О проведении публичных слушаний по проекту Генерального плана Голоустненского муниципального образования».</w:t>
      </w: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Липская Т.Г.-Глава Голоустненского МО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proofErr w:type="spellStart"/>
      <w:r>
        <w:rPr>
          <w:sz w:val="28"/>
          <w:szCs w:val="28"/>
        </w:rPr>
        <w:t>Епишкина</w:t>
      </w:r>
      <w:proofErr w:type="spellEnd"/>
      <w:r>
        <w:rPr>
          <w:sz w:val="28"/>
          <w:szCs w:val="28"/>
        </w:rPr>
        <w:t xml:space="preserve"> А.А.- главный специалист администрации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Жукова О.М.- заместитель главы администрации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Л.А.-</w:t>
      </w:r>
      <w:r w:rsidRPr="003C5D9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администрации</w:t>
      </w:r>
    </w:p>
    <w:p w:rsidR="007C74F2" w:rsidRDefault="007C74F2" w:rsidP="007C74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Пимонов</w:t>
      </w:r>
      <w:proofErr w:type="spellEnd"/>
      <w:r>
        <w:rPr>
          <w:sz w:val="28"/>
          <w:szCs w:val="28"/>
        </w:rPr>
        <w:t xml:space="preserve"> З.С.-</w:t>
      </w:r>
      <w:r w:rsidRPr="003C5D9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администрации</w:t>
      </w: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Приглашенные на публичные слушания:</w:t>
      </w:r>
      <w:proofErr w:type="gramEnd"/>
    </w:p>
    <w:p w:rsidR="007C74F2" w:rsidRDefault="007C74F2" w:rsidP="007C74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Скобельцина</w:t>
      </w:r>
      <w:proofErr w:type="spellEnd"/>
      <w:r>
        <w:rPr>
          <w:sz w:val="28"/>
          <w:szCs w:val="28"/>
        </w:rPr>
        <w:t xml:space="preserve"> Т.В., </w:t>
      </w:r>
      <w:proofErr w:type="spellStart"/>
      <w:r>
        <w:rPr>
          <w:sz w:val="28"/>
          <w:szCs w:val="28"/>
        </w:rPr>
        <w:t>Пермякова</w:t>
      </w:r>
      <w:proofErr w:type="spellEnd"/>
      <w:r>
        <w:rPr>
          <w:sz w:val="28"/>
          <w:szCs w:val="28"/>
        </w:rPr>
        <w:t xml:space="preserve"> Т.А., Кириленко Т.А., Филиппова Н.А.,- депутаты Думы Голоустненского МО.</w:t>
      </w: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7C74F2" w:rsidRDefault="007C74F2" w:rsidP="007C74F2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1.Проведение публичных слушаний по с. Малое Голоустное, п. Нижний       Кочергат, </w:t>
      </w:r>
      <w:proofErr w:type="spellStart"/>
      <w:r>
        <w:rPr>
          <w:sz w:val="28"/>
          <w:szCs w:val="28"/>
        </w:rPr>
        <w:t>Солнопечное</w:t>
      </w:r>
      <w:proofErr w:type="spellEnd"/>
      <w:r>
        <w:rPr>
          <w:sz w:val="28"/>
          <w:szCs w:val="28"/>
        </w:rPr>
        <w:t xml:space="preserve"> (не имеющий статуса населенного пункта) по проекту Генерального плана 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 Иркутского района Иркутской области.</w:t>
      </w:r>
    </w:p>
    <w:p w:rsidR="007C74F2" w:rsidRDefault="007C74F2" w:rsidP="007C74F2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Графические материалы: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Генерального плана 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 Иркутского района Иркутской области.</w:t>
      </w: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Публичные слушания открыла председатель комиссии </w:t>
      </w:r>
      <w:proofErr w:type="spellStart"/>
      <w:r>
        <w:rPr>
          <w:sz w:val="28"/>
          <w:szCs w:val="28"/>
        </w:rPr>
        <w:t>Т.Г.Липская</w:t>
      </w:r>
      <w:proofErr w:type="spellEnd"/>
      <w:r>
        <w:rPr>
          <w:sz w:val="28"/>
          <w:szCs w:val="28"/>
        </w:rPr>
        <w:t>, которая сообщила, что проводятся публичные слушания по проекту Генерального плана 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 Иркутского района Иркутской области, который разработан ОАО «</w:t>
      </w:r>
      <w:proofErr w:type="spellStart"/>
      <w:r>
        <w:rPr>
          <w:sz w:val="28"/>
          <w:szCs w:val="28"/>
        </w:rPr>
        <w:t>Иркутскгипродорнии</w:t>
      </w:r>
      <w:proofErr w:type="spellEnd"/>
      <w:r>
        <w:rPr>
          <w:sz w:val="28"/>
          <w:szCs w:val="28"/>
        </w:rPr>
        <w:t xml:space="preserve">» по заказу Голоустненского МО на основании </w:t>
      </w:r>
      <w:r>
        <w:rPr>
          <w:sz w:val="28"/>
          <w:szCs w:val="28"/>
        </w:rPr>
        <w:lastRenderedPageBreak/>
        <w:t>муниципального контракта № 013400009712000007 от 16.11.2012г. и заданием на проектирование.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своей речи председатель комиссии дала слово представителю проектировщика Алексеенко  О.С., который ознакомил участников публичных слушаний с проектом положений  о территориальном планировании, перечень мероприятий по территориальному планированию и указание на последовательность их выполнения.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проектами карт (схем) на которых отображена информация, предусмотренная  статьей 23 Градостроительного кодекса РФ.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 слушаний участникам было разъяснено, что генеральный план поселени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документ территориального планирования, определяющий в интересах граждан поселения и их объединений, условия формирования среды жизнедеятельности, направления и границы развития инженерной, транспортной и социальной инфраструктур, градостроительные требования к сохранению особо охраняемых природных территорий, экологическому и санитарному благополучию.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генерального плана учитывались: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-особенности поселения, в том числе численность населения, отраслевая специализация его производственного комплекса;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-значение поселения в системе расселения в административно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ерриториальном устройстве субъекте РФ;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-особенности типов жилой застройки;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-природно-ресурсный потенциал;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-природно-климатические, национальные и иные особенности;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 проекта генерального плана включает в себя графические материалы в виде </w:t>
      </w:r>
      <w:proofErr w:type="gramStart"/>
      <w:r>
        <w:rPr>
          <w:sz w:val="28"/>
          <w:szCs w:val="28"/>
        </w:rPr>
        <w:t>карт планируемого размещения объектов капитального строительства местного значения</w:t>
      </w:r>
      <w:proofErr w:type="gramEnd"/>
      <w:r>
        <w:rPr>
          <w:sz w:val="28"/>
          <w:szCs w:val="28"/>
        </w:rPr>
        <w:t xml:space="preserve"> и текстовые материалы в форме положений о территориальном планировании.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картах (схемах), содержащихся в генеральных планах, отображаются: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-границы поселения;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-границы населенных пунктов, входящих в состав поселения;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-границы земель сельскохозяйственного назначения, земель специального назначения, границы лесного фонда, водного фонда, земель особо охраняемых природных территорий федерального и регионального значения;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-существующие  и планируемые границы земель промышленности, энергетики, транспорта и связи;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-границы объектов культурного наследия;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-границы зон планируемого размещения объектов капитального строительства федерального и регионального значения;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-границы зон инженерной и транспортной инфраструктур;</w:t>
      </w: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Предусмотрено Генеральным планом расширение территории объектов культурно-бытового обслуживания и развития спортивных сооружений ведет к повышению качества уровня жизни населения.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Проектом  предлагается совершенствование функционального зонирования территории, развивается жилая застройка, расширяются производственные территории под жилищно-гражданское и дорожное строительство, организацию санитарно-защитных зон.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генерального плана  состоит из текстового и графического материала и электронной версии.</w:t>
      </w:r>
    </w:p>
    <w:p w:rsidR="007C74F2" w:rsidRDefault="007C74F2" w:rsidP="007C74F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состав Генерального плана Голоустненского муниципального образования выделены временные сроки реализации: 1-я очередь </w:t>
      </w:r>
      <w:smartTag w:uri="urn:schemas-microsoft-com:office:smarttags" w:element="metricconverter">
        <w:smartTagPr>
          <w:attr w:name="ProductID" w:val="2022 г"/>
        </w:smartTagPr>
        <w:r w:rsidRPr="00B27B4C">
          <w:rPr>
            <w:sz w:val="28"/>
            <w:szCs w:val="28"/>
          </w:rPr>
          <w:t>2022 г</w:t>
        </w:r>
      </w:smartTag>
      <w:r w:rsidRPr="00B27B4C">
        <w:rPr>
          <w:sz w:val="28"/>
          <w:szCs w:val="28"/>
        </w:rPr>
        <w:t>.,</w:t>
      </w:r>
      <w:r>
        <w:rPr>
          <w:sz w:val="28"/>
          <w:szCs w:val="28"/>
        </w:rPr>
        <w:t xml:space="preserve"> расчетный срок </w:t>
      </w:r>
      <w:smartTag w:uri="urn:schemas-microsoft-com:office:smarttags" w:element="metricconverter">
        <w:smartTagPr>
          <w:attr w:name="ProductID" w:val="2032 г"/>
        </w:smartTagPr>
        <w:r w:rsidRPr="00B27B4C">
          <w:rPr>
            <w:sz w:val="28"/>
            <w:szCs w:val="28"/>
          </w:rPr>
          <w:t>2032 г</w:t>
        </w:r>
      </w:smartTag>
      <w:r w:rsidRPr="00B27B4C">
        <w:rPr>
          <w:sz w:val="28"/>
          <w:szCs w:val="28"/>
        </w:rPr>
        <w:t>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план действует на территории 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 в пределах границ поселения.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Положения  генплана обязательны для исполнения всеми субъектами градостроительных отношений, в том числе органами государственной власти местного самоуправления, физическими и юридическими лицами.</w:t>
      </w:r>
    </w:p>
    <w:p w:rsidR="007C74F2" w:rsidRDefault="007C74F2" w:rsidP="007C74F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Алексеенко О.С. отметил, что в планируемых границах Голоустненского муниципального образования проект плана предусматривает следующие мероприятия в с. Малое Голоустное, п. Нижний Кочергат: водоснабжение, водоотведение, теплоснабжение, электроснабжение, телефонизация, радиофикация и телевидение, санитарная очистка  территории, инженерная подготовка территории.</w:t>
      </w:r>
      <w:proofErr w:type="gramEnd"/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публичных слушаний поступил вопрос об остановочных пунктах общественного транспорта, в том числе в </w:t>
      </w:r>
      <w:proofErr w:type="spellStart"/>
      <w:r>
        <w:rPr>
          <w:sz w:val="28"/>
          <w:szCs w:val="28"/>
        </w:rPr>
        <w:t>Солнопечном</w:t>
      </w:r>
      <w:proofErr w:type="spellEnd"/>
      <w:r>
        <w:rPr>
          <w:sz w:val="28"/>
          <w:szCs w:val="28"/>
        </w:rPr>
        <w:t xml:space="preserve"> сейчас остановка запрещена.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ОАО «</w:t>
      </w:r>
      <w:proofErr w:type="spellStart"/>
      <w:r>
        <w:rPr>
          <w:sz w:val="28"/>
          <w:szCs w:val="28"/>
        </w:rPr>
        <w:t>Иркутскгипродорнии</w:t>
      </w:r>
      <w:proofErr w:type="spellEnd"/>
      <w:r>
        <w:rPr>
          <w:sz w:val="28"/>
          <w:szCs w:val="28"/>
        </w:rPr>
        <w:t>» согласились с тем, что необходимо этот вопрос доработать в проекте Генплана.</w:t>
      </w: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b/>
          <w:sz w:val="28"/>
          <w:szCs w:val="28"/>
        </w:rPr>
      </w:pPr>
      <w:r w:rsidRPr="00DE7255">
        <w:rPr>
          <w:b/>
          <w:sz w:val="28"/>
          <w:szCs w:val="28"/>
        </w:rPr>
        <w:t>В ходе публичных слушаний возражений и замечаний не поступило</w:t>
      </w:r>
      <w:r>
        <w:rPr>
          <w:b/>
          <w:sz w:val="28"/>
          <w:szCs w:val="28"/>
        </w:rPr>
        <w:t>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председатель публичных слушаний сообщил о том, что вопрос повестки  дня рассмотрен.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публичных слушаний: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1.Согласовать проект Генерального плана 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 Иркутского района Иркутской области.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2.Публичные слушания признать состоявшимися.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итоговый документ в бюллетене нормативных правовых актов Голоустненского муниципального образования.</w:t>
      </w: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</w:t>
      </w:r>
      <w:proofErr w:type="spellStart"/>
      <w:r>
        <w:rPr>
          <w:sz w:val="28"/>
          <w:szCs w:val="28"/>
        </w:rPr>
        <w:t>Т.Г.Липская</w:t>
      </w:r>
      <w:proofErr w:type="spellEnd"/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</w:t>
      </w:r>
      <w:proofErr w:type="spellStart"/>
      <w:r>
        <w:rPr>
          <w:sz w:val="28"/>
          <w:szCs w:val="28"/>
        </w:rPr>
        <w:t>А.А.Епишкина</w:t>
      </w:r>
      <w:proofErr w:type="spellEnd"/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C74F2" w:rsidRDefault="007C74F2" w:rsidP="007C74F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публичных слушаний по проекту</w:t>
      </w:r>
    </w:p>
    <w:p w:rsidR="007C74F2" w:rsidRDefault="007C74F2" w:rsidP="007C74F2">
      <w:pPr>
        <w:jc w:val="center"/>
        <w:rPr>
          <w:sz w:val="28"/>
          <w:szCs w:val="28"/>
        </w:rPr>
      </w:pPr>
      <w:r>
        <w:rPr>
          <w:sz w:val="28"/>
          <w:szCs w:val="28"/>
        </w:rPr>
        <w:t>Генерального плана Голоустненского муниципального образования-</w:t>
      </w:r>
    </w:p>
    <w:p w:rsidR="007C74F2" w:rsidRDefault="007C74F2" w:rsidP="007C74F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Иркутского района Иркутской области</w:t>
      </w: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Публичные слушания назначены на основании Градостроительного кодекса РФ № 190-ФЗ от 29.12.2004г.,</w:t>
      </w:r>
      <w:r w:rsidRPr="0050538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главы администрации № 11 от 08.02.2013г. «О проведении публичных слушаний по проекту Генерального плана Голоустненского муниципального образования».</w:t>
      </w: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публичных слушаний: 15 марта 2013г.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с 10-00 до 12-00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с. Малое Голоустное улица Мира, 41- дом культуры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участников: 17 человек.</w:t>
      </w: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информацию, представленную ОАО «ИРКУТСКГИПРОДОРНИИ», и рассмотрев представленные материалы в составе проекта генерального плана 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поселения, на публичных слушаниях принято решение: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1.Одобрить проект Генерального плана Голоустненского муниципального образования Иркутского района Иркутской области.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Главе поселения согласиться с проектом Генерального плана и внести данный проект генерального плана для утверждения на Думу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результаты публичных слушаний в газете «Ангарские огни».</w:t>
      </w: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</w:t>
      </w:r>
      <w:proofErr w:type="spellStart"/>
      <w:r>
        <w:rPr>
          <w:sz w:val="28"/>
          <w:szCs w:val="28"/>
        </w:rPr>
        <w:t>Т.Г.Липская</w:t>
      </w:r>
      <w:proofErr w:type="spellEnd"/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</w:t>
      </w:r>
      <w:proofErr w:type="spellStart"/>
      <w:r>
        <w:rPr>
          <w:sz w:val="28"/>
          <w:szCs w:val="28"/>
        </w:rPr>
        <w:t>А.А.Епишкина</w:t>
      </w:r>
      <w:proofErr w:type="spellEnd"/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2</w:t>
      </w:r>
    </w:p>
    <w:p w:rsidR="007C74F2" w:rsidRDefault="007C74F2" w:rsidP="007C74F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проекту Генерального плана</w:t>
      </w:r>
    </w:p>
    <w:p w:rsidR="007C74F2" w:rsidRDefault="007C74F2" w:rsidP="007C74F2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</w:t>
      </w:r>
    </w:p>
    <w:p w:rsidR="007C74F2" w:rsidRDefault="007C74F2" w:rsidP="007C74F2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Иркутского района Иркутской области</w:t>
      </w:r>
    </w:p>
    <w:p w:rsidR="007C74F2" w:rsidRDefault="007C74F2" w:rsidP="007C74F2">
      <w:pPr>
        <w:jc w:val="center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15.03.2013г.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п. Большое Голоустное улица Кирова, 34- Дом Досуга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15-00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окончания публичных слушаний- 17-00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п.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 Голоустное (список прилагается)</w:t>
      </w: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публичных слушаний является Градостроительный кодекс РФ № 190-ФЗ от 29.12.2004г., постановление главы администрации № 11 от 08.02.2013г. «О проведении публичных слушаний по проекту Генерального плана Голоустненского муниципального образования».</w:t>
      </w: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Липская Т.Г.-Глава Голоустненского МО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proofErr w:type="spellStart"/>
      <w:r>
        <w:rPr>
          <w:sz w:val="28"/>
          <w:szCs w:val="28"/>
        </w:rPr>
        <w:t>Епишкина</w:t>
      </w:r>
      <w:proofErr w:type="spellEnd"/>
      <w:r>
        <w:rPr>
          <w:sz w:val="28"/>
          <w:szCs w:val="28"/>
        </w:rPr>
        <w:t xml:space="preserve"> А.А.- главный специалист администрации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Жукова О.М.- заместитель главы администрации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Л.А.-</w:t>
      </w:r>
      <w:r w:rsidRPr="003C5D9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администрации</w:t>
      </w:r>
    </w:p>
    <w:p w:rsidR="007C74F2" w:rsidRDefault="007C74F2" w:rsidP="007C74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Пимонов</w:t>
      </w:r>
      <w:proofErr w:type="spellEnd"/>
      <w:r>
        <w:rPr>
          <w:sz w:val="28"/>
          <w:szCs w:val="28"/>
        </w:rPr>
        <w:t xml:space="preserve"> З.С.-</w:t>
      </w:r>
      <w:r w:rsidRPr="003C5D9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администрации</w:t>
      </w: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Приглашенные на публичные слушания:</w:t>
      </w:r>
      <w:proofErr w:type="gramEnd"/>
    </w:p>
    <w:p w:rsidR="007C74F2" w:rsidRDefault="007C74F2" w:rsidP="007C74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Хиженкова</w:t>
      </w:r>
      <w:proofErr w:type="spellEnd"/>
      <w:r>
        <w:rPr>
          <w:sz w:val="28"/>
          <w:szCs w:val="28"/>
        </w:rPr>
        <w:t xml:space="preserve"> И.Н., Арефьева Т.Б., </w:t>
      </w:r>
      <w:proofErr w:type="spellStart"/>
      <w:r>
        <w:rPr>
          <w:sz w:val="28"/>
          <w:szCs w:val="28"/>
        </w:rPr>
        <w:t>Карнаков</w:t>
      </w:r>
      <w:proofErr w:type="spellEnd"/>
      <w:r>
        <w:rPr>
          <w:sz w:val="28"/>
          <w:szCs w:val="28"/>
        </w:rPr>
        <w:t xml:space="preserve"> В.В.-депутаты Думы Голоустненского МО.</w:t>
      </w: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7C74F2" w:rsidRDefault="007C74F2" w:rsidP="007C74F2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1.Проведение публичных слушаний по п. Большое Голоустное по проекту Генерального плана 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 Иркутского района Иркутской области.</w:t>
      </w:r>
    </w:p>
    <w:p w:rsidR="007C74F2" w:rsidRDefault="007C74F2" w:rsidP="007C74F2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Графические материалы: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Генерального плана 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 Иркутского района Иркутской области.</w:t>
      </w: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Публичные слушания открыла председатель комиссии </w:t>
      </w:r>
      <w:proofErr w:type="spellStart"/>
      <w:r>
        <w:rPr>
          <w:sz w:val="28"/>
          <w:szCs w:val="28"/>
        </w:rPr>
        <w:t>Т.Г.Липская</w:t>
      </w:r>
      <w:proofErr w:type="spellEnd"/>
      <w:r>
        <w:rPr>
          <w:sz w:val="28"/>
          <w:szCs w:val="28"/>
        </w:rPr>
        <w:t>, которая сообщила, что проводятся публичные слушания по проекту Генерального плана 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 Иркутского района Иркутской области, который разработан ОАО «</w:t>
      </w:r>
      <w:proofErr w:type="spellStart"/>
      <w:r>
        <w:rPr>
          <w:sz w:val="28"/>
          <w:szCs w:val="28"/>
        </w:rPr>
        <w:t>Иркутскгипродорнии</w:t>
      </w:r>
      <w:proofErr w:type="spellEnd"/>
      <w:r>
        <w:rPr>
          <w:sz w:val="28"/>
          <w:szCs w:val="28"/>
        </w:rPr>
        <w:t xml:space="preserve">» по заказу Голоустненского МО на основании </w:t>
      </w:r>
      <w:r>
        <w:rPr>
          <w:sz w:val="28"/>
          <w:szCs w:val="28"/>
        </w:rPr>
        <w:lastRenderedPageBreak/>
        <w:t>муниципального контракта № 013400009712000007 от 16.11.2012г. и заданием на проектирование.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своей речи председатель комиссии дала слово представителю проектировщика Алексеенко  О.С., который ознакомил участников публичных слушаний с проектом положений  о территориальном планировании, перечень мероприятий по территориальному планированию и указание на последовательность их выполнения.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проектами карт (схем) на которых отображена информация, предусмотренная  статьей 23 Градостроительного кодекса РФ.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 слушаний участникам было разъяснено, что генеральный план поселени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документ территориального планирования, определяющий в интересах граждан поселения и их объединений, условия формирования среды жизнедеятельности, направления и границы развития инженерной, транспортной и социальной инфраструктур, градостроительные требования к сохранению особо охраняемых природных территорий, экологическому и санитарному благополучию.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генерального плана учитывались: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-особенности поселения, в том числе численность населения, отраслевая специализация его производственного комплекса;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-значение поселения в системе расселения в административно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ерриториальном устройстве субъекте РФ;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-особенности типов жилой застройки;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-природно-ресурсный потенциал;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-природно-климатические, национальные и иные особенности;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 проекта генерального плана включает в себя графические материалы в виде </w:t>
      </w:r>
      <w:proofErr w:type="gramStart"/>
      <w:r>
        <w:rPr>
          <w:sz w:val="28"/>
          <w:szCs w:val="28"/>
        </w:rPr>
        <w:t>карт планируемого размещения объектов капитального строительства местного значения</w:t>
      </w:r>
      <w:proofErr w:type="gramEnd"/>
      <w:r>
        <w:rPr>
          <w:sz w:val="28"/>
          <w:szCs w:val="28"/>
        </w:rPr>
        <w:t xml:space="preserve"> и текстовые материалы в форме положений о территориальном планировании.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картах (схемах), содержащихся в генеральных планах, отображаются: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-границы поселения;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-границы населенных пунктов, входящих в состав поселения;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-границы земель сельскохозяйственного назначения, земель специального назначения, границы лесного фонда, водного фонда, земель особо охраняемых природных территорий федерального и регионального значения;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-существующие  и планируемые границы земель промышленности, энергетики, транспорта и связи;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-границы объектов культурного наследия;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-границы зон планируемого размещения объектов капитального строительства федерального и регионального значения;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-границы зон инженерной и транспортной инфраструктур;</w:t>
      </w: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Предусмотрено Генеральным планом расширение территории объектов культурно-бытового обслуживания и развития спортивных сооружений ведет к повышению качества уровня жизни населения.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Проектом  предлагается совершенствование функционального зонирования территории, развивается жилая застройка, расширяются производственные территории под жилищно-гражданское и дорожное строительство, организацию санитарно-защитных зон.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генерального плана  состоит из текстового и графического материала и электронной версии.</w:t>
      </w:r>
    </w:p>
    <w:p w:rsidR="007C74F2" w:rsidRDefault="007C74F2" w:rsidP="007C74F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состав Генерального плана Голоустненского муниципального образования выделены временные сроки реализации: 1-я очередь </w:t>
      </w:r>
      <w:smartTag w:uri="urn:schemas-microsoft-com:office:smarttags" w:element="metricconverter">
        <w:smartTagPr>
          <w:attr w:name="ProductID" w:val="2022 г"/>
        </w:smartTagPr>
        <w:r w:rsidRPr="00B27B4C">
          <w:rPr>
            <w:sz w:val="28"/>
            <w:szCs w:val="28"/>
          </w:rPr>
          <w:t>2022 г</w:t>
        </w:r>
      </w:smartTag>
      <w:r w:rsidRPr="00B27B4C">
        <w:rPr>
          <w:sz w:val="28"/>
          <w:szCs w:val="28"/>
        </w:rPr>
        <w:t>.,</w:t>
      </w:r>
      <w:r>
        <w:rPr>
          <w:sz w:val="28"/>
          <w:szCs w:val="28"/>
        </w:rPr>
        <w:t xml:space="preserve"> расчетный срок </w:t>
      </w:r>
      <w:smartTag w:uri="urn:schemas-microsoft-com:office:smarttags" w:element="metricconverter">
        <w:smartTagPr>
          <w:attr w:name="ProductID" w:val="2032 г"/>
        </w:smartTagPr>
        <w:r w:rsidRPr="00B27B4C">
          <w:rPr>
            <w:sz w:val="28"/>
            <w:szCs w:val="28"/>
          </w:rPr>
          <w:t>2032 г</w:t>
        </w:r>
      </w:smartTag>
      <w:r w:rsidRPr="00B27B4C">
        <w:rPr>
          <w:sz w:val="28"/>
          <w:szCs w:val="28"/>
        </w:rPr>
        <w:t>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план действует на территории 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 в пределах границ поселения.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Положения  генплана обязательны для исполнения всеми субъектами градостроительных отношений, в том числе органами государственной власти местного самоуправления, физическими и юридическими лицами.</w:t>
      </w:r>
    </w:p>
    <w:p w:rsidR="007C74F2" w:rsidRDefault="007C74F2" w:rsidP="007C74F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Алексеенко О.С. отметил, что в планируемых границах Голоустненского муниципального образования проект плана предусматривает следующие мероприятия в с. Малое Голоустное, п. Нижний Кочергат: водоснабжение, водоотведение, теплоснабжение, электроснабжение, телефонизация, радиофикация и телевидение, санитарная очистка  территории, инженерная подготовка территории.</w:t>
      </w:r>
      <w:proofErr w:type="gramEnd"/>
    </w:p>
    <w:p w:rsidR="007C74F2" w:rsidRPr="00AC6CDD" w:rsidRDefault="007C74F2" w:rsidP="007C74F2">
      <w:pPr>
        <w:jc w:val="both"/>
        <w:rPr>
          <w:sz w:val="28"/>
          <w:szCs w:val="28"/>
        </w:rPr>
      </w:pPr>
      <w:r w:rsidRPr="00AC6CDD">
        <w:rPr>
          <w:sz w:val="28"/>
          <w:szCs w:val="28"/>
        </w:rPr>
        <w:t xml:space="preserve">В ходе публичных слушаний поступил вопрос о земельном участке в </w:t>
      </w:r>
      <w:proofErr w:type="spellStart"/>
      <w:r w:rsidRPr="00AC6CDD">
        <w:rPr>
          <w:sz w:val="28"/>
          <w:szCs w:val="28"/>
        </w:rPr>
        <w:t>Семенихе</w:t>
      </w:r>
      <w:proofErr w:type="spellEnd"/>
      <w:r w:rsidRPr="00AC6CDD">
        <w:rPr>
          <w:sz w:val="28"/>
          <w:szCs w:val="28"/>
        </w:rPr>
        <w:t xml:space="preserve"> по строительству завода по разливу Байкальской воды</w:t>
      </w:r>
      <w:r>
        <w:rPr>
          <w:sz w:val="28"/>
          <w:szCs w:val="28"/>
        </w:rPr>
        <w:t xml:space="preserve">, на что </w:t>
      </w:r>
      <w:r w:rsidRPr="00F31191">
        <w:rPr>
          <w:sz w:val="28"/>
          <w:szCs w:val="28"/>
        </w:rPr>
        <w:t>Алексеенко О.С. дал разъяснение</w:t>
      </w:r>
      <w:r>
        <w:rPr>
          <w:sz w:val="28"/>
          <w:szCs w:val="28"/>
        </w:rPr>
        <w:t xml:space="preserve">, что данный земельный участок находится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водоохраной</w:t>
      </w:r>
      <w:proofErr w:type="gramEnd"/>
      <w:r>
        <w:rPr>
          <w:sz w:val="28"/>
          <w:szCs w:val="28"/>
        </w:rPr>
        <w:t xml:space="preserve"> зоне оз. Байкал, поэтому под промышленность данный земельный участок выделить нет возможности.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председатель публичных слушаний сообщил о том, что вопрос повестки  дня рассмотрен.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публичных слушаний: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1.Согласовать проект Генерального плана 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 Иркутского района Иркутской области.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2.Публичные слушания признать состоявшимися.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итоговый документ в бюллетене нормативных правовых актов Голоустненского муниципального образования.</w:t>
      </w: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</w:t>
      </w:r>
      <w:proofErr w:type="spellStart"/>
      <w:r>
        <w:rPr>
          <w:sz w:val="28"/>
          <w:szCs w:val="28"/>
        </w:rPr>
        <w:t>Т.Г.Липская</w:t>
      </w:r>
      <w:proofErr w:type="spellEnd"/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Pr="00DE7255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</w:t>
      </w:r>
      <w:proofErr w:type="spellStart"/>
      <w:r>
        <w:rPr>
          <w:sz w:val="28"/>
          <w:szCs w:val="28"/>
        </w:rPr>
        <w:t>А.А.Епишкина</w:t>
      </w:r>
      <w:proofErr w:type="spellEnd"/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C74F2" w:rsidRDefault="007C74F2" w:rsidP="007C74F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публичных слушаний по проекту</w:t>
      </w:r>
    </w:p>
    <w:p w:rsidR="007C74F2" w:rsidRDefault="007C74F2" w:rsidP="007C74F2">
      <w:pPr>
        <w:jc w:val="center"/>
        <w:rPr>
          <w:sz w:val="28"/>
          <w:szCs w:val="28"/>
        </w:rPr>
      </w:pPr>
      <w:r>
        <w:rPr>
          <w:sz w:val="28"/>
          <w:szCs w:val="28"/>
        </w:rPr>
        <w:t>Генерального плана Голоустненского муниципального образования-</w:t>
      </w:r>
    </w:p>
    <w:p w:rsidR="007C74F2" w:rsidRDefault="007C74F2" w:rsidP="007C74F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Иркутского района Иркутской области</w:t>
      </w: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Публичные слушания назначены на основании Градостроительного кодекса РФ № 190-ФЗ от 29.12.2004г.,</w:t>
      </w:r>
      <w:r w:rsidRPr="0050538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главы администрации № 11 от 08.02.2013г. «О проведении публичных слушаний по проекту Генерального плана Голоустненского муниципального образования».</w:t>
      </w: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публичных слушаний: 15 марта 2013г.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с 15-00 до 17-00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п. Большое Голоустное улица Кирова, 34- Дом Досуга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участников: 40 человек</w:t>
      </w: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информацию, представленную ОАО «ИРКУТСКГИПРОДОРНИИ», и рассмотрев представленные материалы в составе проекта генерального плана 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поселения, на публичных слушаниях принято решение: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1.Одобрить проект Генерального плана Голоустненского муниципального образования Иркутского района Иркутской области.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Главе поселения согласиться с проектом Генерального плана и внести данный проект генерального плана для утверждения на Думу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поселения.</w:t>
      </w: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результаты публичных слушаний в газете «Ангарские огни».</w:t>
      </w: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Т.Г.Липская</w:t>
      </w:r>
      <w:proofErr w:type="spellEnd"/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А.А.Епишкина</w:t>
      </w:r>
      <w:proofErr w:type="spellEnd"/>
    </w:p>
    <w:p w:rsidR="007C74F2" w:rsidRPr="00A66D9D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Pr="00A66D9D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jc w:val="both"/>
        <w:rPr>
          <w:sz w:val="28"/>
          <w:szCs w:val="28"/>
        </w:rPr>
      </w:pPr>
    </w:p>
    <w:p w:rsidR="007C74F2" w:rsidRDefault="007C74F2" w:rsidP="007C74F2">
      <w:pPr>
        <w:rPr>
          <w:sz w:val="28"/>
          <w:szCs w:val="28"/>
        </w:rPr>
      </w:pPr>
    </w:p>
    <w:p w:rsidR="000E34A2" w:rsidRDefault="000E34A2"/>
    <w:sectPr w:rsidR="000E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DD"/>
    <w:rsid w:val="000018DD"/>
    <w:rsid w:val="00090691"/>
    <w:rsid w:val="000E34A2"/>
    <w:rsid w:val="000F600E"/>
    <w:rsid w:val="0014179D"/>
    <w:rsid w:val="002D33DD"/>
    <w:rsid w:val="002F3C1E"/>
    <w:rsid w:val="003423D2"/>
    <w:rsid w:val="004A4AD9"/>
    <w:rsid w:val="004D6DC4"/>
    <w:rsid w:val="006F4FAC"/>
    <w:rsid w:val="007A09D7"/>
    <w:rsid w:val="007C74F2"/>
    <w:rsid w:val="008344E9"/>
    <w:rsid w:val="0097538A"/>
    <w:rsid w:val="00A73225"/>
    <w:rsid w:val="00AF1571"/>
    <w:rsid w:val="00BF581B"/>
    <w:rsid w:val="00C53185"/>
    <w:rsid w:val="00CB322E"/>
    <w:rsid w:val="00CF64AF"/>
    <w:rsid w:val="00DE07F0"/>
    <w:rsid w:val="00DF220F"/>
    <w:rsid w:val="00E10ACC"/>
    <w:rsid w:val="00E3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2327</Words>
  <Characters>13270</Characters>
  <Application>Microsoft Office Word</Application>
  <DocSecurity>0</DocSecurity>
  <Lines>110</Lines>
  <Paragraphs>31</Paragraphs>
  <ScaleCrop>false</ScaleCrop>
  <Company/>
  <LinksUpToDate>false</LinksUpToDate>
  <CharactersWithSpaces>15566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2016-10-07T02:40:00Z</dcterms:created>
  <dcterms:modified xsi:type="dcterms:W3CDTF">2016-10-07T02:41:00Z</dcterms:modified>
</cp:coreProperties>
</file>