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2E" w:rsidRDefault="0080632E" w:rsidP="00806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0632E" w:rsidRDefault="0080632E" w:rsidP="00806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ИРКУТСКАЯ ОБЛАСТЬ </w:t>
      </w:r>
    </w:p>
    <w:p w:rsidR="0080632E" w:rsidRDefault="0080632E" w:rsidP="00806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ИРКУТСКИЙ РАЙОН</w:t>
      </w:r>
    </w:p>
    <w:p w:rsidR="0080632E" w:rsidRDefault="0080632E" w:rsidP="0080632E">
      <w:pPr>
        <w:jc w:val="center"/>
        <w:rPr>
          <w:b/>
          <w:sz w:val="28"/>
          <w:szCs w:val="28"/>
        </w:rPr>
      </w:pPr>
    </w:p>
    <w:p w:rsidR="0080632E" w:rsidRDefault="0080632E" w:rsidP="00806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ГОЛОУСТНЕНСКОГО МУНИЦИПАЛЬНОГО ОБРАЗОВАНИЯ</w:t>
      </w:r>
    </w:p>
    <w:p w:rsidR="0080632E" w:rsidRDefault="0080632E" w:rsidP="0080632E">
      <w:pPr>
        <w:jc w:val="center"/>
        <w:rPr>
          <w:b/>
          <w:sz w:val="28"/>
          <w:szCs w:val="28"/>
        </w:rPr>
      </w:pPr>
    </w:p>
    <w:p w:rsidR="0080632E" w:rsidRDefault="0080632E" w:rsidP="0080632E">
      <w:pPr>
        <w:jc w:val="center"/>
        <w:rPr>
          <w:b/>
          <w:sz w:val="28"/>
          <w:szCs w:val="28"/>
        </w:rPr>
      </w:pPr>
    </w:p>
    <w:p w:rsidR="0080632E" w:rsidRDefault="0080632E" w:rsidP="0080632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80632E" w:rsidRDefault="0080632E" w:rsidP="0080632E">
      <w:pPr>
        <w:rPr>
          <w:sz w:val="28"/>
          <w:szCs w:val="28"/>
        </w:rPr>
      </w:pPr>
    </w:p>
    <w:p w:rsidR="0080632E" w:rsidRDefault="0080632E" w:rsidP="0080632E">
      <w:pPr>
        <w:rPr>
          <w:sz w:val="28"/>
          <w:szCs w:val="28"/>
        </w:rPr>
      </w:pPr>
    </w:p>
    <w:p w:rsidR="0080632E" w:rsidRDefault="00DF69E8" w:rsidP="0080632E">
      <w:pPr>
        <w:rPr>
          <w:sz w:val="28"/>
          <w:szCs w:val="28"/>
        </w:rPr>
      </w:pPr>
      <w:r>
        <w:rPr>
          <w:sz w:val="28"/>
          <w:szCs w:val="28"/>
        </w:rPr>
        <w:t>26.02.</w:t>
      </w:r>
      <w:r w:rsidR="0080632E">
        <w:rPr>
          <w:sz w:val="28"/>
          <w:szCs w:val="28"/>
        </w:rPr>
        <w:t>201</w:t>
      </w:r>
      <w:r w:rsidR="002E262D">
        <w:rPr>
          <w:sz w:val="28"/>
          <w:szCs w:val="28"/>
        </w:rPr>
        <w:t>4</w:t>
      </w:r>
      <w:r w:rsidR="0080632E">
        <w:rPr>
          <w:sz w:val="28"/>
          <w:szCs w:val="28"/>
        </w:rPr>
        <w:t xml:space="preserve"> г.                    </w:t>
      </w:r>
      <w:r w:rsidR="00331782">
        <w:rPr>
          <w:sz w:val="28"/>
          <w:szCs w:val="28"/>
        </w:rPr>
        <w:t xml:space="preserve">    </w:t>
      </w:r>
      <w:r w:rsidR="008063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80632E">
        <w:rPr>
          <w:sz w:val="28"/>
          <w:szCs w:val="28"/>
        </w:rPr>
        <w:t xml:space="preserve">№ </w:t>
      </w:r>
      <w:r>
        <w:rPr>
          <w:sz w:val="28"/>
          <w:szCs w:val="28"/>
        </w:rPr>
        <w:t>26-81</w:t>
      </w:r>
      <w:r w:rsidR="0080632E">
        <w:rPr>
          <w:sz w:val="28"/>
          <w:szCs w:val="28"/>
        </w:rPr>
        <w:t>/</w:t>
      </w:r>
      <w:proofErr w:type="spellStart"/>
      <w:r w:rsidR="0080632E">
        <w:rPr>
          <w:sz w:val="28"/>
          <w:szCs w:val="28"/>
        </w:rPr>
        <w:t>дсп</w:t>
      </w:r>
      <w:proofErr w:type="spellEnd"/>
    </w:p>
    <w:p w:rsidR="0080632E" w:rsidRDefault="0080632E" w:rsidP="0080632E">
      <w:pPr>
        <w:rPr>
          <w:sz w:val="20"/>
          <w:szCs w:val="20"/>
        </w:rPr>
      </w:pPr>
      <w:r>
        <w:rPr>
          <w:sz w:val="20"/>
          <w:szCs w:val="20"/>
        </w:rPr>
        <w:t>с. Малое Голоустное</w:t>
      </w:r>
    </w:p>
    <w:p w:rsidR="0080632E" w:rsidRDefault="0080632E" w:rsidP="0080632E"/>
    <w:p w:rsidR="0080632E" w:rsidRDefault="0080632E" w:rsidP="0080632E"/>
    <w:p w:rsidR="002E262D" w:rsidRDefault="0080632E" w:rsidP="0080632E">
      <w:pPr>
        <w:rPr>
          <w:sz w:val="28"/>
          <w:szCs w:val="28"/>
        </w:rPr>
      </w:pPr>
      <w:r>
        <w:rPr>
          <w:sz w:val="28"/>
          <w:szCs w:val="28"/>
        </w:rPr>
        <w:t xml:space="preserve">Об участии в </w:t>
      </w:r>
      <w:r w:rsidR="00685F60">
        <w:rPr>
          <w:sz w:val="28"/>
          <w:szCs w:val="28"/>
        </w:rPr>
        <w:t xml:space="preserve">районном </w:t>
      </w:r>
      <w:r w:rsidR="002E262D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конкурсе</w:t>
      </w:r>
      <w:r w:rsidR="002E262D">
        <w:rPr>
          <w:sz w:val="28"/>
          <w:szCs w:val="28"/>
        </w:rPr>
        <w:t xml:space="preserve"> –</w:t>
      </w:r>
    </w:p>
    <w:p w:rsidR="00685F60" w:rsidRDefault="002E262D" w:rsidP="0080632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смотре</w:t>
      </w:r>
      <w:proofErr w:type="gramEnd"/>
      <w:r w:rsidR="0080632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85F60">
        <w:rPr>
          <w:sz w:val="28"/>
          <w:szCs w:val="28"/>
        </w:rPr>
        <w:t xml:space="preserve"> лучш</w:t>
      </w:r>
      <w:r>
        <w:rPr>
          <w:sz w:val="28"/>
          <w:szCs w:val="28"/>
        </w:rPr>
        <w:t>ей</w:t>
      </w:r>
      <w:r w:rsidR="00685F60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="00685F60">
        <w:rPr>
          <w:sz w:val="28"/>
          <w:szCs w:val="28"/>
        </w:rPr>
        <w:t xml:space="preserve"> </w:t>
      </w:r>
    </w:p>
    <w:p w:rsidR="002E262D" w:rsidRDefault="00685F60" w:rsidP="0080632E">
      <w:pPr>
        <w:rPr>
          <w:sz w:val="28"/>
          <w:szCs w:val="28"/>
        </w:rPr>
      </w:pPr>
      <w:r>
        <w:rPr>
          <w:sz w:val="28"/>
          <w:szCs w:val="28"/>
        </w:rPr>
        <w:t>работы</w:t>
      </w:r>
      <w:r w:rsidR="002E262D">
        <w:rPr>
          <w:sz w:val="28"/>
          <w:szCs w:val="28"/>
        </w:rPr>
        <w:t xml:space="preserve"> за 2013 год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представительных</w:t>
      </w:r>
      <w:proofErr w:type="gramEnd"/>
      <w:r>
        <w:rPr>
          <w:sz w:val="28"/>
          <w:szCs w:val="28"/>
        </w:rPr>
        <w:t xml:space="preserve"> </w:t>
      </w:r>
    </w:p>
    <w:p w:rsidR="0080632E" w:rsidRDefault="00685F60" w:rsidP="0080632E">
      <w:pPr>
        <w:rPr>
          <w:sz w:val="28"/>
          <w:szCs w:val="28"/>
        </w:rPr>
      </w:pPr>
      <w:r>
        <w:rPr>
          <w:sz w:val="28"/>
          <w:szCs w:val="28"/>
        </w:rPr>
        <w:t>органов</w:t>
      </w:r>
      <w:r w:rsidR="002E262D">
        <w:rPr>
          <w:sz w:val="28"/>
          <w:szCs w:val="28"/>
        </w:rPr>
        <w:t xml:space="preserve"> третьего созыва</w:t>
      </w:r>
    </w:p>
    <w:p w:rsidR="00685F60" w:rsidRDefault="00685F60" w:rsidP="0080632E">
      <w:pPr>
        <w:rPr>
          <w:sz w:val="28"/>
          <w:szCs w:val="28"/>
        </w:rPr>
      </w:pPr>
      <w:r>
        <w:rPr>
          <w:sz w:val="28"/>
          <w:szCs w:val="28"/>
        </w:rPr>
        <w:t>поселений Иркутского районного</w:t>
      </w:r>
    </w:p>
    <w:p w:rsidR="00685F60" w:rsidRDefault="00685F60" w:rsidP="0080632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0632E" w:rsidRDefault="0080632E" w:rsidP="0080632E">
      <w:pPr>
        <w:rPr>
          <w:sz w:val="28"/>
          <w:szCs w:val="28"/>
        </w:rPr>
      </w:pPr>
    </w:p>
    <w:p w:rsidR="0080632E" w:rsidRDefault="0080632E" w:rsidP="0080632E">
      <w:pPr>
        <w:rPr>
          <w:sz w:val="28"/>
          <w:szCs w:val="28"/>
        </w:rPr>
      </w:pPr>
    </w:p>
    <w:p w:rsidR="0080632E" w:rsidRDefault="002E262D" w:rsidP="00806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632E">
        <w:rPr>
          <w:sz w:val="28"/>
          <w:szCs w:val="28"/>
        </w:rPr>
        <w:t xml:space="preserve">В целях </w:t>
      </w:r>
      <w:proofErr w:type="gramStart"/>
      <w:r w:rsidR="0080632E">
        <w:rPr>
          <w:sz w:val="28"/>
          <w:szCs w:val="28"/>
        </w:rPr>
        <w:t>повышения роли представительных органов муниципальных образований поселений Иркутского</w:t>
      </w:r>
      <w:proofErr w:type="gramEnd"/>
      <w:r w:rsidR="0080632E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>повышения эффективности их работы, по итогам работы 2013 года</w:t>
      </w:r>
      <w:r w:rsidR="0080632E">
        <w:rPr>
          <w:sz w:val="28"/>
          <w:szCs w:val="28"/>
        </w:rPr>
        <w:t xml:space="preserve">, руководствуясь ст. ст. 24, </w:t>
      </w:r>
      <w:r w:rsidR="008E12B0">
        <w:rPr>
          <w:sz w:val="28"/>
          <w:szCs w:val="28"/>
        </w:rPr>
        <w:t>43</w:t>
      </w:r>
      <w:r w:rsidR="0080632E">
        <w:rPr>
          <w:sz w:val="28"/>
          <w:szCs w:val="28"/>
        </w:rPr>
        <w:t xml:space="preserve">  Устава Голоустненского муниципального образования, Дума Голоустненского муниципального образования</w:t>
      </w:r>
    </w:p>
    <w:p w:rsidR="0080632E" w:rsidRDefault="0080632E" w:rsidP="0080632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2E262D" w:rsidRDefault="002E262D" w:rsidP="002E26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632E">
        <w:rPr>
          <w:sz w:val="28"/>
          <w:szCs w:val="28"/>
        </w:rPr>
        <w:t xml:space="preserve">1. </w:t>
      </w:r>
      <w:r w:rsidR="008E12B0">
        <w:rPr>
          <w:sz w:val="28"/>
          <w:szCs w:val="28"/>
        </w:rPr>
        <w:t xml:space="preserve">Принять участие в </w:t>
      </w:r>
      <w:r w:rsidR="00685F60">
        <w:rPr>
          <w:sz w:val="28"/>
          <w:szCs w:val="28"/>
        </w:rPr>
        <w:t xml:space="preserve">районном </w:t>
      </w:r>
      <w:r>
        <w:rPr>
          <w:sz w:val="28"/>
          <w:szCs w:val="28"/>
        </w:rPr>
        <w:t xml:space="preserve">конкурсе – смотре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лучшей</w:t>
      </w:r>
    </w:p>
    <w:p w:rsidR="002E262D" w:rsidRDefault="002E262D" w:rsidP="002E262D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 работы за 2013 год представительных  органов третьего созыва</w:t>
      </w:r>
    </w:p>
    <w:p w:rsidR="0080632E" w:rsidRDefault="002E262D" w:rsidP="00806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поселений Иркутского районного муниципального образования </w:t>
      </w:r>
    </w:p>
    <w:p w:rsidR="0080632E" w:rsidRDefault="002E262D" w:rsidP="00806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632E">
        <w:rPr>
          <w:sz w:val="28"/>
          <w:szCs w:val="28"/>
        </w:rPr>
        <w:t>2. У</w:t>
      </w:r>
      <w:r w:rsidR="008E12B0">
        <w:rPr>
          <w:sz w:val="28"/>
          <w:szCs w:val="28"/>
        </w:rPr>
        <w:t>твердит</w:t>
      </w:r>
      <w:r w:rsidR="0080632E">
        <w:rPr>
          <w:sz w:val="28"/>
          <w:szCs w:val="28"/>
        </w:rPr>
        <w:t>ь</w:t>
      </w:r>
      <w:r w:rsidR="008E12B0">
        <w:rPr>
          <w:sz w:val="28"/>
          <w:szCs w:val="28"/>
        </w:rPr>
        <w:t xml:space="preserve"> материалы, </w:t>
      </w:r>
      <w:r w:rsidR="0080632E">
        <w:rPr>
          <w:sz w:val="28"/>
          <w:szCs w:val="28"/>
        </w:rPr>
        <w:t xml:space="preserve"> </w:t>
      </w:r>
      <w:r w:rsidR="008E12B0">
        <w:rPr>
          <w:sz w:val="28"/>
          <w:szCs w:val="28"/>
        </w:rPr>
        <w:t xml:space="preserve">характеризующие работу Думы Голоустненского </w:t>
      </w:r>
      <w:r w:rsidR="00685F60">
        <w:rPr>
          <w:sz w:val="28"/>
          <w:szCs w:val="28"/>
        </w:rPr>
        <w:t>муниципального образования за 201</w:t>
      </w:r>
      <w:r w:rsidR="007C346A">
        <w:rPr>
          <w:sz w:val="28"/>
          <w:szCs w:val="28"/>
        </w:rPr>
        <w:t>3</w:t>
      </w:r>
      <w:r w:rsidR="00685F60">
        <w:rPr>
          <w:sz w:val="28"/>
          <w:szCs w:val="28"/>
        </w:rPr>
        <w:t xml:space="preserve"> год</w:t>
      </w:r>
      <w:r w:rsidR="0080632E">
        <w:rPr>
          <w:sz w:val="28"/>
          <w:szCs w:val="28"/>
        </w:rPr>
        <w:t>.</w:t>
      </w:r>
    </w:p>
    <w:p w:rsidR="0080632E" w:rsidRDefault="002E262D" w:rsidP="00806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632E">
        <w:rPr>
          <w:sz w:val="28"/>
          <w:szCs w:val="28"/>
        </w:rPr>
        <w:t xml:space="preserve">3. </w:t>
      </w:r>
      <w:r w:rsidR="008E12B0">
        <w:rPr>
          <w:sz w:val="28"/>
          <w:szCs w:val="28"/>
        </w:rPr>
        <w:t>Ответственн</w:t>
      </w:r>
      <w:r w:rsidR="00305D63">
        <w:rPr>
          <w:sz w:val="28"/>
          <w:szCs w:val="28"/>
        </w:rPr>
        <w:t>ость</w:t>
      </w:r>
      <w:r w:rsidR="008E12B0">
        <w:rPr>
          <w:sz w:val="28"/>
          <w:szCs w:val="28"/>
        </w:rPr>
        <w:t xml:space="preserve"> за</w:t>
      </w:r>
      <w:r w:rsidR="00305D63">
        <w:rPr>
          <w:sz w:val="28"/>
          <w:szCs w:val="28"/>
        </w:rPr>
        <w:t xml:space="preserve"> подготовку материалов и участие в конкурсе возложить на постоянную депутатскую комиссию по Уставу и депутатской деятельности</w:t>
      </w:r>
      <w:r w:rsidR="007C346A">
        <w:rPr>
          <w:sz w:val="28"/>
          <w:szCs w:val="28"/>
        </w:rPr>
        <w:t xml:space="preserve"> (Зубарева А.Г.)</w:t>
      </w:r>
      <w:r w:rsidR="0080632E">
        <w:rPr>
          <w:sz w:val="28"/>
          <w:szCs w:val="28"/>
        </w:rPr>
        <w:t>.</w:t>
      </w:r>
    </w:p>
    <w:p w:rsidR="0080632E" w:rsidRDefault="0080632E" w:rsidP="0080632E">
      <w:pPr>
        <w:jc w:val="both"/>
        <w:rPr>
          <w:sz w:val="28"/>
          <w:szCs w:val="28"/>
        </w:rPr>
      </w:pPr>
    </w:p>
    <w:p w:rsidR="0080632E" w:rsidRDefault="0080632E" w:rsidP="0080632E">
      <w:pPr>
        <w:jc w:val="both"/>
        <w:rPr>
          <w:sz w:val="28"/>
          <w:szCs w:val="28"/>
        </w:rPr>
      </w:pPr>
    </w:p>
    <w:p w:rsidR="0080632E" w:rsidRDefault="0080632E" w:rsidP="0080632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Голоустненского</w:t>
      </w:r>
    </w:p>
    <w:p w:rsidR="0080632E" w:rsidRDefault="0080632E" w:rsidP="0080632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Т.Г. Липская.</w:t>
      </w:r>
    </w:p>
    <w:p w:rsidR="00305D63" w:rsidRDefault="00305D63" w:rsidP="0080632E">
      <w:pPr>
        <w:jc w:val="both"/>
        <w:rPr>
          <w:sz w:val="28"/>
          <w:szCs w:val="28"/>
        </w:rPr>
      </w:pPr>
    </w:p>
    <w:p w:rsidR="00305D63" w:rsidRDefault="00305D63" w:rsidP="0080632E">
      <w:pPr>
        <w:jc w:val="both"/>
        <w:rPr>
          <w:sz w:val="28"/>
          <w:szCs w:val="28"/>
        </w:rPr>
      </w:pPr>
    </w:p>
    <w:p w:rsidR="00305D63" w:rsidRDefault="00305D63" w:rsidP="0080632E">
      <w:pPr>
        <w:jc w:val="both"/>
        <w:rPr>
          <w:sz w:val="28"/>
          <w:szCs w:val="28"/>
        </w:rPr>
      </w:pPr>
    </w:p>
    <w:p w:rsidR="00305D63" w:rsidRDefault="00305D63" w:rsidP="0080632E">
      <w:pPr>
        <w:jc w:val="both"/>
        <w:rPr>
          <w:sz w:val="28"/>
          <w:szCs w:val="28"/>
        </w:rPr>
      </w:pPr>
    </w:p>
    <w:p w:rsidR="00A7533D" w:rsidRPr="0080632E" w:rsidRDefault="00A7533D">
      <w:pPr>
        <w:rPr>
          <w:sz w:val="28"/>
          <w:szCs w:val="28"/>
        </w:rPr>
      </w:pPr>
      <w:bookmarkStart w:id="0" w:name="_GoBack"/>
      <w:bookmarkEnd w:id="0"/>
    </w:p>
    <w:sectPr w:rsidR="00A7533D" w:rsidRPr="0080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77"/>
    <w:rsid w:val="000F7258"/>
    <w:rsid w:val="002E262D"/>
    <w:rsid w:val="002F7F77"/>
    <w:rsid w:val="00305D63"/>
    <w:rsid w:val="00331782"/>
    <w:rsid w:val="00571E32"/>
    <w:rsid w:val="00685F60"/>
    <w:rsid w:val="007C346A"/>
    <w:rsid w:val="0080632E"/>
    <w:rsid w:val="008E12B0"/>
    <w:rsid w:val="00940E4D"/>
    <w:rsid w:val="00A7533D"/>
    <w:rsid w:val="00D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2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cp:lastPrinted>2013-02-21T06:38:00Z</cp:lastPrinted>
  <dcterms:created xsi:type="dcterms:W3CDTF">2012-08-10T05:41:00Z</dcterms:created>
  <dcterms:modified xsi:type="dcterms:W3CDTF">2014-03-03T00:18:00Z</dcterms:modified>
</cp:coreProperties>
</file>