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9FE" w:rsidRDefault="008F19FE" w:rsidP="008F19FE">
      <w:pPr>
        <w:pStyle w:val="a3"/>
      </w:pPr>
      <w:r>
        <w:t>Согласно статистике, в холодное время года нарушение правил пожарной безопасности при эксплуатации отопительных печей становится одной из наиболее распространенных причин пожаров в жилом секторе.</w:t>
      </w:r>
    </w:p>
    <w:p w:rsidR="008F19FE" w:rsidRDefault="008F19FE" w:rsidP="008F19FE">
      <w:pPr>
        <w:pStyle w:val="a3"/>
      </w:pPr>
      <w:r>
        <w:t>         При эксплуатации печного отопления запрещается:</w:t>
      </w:r>
    </w:p>
    <w:p w:rsidR="008F19FE" w:rsidRDefault="008F19FE" w:rsidP="008F19FE">
      <w:pPr>
        <w:pStyle w:val="a3"/>
      </w:pPr>
      <w:r>
        <w:t>- оставлять без присмотра топящиеся печи;</w:t>
      </w:r>
    </w:p>
    <w:p w:rsidR="008F19FE" w:rsidRDefault="008F19FE" w:rsidP="008F19FE">
      <w:pPr>
        <w:pStyle w:val="a3"/>
      </w:pPr>
      <w:r>
        <w:t xml:space="preserve">- располагать топливо и другие горючие вещества и материалы на </w:t>
      </w:r>
      <w:proofErr w:type="spellStart"/>
      <w:r>
        <w:t>предтопочном</w:t>
      </w:r>
      <w:proofErr w:type="spellEnd"/>
      <w:r>
        <w:t xml:space="preserve"> листе;</w:t>
      </w:r>
    </w:p>
    <w:p w:rsidR="008F19FE" w:rsidRDefault="008F19FE" w:rsidP="008F19FE">
      <w:pPr>
        <w:pStyle w:val="a3"/>
      </w:pPr>
      <w:r>
        <w:t>- топить углем, коксом и газом печи, не предназначенные для этих видов топлива;</w:t>
      </w:r>
    </w:p>
    <w:p w:rsidR="008F19FE" w:rsidRDefault="008F19FE" w:rsidP="008F19FE">
      <w:pPr>
        <w:pStyle w:val="a3"/>
      </w:pPr>
      <w:r>
        <w:t>- перекаливать печи во избежание образования трещин;</w:t>
      </w:r>
    </w:p>
    <w:p w:rsidR="008F19FE" w:rsidRDefault="008F19FE" w:rsidP="008F19FE">
      <w:pPr>
        <w:pStyle w:val="a3"/>
      </w:pPr>
      <w:r>
        <w:t>- топить печи с открытыми дверками, сушить над печкой одежду.</w:t>
      </w:r>
    </w:p>
    <w:p w:rsidR="008F19FE" w:rsidRDefault="008F19FE" w:rsidP="008F19FE">
      <w:pPr>
        <w:pStyle w:val="a3"/>
      </w:pPr>
      <w:r>
        <w:t>         Перед началом отопительного сезона и во время него необходимо прочищать дымоходы не реже 1 раза в 3 месяца. Следить за печью нужно не только в жилых помещениях, но и периодически проверять чердаки. Дымоход должен быть обязательно побелен, чтобы можно было на белом фоне заметить образовавшиеся трещины.</w:t>
      </w:r>
    </w:p>
    <w:p w:rsidR="008F19FE" w:rsidRDefault="008F19FE" w:rsidP="008F19FE">
      <w:pPr>
        <w:pStyle w:val="a3"/>
      </w:pPr>
      <w:r>
        <w:t> </w:t>
      </w:r>
    </w:p>
    <w:p w:rsidR="008F19FE" w:rsidRDefault="008F19FE" w:rsidP="008F19FE">
      <w:pPr>
        <w:pStyle w:val="a3"/>
      </w:pPr>
      <w:r>
        <w:t>В случае обнаружения пожара звоните по номерам:</w:t>
      </w:r>
    </w:p>
    <w:p w:rsidR="008F19FE" w:rsidRDefault="008F19FE" w:rsidP="008F19FE">
      <w:pPr>
        <w:pStyle w:val="a3"/>
      </w:pPr>
      <w:r>
        <w:rPr>
          <w:rStyle w:val="a4"/>
        </w:rPr>
        <w:t>«01»</w:t>
      </w:r>
      <w:r>
        <w:t xml:space="preserve"> - со стационарного телефона,</w:t>
      </w:r>
    </w:p>
    <w:p w:rsidR="008F19FE" w:rsidRDefault="008F19FE" w:rsidP="008F19FE">
      <w:pPr>
        <w:pStyle w:val="a3"/>
      </w:pPr>
      <w:r>
        <w:rPr>
          <w:rStyle w:val="a4"/>
        </w:rPr>
        <w:t>«112»</w:t>
      </w:r>
      <w:r>
        <w:t xml:space="preserve"> - единый номер вызова экстренных оперативных служб для набора с мобильного телефона всех операторов мобильной связи.</w:t>
      </w:r>
    </w:p>
    <w:p w:rsidR="008F19FE" w:rsidRDefault="008F19FE" w:rsidP="008F19FE">
      <w:pPr>
        <w:pStyle w:val="a3"/>
      </w:pPr>
      <w:r>
        <w:t> </w:t>
      </w:r>
    </w:p>
    <w:p w:rsidR="008F19FE" w:rsidRDefault="008F19FE" w:rsidP="008F19FE">
      <w:pPr>
        <w:pStyle w:val="a3"/>
      </w:pPr>
      <w:r>
        <w:t> </w:t>
      </w:r>
    </w:p>
    <w:p w:rsidR="008F19FE" w:rsidRDefault="008F19FE" w:rsidP="008F19FE">
      <w:pPr>
        <w:pStyle w:val="a3"/>
      </w:pPr>
      <w:r>
        <w:t xml:space="preserve"> Иркутский </w:t>
      </w:r>
      <w:proofErr w:type="gramStart"/>
      <w:r>
        <w:t>филиал  ОГКУ</w:t>
      </w:r>
      <w:proofErr w:type="gramEnd"/>
      <w:r>
        <w:t xml:space="preserve"> «Пожарно-спасательная служба Иркутской области»</w:t>
      </w:r>
    </w:p>
    <w:p w:rsidR="00B014C3" w:rsidRDefault="00B014C3">
      <w:bookmarkStart w:id="0" w:name="_GoBack"/>
      <w:bookmarkEnd w:id="0"/>
    </w:p>
    <w:sectPr w:rsidR="00B01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9FE"/>
    <w:rsid w:val="008F19FE"/>
    <w:rsid w:val="00B014C3"/>
    <w:rsid w:val="00BD7A68"/>
    <w:rsid w:val="00E4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899EB-BF62-4B8B-B39C-208B20AC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19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1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2023-06-28T04:12:00Z</dcterms:created>
  <dcterms:modified xsi:type="dcterms:W3CDTF">2023-06-28T04:12:00Z</dcterms:modified>
</cp:coreProperties>
</file>